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64" w:rsidRPr="006113BD" w:rsidRDefault="001F4E64" w:rsidP="001F4E64">
      <w:pPr>
        <w:spacing w:after="0" w:line="240" w:lineRule="auto"/>
        <w:jc w:val="center"/>
        <w:rPr>
          <w:rFonts w:ascii="Times New Roman" w:hAnsi="Times New Roman"/>
          <w:b/>
          <w:color w:val="5F497A" w:themeColor="accent4" w:themeShade="BF"/>
          <w:sz w:val="24"/>
          <w:szCs w:val="24"/>
        </w:rPr>
      </w:pPr>
      <w:r w:rsidRPr="006113BD">
        <w:rPr>
          <w:rFonts w:ascii="Times New Roman" w:hAnsi="Times New Roman"/>
          <w:b/>
          <w:color w:val="5F497A" w:themeColor="accent4" w:themeShade="BF"/>
          <w:sz w:val="24"/>
          <w:szCs w:val="24"/>
        </w:rPr>
        <w:t>MİLLİ EĞİTİM BAKANLIĞI OKUL ÖNCESİ EĞİTİM PROGRAMI (2012)</w:t>
      </w:r>
    </w:p>
    <w:p w:rsidR="00C17B9F" w:rsidRPr="006113BD" w:rsidRDefault="005A4AAC" w:rsidP="00C17B9F">
      <w:pPr>
        <w:spacing w:after="0" w:line="240" w:lineRule="auto"/>
        <w:jc w:val="center"/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</w:pPr>
      <w:r w:rsidRPr="006113BD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KAPSAMINDA ELE ALINMASI ÖNERİLEN</w:t>
      </w:r>
    </w:p>
    <w:p w:rsidR="008619FF" w:rsidRPr="006113BD" w:rsidRDefault="00943D4C" w:rsidP="00C17B9F">
      <w:pPr>
        <w:spacing w:after="0" w:line="240" w:lineRule="auto"/>
        <w:jc w:val="center"/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</w:pPr>
      <w:r w:rsidRPr="006113BD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>BELİRLİ GÜN VE HAFTALAR</w:t>
      </w:r>
      <w:r w:rsidR="0010516C" w:rsidRPr="006113BD">
        <w:rPr>
          <w:rFonts w:ascii="Times New Roman" w:hAnsi="Times New Roman" w:cs="Times New Roman"/>
          <w:b/>
          <w:color w:val="5F497A" w:themeColor="accent4" w:themeShade="BF"/>
          <w:sz w:val="24"/>
          <w:szCs w:val="24"/>
        </w:rPr>
        <w:t xml:space="preserve"> (*) (**)</w:t>
      </w:r>
    </w:p>
    <w:p w:rsidR="0010516C" w:rsidRDefault="0010516C" w:rsidP="001051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113BD" w:rsidTr="006113BD">
        <w:tc>
          <w:tcPr>
            <w:tcW w:w="4606" w:type="dxa"/>
          </w:tcPr>
          <w:p w:rsidR="006113BD" w:rsidRPr="006113BD" w:rsidRDefault="006113BD">
            <w:pPr>
              <w:rPr>
                <w:rFonts w:ascii="Times New Roman" w:hAnsi="Times New Roman" w:cs="Times New Roman"/>
                <w:b/>
                <w:color w:val="5F497A" w:themeColor="accent4" w:themeShade="BF"/>
                <w:sz w:val="24"/>
                <w:szCs w:val="24"/>
              </w:rPr>
            </w:pPr>
            <w:r w:rsidRPr="006113BD">
              <w:rPr>
                <w:rFonts w:ascii="Times New Roman" w:hAnsi="Times New Roman" w:cs="Times New Roman"/>
                <w:b/>
                <w:color w:val="5F497A" w:themeColor="accent4" w:themeShade="BF"/>
                <w:sz w:val="24"/>
                <w:szCs w:val="24"/>
              </w:rPr>
              <w:t>BELİRLİ GÜN VE HAFTALAR</w:t>
            </w:r>
          </w:p>
        </w:tc>
        <w:tc>
          <w:tcPr>
            <w:tcW w:w="4606" w:type="dxa"/>
          </w:tcPr>
          <w:p w:rsidR="006113BD" w:rsidRPr="006113BD" w:rsidRDefault="006113BD">
            <w:pPr>
              <w:rPr>
                <w:rFonts w:ascii="Times New Roman" w:hAnsi="Times New Roman" w:cs="Times New Roman"/>
                <w:b/>
                <w:color w:val="5F497A" w:themeColor="accent4" w:themeShade="BF"/>
                <w:sz w:val="24"/>
                <w:szCs w:val="24"/>
              </w:rPr>
            </w:pPr>
            <w:r w:rsidRPr="006113BD">
              <w:rPr>
                <w:rFonts w:ascii="Times New Roman" w:hAnsi="Times New Roman" w:cs="Times New Roman"/>
                <w:b/>
                <w:color w:val="5F497A" w:themeColor="accent4" w:themeShade="BF"/>
                <w:sz w:val="24"/>
                <w:szCs w:val="24"/>
              </w:rPr>
              <w:t>TARİHLER</w:t>
            </w:r>
          </w:p>
        </w:tc>
      </w:tr>
      <w:tr w:rsidR="00943D4C" w:rsidTr="006113BD">
        <w:tc>
          <w:tcPr>
            <w:tcW w:w="4606" w:type="dxa"/>
          </w:tcPr>
          <w:p w:rsidR="00943D4C" w:rsidRDefault="00943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İlköğretim Haftası </w:t>
            </w:r>
          </w:p>
        </w:tc>
        <w:tc>
          <w:tcPr>
            <w:tcW w:w="4606" w:type="dxa"/>
          </w:tcPr>
          <w:p w:rsidR="00943D4C" w:rsidRDefault="00943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Eylül ayının üçüncü haftası </w:t>
            </w:r>
          </w:p>
        </w:tc>
      </w:tr>
      <w:tr w:rsidR="00943D4C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Hayvanları Koruma Günü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Ekim</w:t>
            </w:r>
          </w:p>
        </w:tc>
      </w:tr>
      <w:tr w:rsidR="00943D4C" w:rsidTr="006113BD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Dünya Çocuk Günü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Ekim ayının ilk pazartesi günü </w:t>
            </w:r>
          </w:p>
        </w:tc>
      </w:tr>
      <w:tr w:rsidR="00943D4C" w:rsidTr="006113BD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Cumhuriyet Bayramı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Ekim</w:t>
            </w:r>
          </w:p>
        </w:tc>
      </w:tr>
      <w:tr w:rsidR="00943D4C" w:rsidTr="006113BD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Kızıla</w:t>
            </w:r>
            <w:r w:rsidR="0080021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Haftası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Ekim- 4 Kasım</w:t>
            </w:r>
          </w:p>
        </w:tc>
      </w:tr>
      <w:tr w:rsidR="00943D4C" w:rsidTr="006113BD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Atatürk Haftası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Kasım</w:t>
            </w:r>
          </w:p>
        </w:tc>
      </w:tr>
      <w:tr w:rsidR="00943D4C" w:rsidTr="006113BD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Öğretmenler Günü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Kasım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İnsan Hakları ve Demokrasi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Aralık gününü içine alan hafta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Yeni yıl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Aralık-1 Ocak 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Enerji Tasarrufu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Ocak ayının ikinci haftası 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Orman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21-26 Mart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Dünya Tiyatrolar Günü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Mart</w:t>
            </w:r>
          </w:p>
        </w:tc>
        <w:bookmarkStart w:id="0" w:name="_GoBack"/>
        <w:bookmarkEnd w:id="0"/>
      </w:tr>
      <w:tr w:rsidR="00C46E69" w:rsidTr="006113BD">
        <w:tc>
          <w:tcPr>
            <w:tcW w:w="4606" w:type="dxa"/>
          </w:tcPr>
          <w:p w:rsidR="00C46E69" w:rsidRDefault="0009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Kütüphane</w:t>
            </w:r>
            <w:r w:rsidR="00C46E69">
              <w:rPr>
                <w:rFonts w:ascii="Times New Roman" w:hAnsi="Times New Roman" w:cs="Times New Roman"/>
                <w:sz w:val="24"/>
                <w:szCs w:val="24"/>
              </w:rPr>
              <w:t xml:space="preserve">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 ayının son pazartesi günü 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Dünya Kitap Günü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Nisan gününü içine alan hafta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Ulusal Egemenlik ve Çocuk Bayramı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Nisan 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Trafik ve İlk Yardım Haftası 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Mayıs ayının ilk haftası 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Anneler Günü </w:t>
            </w:r>
          </w:p>
        </w:tc>
        <w:tc>
          <w:tcPr>
            <w:tcW w:w="4606" w:type="dxa"/>
          </w:tcPr>
          <w:p w:rsidR="00C46E69" w:rsidRDefault="00D8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Mayıs ayının ikinci p</w:t>
            </w:r>
            <w:r w:rsidR="00C46E69">
              <w:rPr>
                <w:rFonts w:ascii="Times New Roman" w:hAnsi="Times New Roman" w:cs="Times New Roman"/>
                <w:sz w:val="24"/>
                <w:szCs w:val="24"/>
              </w:rPr>
              <w:t xml:space="preserve">azar günü 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Engelliler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Mayıs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Müzeler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18-24 Mayıs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Çevre Koruma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Haziran ayının ikinci haftası </w:t>
            </w:r>
          </w:p>
        </w:tc>
      </w:tr>
      <w:tr w:rsidR="00C46E69" w:rsidTr="006113BD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Babalar Günü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Haziran ayının üçüncü</w:t>
            </w:r>
            <w:r w:rsidR="00CE392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azar günü </w:t>
            </w:r>
          </w:p>
        </w:tc>
      </w:tr>
    </w:tbl>
    <w:p w:rsidR="00C46E69" w:rsidRDefault="00C46E69" w:rsidP="00C46E6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C46E69" w:rsidRDefault="0010516C" w:rsidP="001051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46E69" w:rsidRPr="00C46E69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) Milli Eğitim Bakanlığı, Eylül -2005 Tarih ve 2576 Sayılı Tebliğler Dergisi’nde yayımlanan “Belirli Gün ve Haftalar” çizelgesinden seçilmiştir. </w:t>
      </w:r>
    </w:p>
    <w:p w:rsidR="0010516C" w:rsidRPr="00C46E69" w:rsidRDefault="0010516C" w:rsidP="001051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(**) Bu çizelgede yer almayan Mahalli Kurtuluş Günleri ve Atatürk Günleri ile Tarihi Günler (gerçekleştiği tarihlerde) belirli gün ve haftalar listesine eklenebilir. </w:t>
      </w:r>
    </w:p>
    <w:sectPr w:rsidR="0010516C" w:rsidRPr="00C46E69" w:rsidSect="008619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5D" w:rsidRDefault="00A0215D" w:rsidP="007F7073">
      <w:pPr>
        <w:spacing w:after="0" w:line="240" w:lineRule="auto"/>
      </w:pPr>
      <w:r>
        <w:separator/>
      </w:r>
    </w:p>
  </w:endnote>
  <w:endnote w:type="continuationSeparator" w:id="0">
    <w:p w:rsidR="00A0215D" w:rsidRDefault="00A0215D" w:rsidP="007F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5D" w:rsidRDefault="00A0215D" w:rsidP="007F7073">
      <w:pPr>
        <w:spacing w:after="0" w:line="240" w:lineRule="auto"/>
      </w:pPr>
      <w:r>
        <w:separator/>
      </w:r>
    </w:p>
  </w:footnote>
  <w:footnote w:type="continuationSeparator" w:id="0">
    <w:p w:rsidR="00A0215D" w:rsidRDefault="00A0215D" w:rsidP="007F7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73" w:rsidRDefault="002C2889" w:rsidP="007F7073">
    <w:pPr>
      <w:spacing w:after="0" w:line="240" w:lineRule="auto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Ek 7</w:t>
    </w:r>
    <w:r w:rsidR="007F7073">
      <w:rPr>
        <w:rFonts w:ascii="Times New Roman" w:hAnsi="Times New Roman" w:cs="Times New Roman"/>
        <w:b/>
        <w:sz w:val="24"/>
        <w:szCs w:val="24"/>
      </w:rPr>
      <w:t>.</w:t>
    </w:r>
  </w:p>
  <w:p w:rsidR="007F7073" w:rsidRDefault="007F707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1313"/>
    <w:multiLevelType w:val="hybridMultilevel"/>
    <w:tmpl w:val="197AE2D4"/>
    <w:lvl w:ilvl="0" w:tplc="AA7243C4">
      <w:start w:val="18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6F5DBD"/>
    <w:multiLevelType w:val="hybridMultilevel"/>
    <w:tmpl w:val="06ECC98C"/>
    <w:lvl w:ilvl="0" w:tplc="328A5E66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D4C"/>
    <w:rsid w:val="00005A0E"/>
    <w:rsid w:val="00060D59"/>
    <w:rsid w:val="00096A9F"/>
    <w:rsid w:val="000A2254"/>
    <w:rsid w:val="00104413"/>
    <w:rsid w:val="0010516C"/>
    <w:rsid w:val="00117ECE"/>
    <w:rsid w:val="001306C7"/>
    <w:rsid w:val="00145B80"/>
    <w:rsid w:val="001F4E64"/>
    <w:rsid w:val="00217572"/>
    <w:rsid w:val="0026576A"/>
    <w:rsid w:val="002B2A3A"/>
    <w:rsid w:val="002C2889"/>
    <w:rsid w:val="00337FF2"/>
    <w:rsid w:val="003C1EA1"/>
    <w:rsid w:val="00411248"/>
    <w:rsid w:val="00525523"/>
    <w:rsid w:val="005A4AAC"/>
    <w:rsid w:val="006113BD"/>
    <w:rsid w:val="0069124F"/>
    <w:rsid w:val="007B0FC0"/>
    <w:rsid w:val="007F7073"/>
    <w:rsid w:val="00800216"/>
    <w:rsid w:val="008056EE"/>
    <w:rsid w:val="008518BA"/>
    <w:rsid w:val="008619FF"/>
    <w:rsid w:val="008A5CAE"/>
    <w:rsid w:val="008B63D4"/>
    <w:rsid w:val="00943D4C"/>
    <w:rsid w:val="00A0215D"/>
    <w:rsid w:val="00A12F28"/>
    <w:rsid w:val="00AE19B4"/>
    <w:rsid w:val="00B3177A"/>
    <w:rsid w:val="00B346AB"/>
    <w:rsid w:val="00BE1CEE"/>
    <w:rsid w:val="00C17B9F"/>
    <w:rsid w:val="00C46E69"/>
    <w:rsid w:val="00C729C3"/>
    <w:rsid w:val="00CA5A4A"/>
    <w:rsid w:val="00CC6D09"/>
    <w:rsid w:val="00CE3922"/>
    <w:rsid w:val="00D85933"/>
    <w:rsid w:val="00E567AB"/>
    <w:rsid w:val="00E94FB2"/>
    <w:rsid w:val="00EF032D"/>
    <w:rsid w:val="00FE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9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43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46E6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F7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7073"/>
  </w:style>
  <w:style w:type="paragraph" w:styleId="Altbilgi">
    <w:name w:val="footer"/>
    <w:basedOn w:val="Normal"/>
    <w:link w:val="AltbilgiChar"/>
    <w:uiPriority w:val="99"/>
    <w:unhideWhenUsed/>
    <w:rsid w:val="007F7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7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Gelengül Haktanır, Prof.Dr.</dc:creator>
  <cp:lastModifiedBy>Lenovo</cp:lastModifiedBy>
  <cp:revision>36</cp:revision>
  <dcterms:created xsi:type="dcterms:W3CDTF">2012-05-25T19:03:00Z</dcterms:created>
  <dcterms:modified xsi:type="dcterms:W3CDTF">2013-09-16T08:01:00Z</dcterms:modified>
</cp:coreProperties>
</file>