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271" w:rsidRPr="004441D4" w:rsidRDefault="00D43800" w:rsidP="00CA2095">
      <w:pPr>
        <w:tabs>
          <w:tab w:val="left" w:pos="7938"/>
        </w:tabs>
        <w:spacing w:after="0" w:line="240" w:lineRule="auto"/>
        <w:rPr>
          <w:rFonts w:ascii="Times New Roman" w:eastAsia="Calibri" w:hAnsi="Times New Roman" w:cs="Times New Roman"/>
          <w:b/>
          <w:color w:val="5F497A" w:themeColor="accent4" w:themeShade="BF"/>
          <w:sz w:val="32"/>
          <w:szCs w:val="32"/>
        </w:rPr>
      </w:pPr>
      <w:r w:rsidRPr="004441D4">
        <w:rPr>
          <w:rFonts w:ascii="Times New Roman" w:eastAsia="Times New Roman" w:hAnsi="Times New Roman"/>
          <w:b/>
          <w:bCs/>
          <w:color w:val="5F497A" w:themeColor="accent4" w:themeShade="BF"/>
          <w:sz w:val="32"/>
          <w:szCs w:val="32"/>
          <w:lang w:eastAsia="tr-TR"/>
        </w:rPr>
        <w:t>Ek</w:t>
      </w:r>
      <w:r w:rsidR="00B82F8E" w:rsidRPr="004441D4">
        <w:rPr>
          <w:rFonts w:ascii="Times New Roman" w:eastAsia="Times New Roman" w:hAnsi="Times New Roman"/>
          <w:b/>
          <w:bCs/>
          <w:color w:val="5F497A" w:themeColor="accent4" w:themeShade="BF"/>
          <w:sz w:val="32"/>
          <w:szCs w:val="32"/>
          <w:lang w:eastAsia="tr-TR"/>
        </w:rPr>
        <w:t xml:space="preserve"> 11</w:t>
      </w:r>
    </w:p>
    <w:p w:rsidR="00CA2095" w:rsidRDefault="00CA2095" w:rsidP="00DF3C1A">
      <w:pPr>
        <w:tabs>
          <w:tab w:val="left" w:pos="7938"/>
        </w:tabs>
        <w:spacing w:after="0" w:line="240" w:lineRule="auto"/>
        <w:jc w:val="center"/>
        <w:rPr>
          <w:rFonts w:ascii="Times New Roman" w:eastAsia="Calibri" w:hAnsi="Times New Roman" w:cs="Times New Roman"/>
          <w:b/>
          <w:sz w:val="32"/>
          <w:szCs w:val="32"/>
        </w:rPr>
      </w:pPr>
    </w:p>
    <w:p w:rsidR="005408C1" w:rsidRPr="004441D4" w:rsidRDefault="005408C1" w:rsidP="004441D4">
      <w:pPr>
        <w:tabs>
          <w:tab w:val="left" w:pos="7938"/>
        </w:tabs>
        <w:spacing w:after="0" w:line="0" w:lineRule="atLeast"/>
        <w:jc w:val="center"/>
        <w:rPr>
          <w:rFonts w:ascii="Times New Roman" w:hAnsi="Times New Roman" w:cs="Times New Roman"/>
          <w:b/>
          <w:color w:val="5F497A" w:themeColor="accent4" w:themeShade="BF"/>
          <w:sz w:val="28"/>
          <w:szCs w:val="28"/>
        </w:rPr>
      </w:pPr>
      <w:r w:rsidRPr="00334FE6">
        <w:rPr>
          <w:rFonts w:ascii="Times New Roman" w:hAnsi="Times New Roman"/>
          <w:b/>
          <w:color w:val="5F497A" w:themeColor="accent4" w:themeShade="BF"/>
          <w:sz w:val="28"/>
          <w:szCs w:val="28"/>
        </w:rPr>
        <w:t>MİLLİ EĞİTİM BAKANLIĞI OK</w:t>
      </w:r>
      <w:r w:rsidR="00934562" w:rsidRPr="00334FE6">
        <w:rPr>
          <w:rFonts w:ascii="Times New Roman" w:hAnsi="Times New Roman"/>
          <w:b/>
          <w:color w:val="5F497A" w:themeColor="accent4" w:themeShade="BF"/>
          <w:sz w:val="28"/>
          <w:szCs w:val="28"/>
        </w:rPr>
        <w:t xml:space="preserve">UL ÖNCESİ EĞİTİM PROGRAMI </w:t>
      </w:r>
      <w:r w:rsidR="004441D4">
        <w:rPr>
          <w:rFonts w:ascii="Times New Roman" w:hAnsi="Times New Roman"/>
          <w:b/>
          <w:color w:val="5F497A" w:themeColor="accent4" w:themeShade="BF"/>
          <w:sz w:val="28"/>
          <w:szCs w:val="28"/>
        </w:rPr>
        <w:br/>
      </w:r>
      <w:r w:rsidR="004441D4" w:rsidRPr="00334FE6">
        <w:rPr>
          <w:rFonts w:ascii="Times New Roman" w:eastAsia="Calibri" w:hAnsi="Times New Roman" w:cs="Times New Roman"/>
          <w:b/>
          <w:color w:val="5F497A" w:themeColor="accent4" w:themeShade="BF"/>
          <w:sz w:val="28"/>
          <w:szCs w:val="28"/>
        </w:rPr>
        <w:t xml:space="preserve">ÖZEL GEREKSİNİMLİ ÇOCUKLARI </w:t>
      </w:r>
      <w:r w:rsidR="004441D4" w:rsidRPr="00334FE6">
        <w:rPr>
          <w:rFonts w:ascii="Times New Roman" w:hAnsi="Times New Roman" w:cs="Times New Roman"/>
          <w:b/>
          <w:color w:val="5F497A" w:themeColor="accent4" w:themeShade="BF"/>
          <w:sz w:val="28"/>
          <w:szCs w:val="28"/>
        </w:rPr>
        <w:t>DESTEKLEMEDE DİKKAT EDİLMESİ GEREKEN NOKTALAR</w:t>
      </w:r>
    </w:p>
    <w:p w:rsidR="00CB118A" w:rsidRPr="00334FE6" w:rsidRDefault="00CB118A" w:rsidP="00CB118A">
      <w:pPr>
        <w:pStyle w:val="ListeParagraf"/>
        <w:rPr>
          <w:rFonts w:ascii="Times New Roman" w:eastAsia="Calibri" w:hAnsi="Times New Roman" w:cs="Times New Roman"/>
          <w:color w:val="5F497A" w:themeColor="accent4" w:themeShade="BF"/>
          <w:sz w:val="24"/>
          <w:szCs w:val="24"/>
        </w:rPr>
      </w:pPr>
    </w:p>
    <w:p w:rsidR="003E2D98" w:rsidRPr="00334FE6" w:rsidRDefault="00BE6576" w:rsidP="00DF3C1A">
      <w:pPr>
        <w:pStyle w:val="ListeParagraf"/>
        <w:spacing w:after="0" w:line="360" w:lineRule="auto"/>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 xml:space="preserve"> A. </w:t>
      </w:r>
      <w:r w:rsidR="003E2D98" w:rsidRPr="00334FE6">
        <w:rPr>
          <w:rFonts w:ascii="Times New Roman" w:hAnsi="Times New Roman" w:cs="Times New Roman"/>
          <w:b/>
          <w:color w:val="5F497A" w:themeColor="accent4" w:themeShade="BF"/>
          <w:sz w:val="24"/>
          <w:szCs w:val="24"/>
        </w:rPr>
        <w:t xml:space="preserve">GÖRME YETERSİZLİĞİ OLAN </w:t>
      </w:r>
      <w:r w:rsidR="00DF3C1A" w:rsidRPr="00334FE6">
        <w:rPr>
          <w:rFonts w:ascii="Times New Roman" w:eastAsia="Calibri" w:hAnsi="Times New Roman" w:cs="Times New Roman"/>
          <w:b/>
          <w:color w:val="5F497A" w:themeColor="accent4" w:themeShade="BF"/>
          <w:sz w:val="24"/>
          <w:szCs w:val="24"/>
        </w:rPr>
        <w:t xml:space="preserve">ÇOCUKLARI </w:t>
      </w:r>
      <w:r w:rsidR="00DF3C1A" w:rsidRPr="00334FE6">
        <w:rPr>
          <w:rFonts w:ascii="Times New Roman" w:hAnsi="Times New Roman" w:cs="Times New Roman"/>
          <w:b/>
          <w:color w:val="5F497A" w:themeColor="accent4" w:themeShade="BF"/>
          <w:sz w:val="24"/>
          <w:szCs w:val="24"/>
        </w:rPr>
        <w:t xml:space="preserve">DESTEKLEMEDE DİKKAT EDİLMESİ GEREKEN </w:t>
      </w:r>
      <w:r w:rsidR="0017318B" w:rsidRPr="00334FE6">
        <w:rPr>
          <w:rFonts w:ascii="Times New Roman" w:hAnsi="Times New Roman" w:cs="Times New Roman"/>
          <w:b/>
          <w:color w:val="5F497A" w:themeColor="accent4" w:themeShade="BF"/>
          <w:sz w:val="24"/>
          <w:szCs w:val="24"/>
        </w:rPr>
        <w:t>NOKTALAR</w:t>
      </w:r>
    </w:p>
    <w:tbl>
      <w:tblPr>
        <w:tblW w:w="0" w:type="auto"/>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Look w:val="04A0" w:firstRow="1" w:lastRow="0" w:firstColumn="1" w:lastColumn="0" w:noHBand="0" w:noVBand="1"/>
      </w:tblPr>
      <w:tblGrid>
        <w:gridCol w:w="2943"/>
        <w:gridCol w:w="11199"/>
      </w:tblGrid>
      <w:tr w:rsidR="00342CBD" w:rsidRPr="00384271" w:rsidTr="00D22227">
        <w:tc>
          <w:tcPr>
            <w:tcW w:w="14142" w:type="dxa"/>
            <w:gridSpan w:val="2"/>
            <w:hideMark/>
          </w:tcPr>
          <w:p w:rsidR="00342CBD" w:rsidRPr="00384271" w:rsidRDefault="00342CBD" w:rsidP="007E6C89">
            <w:pPr>
              <w:spacing w:after="0" w:line="360" w:lineRule="auto"/>
              <w:jc w:val="center"/>
              <w:rPr>
                <w:rFonts w:ascii="Times New Roman" w:hAnsi="Times New Roman" w:cs="Times New Roman"/>
                <w:b/>
                <w:sz w:val="24"/>
                <w:szCs w:val="24"/>
              </w:rPr>
            </w:pPr>
          </w:p>
        </w:tc>
      </w:tr>
      <w:tr w:rsidR="00487CDE" w:rsidRPr="00384271" w:rsidTr="00342CBD">
        <w:tc>
          <w:tcPr>
            <w:tcW w:w="2943" w:type="dxa"/>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487CDE" w:rsidRPr="00334FE6" w:rsidRDefault="00473D5A"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BELİRTİL</w:t>
            </w:r>
            <w:bookmarkStart w:id="0" w:name="_GoBack"/>
            <w:bookmarkEnd w:id="0"/>
            <w:r w:rsidRPr="00334FE6">
              <w:rPr>
                <w:rFonts w:ascii="Times New Roman" w:hAnsi="Times New Roman" w:cs="Times New Roman"/>
                <w:b/>
                <w:color w:val="5F497A" w:themeColor="accent4" w:themeShade="BF"/>
                <w:sz w:val="24"/>
                <w:szCs w:val="24"/>
              </w:rPr>
              <w:t>ERİ</w:t>
            </w:r>
          </w:p>
        </w:tc>
        <w:tc>
          <w:tcPr>
            <w:tcW w:w="11199" w:type="dxa"/>
          </w:tcPr>
          <w:p w:rsidR="00487CDE" w:rsidRPr="00384271" w:rsidRDefault="00487CDE" w:rsidP="0018789B">
            <w:pPr>
              <w:pStyle w:val="ListeParagraf"/>
              <w:numPr>
                <w:ilvl w:val="0"/>
                <w:numId w:val="43"/>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rPr>
              <w:t>Gözlerini sıklıkla ovuşturma ve kaşıma,</w:t>
            </w:r>
          </w:p>
          <w:p w:rsidR="00487CDE" w:rsidRPr="00384271" w:rsidRDefault="00487CDE" w:rsidP="0018789B">
            <w:pPr>
              <w:pStyle w:val="ListeParagraf"/>
              <w:numPr>
                <w:ilvl w:val="0"/>
                <w:numId w:val="43"/>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rPr>
              <w:t xml:space="preserve">Gözlerde sulanma ve kızarma, </w:t>
            </w:r>
          </w:p>
          <w:p w:rsidR="00487CDE" w:rsidRPr="00384271" w:rsidRDefault="00487CDE" w:rsidP="0018789B">
            <w:pPr>
              <w:pStyle w:val="ListeParagraf"/>
              <w:numPr>
                <w:ilvl w:val="0"/>
                <w:numId w:val="43"/>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rPr>
              <w:t>Işıktan rahatsız olma,</w:t>
            </w:r>
          </w:p>
          <w:p w:rsidR="00487CDE" w:rsidRPr="00384271" w:rsidRDefault="00487CDE" w:rsidP="0018789B">
            <w:pPr>
              <w:pStyle w:val="ListeParagraf"/>
              <w:numPr>
                <w:ilvl w:val="0"/>
                <w:numId w:val="43"/>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rPr>
              <w:t>Sık sık göz kırpma,</w:t>
            </w:r>
          </w:p>
          <w:p w:rsidR="00487CDE" w:rsidRPr="00384271" w:rsidRDefault="00487CDE" w:rsidP="0018789B">
            <w:pPr>
              <w:pStyle w:val="ListeParagraf"/>
              <w:numPr>
                <w:ilvl w:val="0"/>
                <w:numId w:val="43"/>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rPr>
              <w:t>Çevredeki nesneleri fark edememe,</w:t>
            </w:r>
          </w:p>
          <w:p w:rsidR="00487CDE" w:rsidRPr="00384271" w:rsidRDefault="00487CDE" w:rsidP="0018789B">
            <w:pPr>
              <w:pStyle w:val="ListeParagraf"/>
              <w:numPr>
                <w:ilvl w:val="0"/>
                <w:numId w:val="43"/>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rPr>
              <w:t xml:space="preserve">Çevredeki nesnelere çarpma, </w:t>
            </w:r>
          </w:p>
          <w:p w:rsidR="00487CDE" w:rsidRPr="00384271" w:rsidRDefault="00487CDE" w:rsidP="0018789B">
            <w:pPr>
              <w:pStyle w:val="ListeParagraf"/>
              <w:numPr>
                <w:ilvl w:val="0"/>
                <w:numId w:val="43"/>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rPr>
              <w:t xml:space="preserve">Çevredeki nesnelerin hareketini takip edememe, </w:t>
            </w:r>
          </w:p>
          <w:p w:rsidR="00487CDE" w:rsidRPr="00384271" w:rsidRDefault="00487CDE" w:rsidP="0018789B">
            <w:pPr>
              <w:pStyle w:val="ListeParagraf"/>
              <w:numPr>
                <w:ilvl w:val="0"/>
                <w:numId w:val="43"/>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rPr>
              <w:t xml:space="preserve">Renkleri ayırt edememe, </w:t>
            </w:r>
          </w:p>
          <w:p w:rsidR="00487CDE" w:rsidRPr="00384271" w:rsidRDefault="00487CDE" w:rsidP="0018789B">
            <w:pPr>
              <w:pStyle w:val="ListeParagraf"/>
              <w:numPr>
                <w:ilvl w:val="0"/>
                <w:numId w:val="43"/>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rPr>
              <w:t>Odaklanmada sorun yaşama vb.</w:t>
            </w:r>
          </w:p>
        </w:tc>
      </w:tr>
      <w:tr w:rsidR="009274E6" w:rsidRPr="00384271" w:rsidTr="00342CBD">
        <w:tc>
          <w:tcPr>
            <w:tcW w:w="2943" w:type="dxa"/>
          </w:tcPr>
          <w:p w:rsidR="009274E6" w:rsidRPr="00334FE6" w:rsidRDefault="009274E6"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GELİŞİM ALANLARI</w:t>
            </w:r>
          </w:p>
        </w:tc>
        <w:tc>
          <w:tcPr>
            <w:tcW w:w="11199" w:type="dxa"/>
          </w:tcPr>
          <w:p w:rsidR="009274E6" w:rsidRPr="00334FE6" w:rsidRDefault="0018789B" w:rsidP="0018789B">
            <w:pPr>
              <w:pStyle w:val="ListeParagraf"/>
              <w:spacing w:after="0" w:line="360" w:lineRule="auto"/>
              <w:rPr>
                <w:rFonts w:ascii="Times New Roman" w:hAnsi="Times New Roman" w:cs="Times New Roman"/>
                <w:color w:val="5F497A" w:themeColor="accent4" w:themeShade="BF"/>
                <w:sz w:val="24"/>
                <w:szCs w:val="24"/>
              </w:rPr>
            </w:pPr>
            <w:r w:rsidRPr="00384271">
              <w:rPr>
                <w:rFonts w:ascii="Times New Roman" w:hAnsi="Times New Roman" w:cs="Times New Roman"/>
                <w:b/>
                <w:sz w:val="24"/>
                <w:szCs w:val="24"/>
              </w:rPr>
              <w:t xml:space="preserve">              </w:t>
            </w:r>
            <w:r w:rsidR="009274E6" w:rsidRPr="00334FE6">
              <w:rPr>
                <w:rFonts w:ascii="Times New Roman" w:hAnsi="Times New Roman" w:cs="Times New Roman"/>
                <w:b/>
                <w:color w:val="5F497A" w:themeColor="accent4" w:themeShade="BF"/>
                <w:sz w:val="24"/>
                <w:szCs w:val="24"/>
              </w:rPr>
              <w:t>DİKKAT EDİLECEK NOKTALAR</w:t>
            </w:r>
          </w:p>
        </w:tc>
      </w:tr>
      <w:tr w:rsidR="003E2D98" w:rsidRPr="00384271" w:rsidTr="00342CBD">
        <w:tc>
          <w:tcPr>
            <w:tcW w:w="2943"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3E2D98" w:rsidRPr="00334FE6" w:rsidRDefault="003E2D98" w:rsidP="007E6C89">
            <w:pPr>
              <w:spacing w:after="0" w:line="360" w:lineRule="auto"/>
              <w:jc w:val="center"/>
              <w:rPr>
                <w:rFonts w:ascii="Times New Roman" w:hAnsi="Times New Roman" w:cs="Times New Roman"/>
                <w:b/>
                <w:color w:val="5F497A" w:themeColor="accent4" w:themeShade="BF"/>
                <w:sz w:val="24"/>
                <w:szCs w:val="24"/>
              </w:rPr>
            </w:pPr>
            <w:proofErr w:type="spellStart"/>
            <w:r w:rsidRPr="00334FE6">
              <w:rPr>
                <w:rFonts w:ascii="Times New Roman" w:hAnsi="Times New Roman" w:cs="Times New Roman"/>
                <w:b/>
                <w:color w:val="5F497A" w:themeColor="accent4" w:themeShade="BF"/>
                <w:sz w:val="24"/>
                <w:szCs w:val="24"/>
              </w:rPr>
              <w:t>Özbakım</w:t>
            </w:r>
            <w:proofErr w:type="spellEnd"/>
          </w:p>
        </w:tc>
        <w:tc>
          <w:tcPr>
            <w:tcW w:w="11199" w:type="dxa"/>
            <w:hideMark/>
          </w:tcPr>
          <w:p w:rsidR="003E2D98" w:rsidRPr="00384271" w:rsidRDefault="003E2D98" w:rsidP="0018789B">
            <w:pPr>
              <w:pStyle w:val="ListeParagraf"/>
              <w:numPr>
                <w:ilvl w:val="0"/>
                <w:numId w:val="10"/>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Bazı görme yetersizliği olan çocukların aileleri çocuklarını korumacı bir yaklaşımla yetiştirirler. Çocuk çatal kaşık kullanmayı, ağzını ve burnunu silmeyi hatta peçeteyi nasıl tutması gerektiğini bilmiyor ola</w:t>
            </w:r>
            <w:r w:rsidR="008F19E0" w:rsidRPr="00384271">
              <w:rPr>
                <w:rFonts w:ascii="Times New Roman" w:hAnsi="Times New Roman" w:cs="Times New Roman"/>
                <w:sz w:val="24"/>
                <w:szCs w:val="24"/>
              </w:rPr>
              <w:t>bilir. Bu durumda</w:t>
            </w:r>
            <w:r w:rsidRPr="00384271">
              <w:rPr>
                <w:rFonts w:ascii="Times New Roman" w:hAnsi="Times New Roman" w:cs="Times New Roman"/>
                <w:sz w:val="24"/>
                <w:szCs w:val="24"/>
              </w:rPr>
              <w:t xml:space="preserve"> fiziksel yardım sağlayarak, çocuğun günlük yaşamdaki yaşına uygun temel kazanımları edinmesi sağlanmalıdır.</w:t>
            </w:r>
          </w:p>
          <w:p w:rsidR="003E2D98" w:rsidRPr="00384271" w:rsidRDefault="003E2D98" w:rsidP="0018789B">
            <w:pPr>
              <w:pStyle w:val="ListeParagraf"/>
              <w:numPr>
                <w:ilvl w:val="0"/>
                <w:numId w:val="10"/>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Takvim yaşı 6 olan görme yetersizliği olan bir çocuk gelişim özellikleri açısından 4 yaşındaki çocuğun becerilerine sahip olabilir. Bu durum, çocuğun zihinsel yetersizliği olduğunun veya geç ya da güç </w:t>
            </w:r>
            <w:r w:rsidRPr="00384271">
              <w:rPr>
                <w:rFonts w:ascii="Times New Roman" w:hAnsi="Times New Roman" w:cs="Times New Roman"/>
                <w:sz w:val="24"/>
                <w:szCs w:val="24"/>
              </w:rPr>
              <w:lastRenderedPageBreak/>
              <w:t xml:space="preserve">öğrendiğinin düşünülerek çocuğun etiketlenmesi için bir neden olabilir. Genellikle doğuştan görmeyen çocuklarda meydana gelen bu durum, yaşantı eksikliğinden kaynaklanabilmektedir. Böyle olduğu belirlenen çocuklar için zengin yaşantılar sağlanabilmesi amacıyla çocuğun ailesiyle işbirliği yapılmalıdır. Çocuğun </w:t>
            </w:r>
            <w:proofErr w:type="gramStart"/>
            <w:r w:rsidRPr="00384271">
              <w:rPr>
                <w:rFonts w:ascii="Times New Roman" w:hAnsi="Times New Roman" w:cs="Times New Roman"/>
                <w:sz w:val="24"/>
                <w:szCs w:val="24"/>
              </w:rPr>
              <w:t>kendi işlerini</w:t>
            </w:r>
            <w:proofErr w:type="gramEnd"/>
            <w:r w:rsidRPr="00384271">
              <w:rPr>
                <w:rFonts w:ascii="Times New Roman" w:hAnsi="Times New Roman" w:cs="Times New Roman"/>
                <w:sz w:val="24"/>
                <w:szCs w:val="24"/>
              </w:rPr>
              <w:t xml:space="preserve"> yapmasına fırsatlar verilmeli, etkinlikler sırasında yapabileceği görevler verilmeli ve çocuğun başarılı girişimleri uygun </w:t>
            </w:r>
            <w:proofErr w:type="spellStart"/>
            <w:r w:rsidRPr="00384271">
              <w:rPr>
                <w:rFonts w:ascii="Times New Roman" w:hAnsi="Times New Roman" w:cs="Times New Roman"/>
                <w:sz w:val="24"/>
                <w:szCs w:val="24"/>
              </w:rPr>
              <w:t>pekiştireçlerle</w:t>
            </w:r>
            <w:proofErr w:type="spellEnd"/>
            <w:r w:rsidRPr="00384271">
              <w:rPr>
                <w:rFonts w:ascii="Times New Roman" w:hAnsi="Times New Roman" w:cs="Times New Roman"/>
                <w:sz w:val="24"/>
                <w:szCs w:val="24"/>
              </w:rPr>
              <w:t xml:space="preserve"> hem ev hem de sınıf içinde ödüllendirilmelidir.</w:t>
            </w:r>
          </w:p>
          <w:p w:rsidR="008F19E0" w:rsidRPr="00384271" w:rsidRDefault="003E2D98" w:rsidP="0018789B">
            <w:pPr>
              <w:pStyle w:val="ListeParagraf"/>
              <w:numPr>
                <w:ilvl w:val="0"/>
                <w:numId w:val="10"/>
              </w:numPr>
              <w:spacing w:after="0" w:line="360" w:lineRule="auto"/>
              <w:jc w:val="both"/>
              <w:rPr>
                <w:rFonts w:ascii="Times New Roman" w:hAnsi="Times New Roman" w:cs="Times New Roman"/>
                <w:sz w:val="24"/>
                <w:szCs w:val="24"/>
              </w:rPr>
            </w:pPr>
            <w:r w:rsidRPr="00384271">
              <w:rPr>
                <w:rFonts w:ascii="Times New Roman" w:hAnsi="Times New Roman" w:cs="Times New Roman"/>
                <w:bCs/>
                <w:spacing w:val="-2"/>
                <w:sz w:val="24"/>
                <w:szCs w:val="24"/>
              </w:rPr>
              <w:t xml:space="preserve">Görme yetersizliği olan çocuklara </w:t>
            </w:r>
            <w:proofErr w:type="spellStart"/>
            <w:r w:rsidRPr="00384271">
              <w:rPr>
                <w:rFonts w:ascii="Times New Roman" w:hAnsi="Times New Roman" w:cs="Times New Roman"/>
                <w:bCs/>
                <w:spacing w:val="-2"/>
                <w:sz w:val="24"/>
                <w:szCs w:val="24"/>
              </w:rPr>
              <w:t>özbakım</w:t>
            </w:r>
            <w:proofErr w:type="spellEnd"/>
            <w:r w:rsidRPr="00384271">
              <w:rPr>
                <w:rFonts w:ascii="Times New Roman" w:hAnsi="Times New Roman" w:cs="Times New Roman"/>
                <w:bCs/>
                <w:spacing w:val="-2"/>
                <w:sz w:val="24"/>
                <w:szCs w:val="24"/>
              </w:rPr>
              <w:t xml:space="preserve"> becerilerini öğretirken beceri analizlerinden yararlanılabilir</w:t>
            </w:r>
            <w:r w:rsidR="008859E1" w:rsidRPr="00384271">
              <w:rPr>
                <w:rFonts w:ascii="Times New Roman" w:hAnsi="Times New Roman" w:cs="Times New Roman"/>
                <w:bCs/>
                <w:spacing w:val="-2"/>
                <w:sz w:val="24"/>
                <w:szCs w:val="24"/>
              </w:rPr>
              <w:t xml:space="preserve">. </w:t>
            </w:r>
            <w:r w:rsidRPr="00384271">
              <w:rPr>
                <w:rFonts w:ascii="Times New Roman" w:hAnsi="Times New Roman" w:cs="Times New Roman"/>
                <w:sz w:val="24"/>
                <w:szCs w:val="24"/>
              </w:rPr>
              <w:t xml:space="preserve">Okulda yapılan eğitimlerin aileye model olunarak evde tekrarlanması çocuğun beceriyi kazanmasında önemli bir yer tutar. </w:t>
            </w:r>
          </w:p>
          <w:p w:rsidR="003E2D98" w:rsidRPr="00384271" w:rsidRDefault="008F19E0" w:rsidP="007D3013">
            <w:pPr>
              <w:pStyle w:val="ListeParagraf"/>
              <w:numPr>
                <w:ilvl w:val="0"/>
                <w:numId w:val="10"/>
              </w:numPr>
              <w:spacing w:after="0" w:line="360" w:lineRule="auto"/>
              <w:jc w:val="both"/>
              <w:rPr>
                <w:rFonts w:ascii="Times New Roman" w:hAnsi="Times New Roman" w:cs="Times New Roman"/>
                <w:sz w:val="24"/>
                <w:szCs w:val="24"/>
              </w:rPr>
            </w:pPr>
            <w:proofErr w:type="spellStart"/>
            <w:r w:rsidRPr="00384271">
              <w:rPr>
                <w:rFonts w:ascii="Times New Roman" w:hAnsi="Times New Roman" w:cs="Times New Roman"/>
                <w:sz w:val="24"/>
                <w:szCs w:val="24"/>
              </w:rPr>
              <w:t>Öz</w:t>
            </w:r>
            <w:r w:rsidR="003E2D98" w:rsidRPr="00384271">
              <w:rPr>
                <w:rFonts w:ascii="Times New Roman" w:hAnsi="Times New Roman" w:cs="Times New Roman"/>
                <w:sz w:val="24"/>
                <w:szCs w:val="24"/>
              </w:rPr>
              <w:t>bakım</w:t>
            </w:r>
            <w:proofErr w:type="spellEnd"/>
            <w:r w:rsidR="003E2D98" w:rsidRPr="00384271">
              <w:rPr>
                <w:rFonts w:ascii="Times New Roman" w:hAnsi="Times New Roman" w:cs="Times New Roman"/>
                <w:sz w:val="24"/>
                <w:szCs w:val="24"/>
              </w:rPr>
              <w:t xml:space="preserve"> becerilerinin öğretiminde; sözel ipucu, işaret ipucu, model olma ve fiziksel yardım ipuçları kullanılmalıdır. Öğretimde yardım türlerinin kullanılması, yardım düzeyinin y</w:t>
            </w:r>
            <w:r w:rsidR="007D3013">
              <w:rPr>
                <w:rFonts w:ascii="Times New Roman" w:hAnsi="Times New Roman" w:cs="Times New Roman"/>
                <w:sz w:val="24"/>
                <w:szCs w:val="24"/>
              </w:rPr>
              <w:t xml:space="preserve">avaş yavaş azaltılması sonunda çocuğun </w:t>
            </w:r>
            <w:r w:rsidR="003E2D98" w:rsidRPr="00384271">
              <w:rPr>
                <w:rFonts w:ascii="Times New Roman" w:hAnsi="Times New Roman" w:cs="Times New Roman"/>
                <w:sz w:val="24"/>
                <w:szCs w:val="24"/>
              </w:rPr>
              <w:t>davranışı bağımsız olarak yapması sağlanır.</w:t>
            </w:r>
          </w:p>
        </w:tc>
      </w:tr>
      <w:tr w:rsidR="003E2D98" w:rsidRPr="00384271" w:rsidTr="00342CBD">
        <w:tc>
          <w:tcPr>
            <w:tcW w:w="2943"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3E2D98" w:rsidRPr="00334FE6" w:rsidRDefault="003E2D98"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Dil</w:t>
            </w:r>
          </w:p>
        </w:tc>
        <w:tc>
          <w:tcPr>
            <w:tcW w:w="11199" w:type="dxa"/>
            <w:hideMark/>
          </w:tcPr>
          <w:p w:rsidR="003E2D98" w:rsidRPr="00384271" w:rsidRDefault="008F19E0" w:rsidP="0018789B">
            <w:pPr>
              <w:pStyle w:val="ListeParagraf"/>
              <w:numPr>
                <w:ilvl w:val="0"/>
                <w:numId w:val="12"/>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Çocuk</w:t>
            </w:r>
            <w:r w:rsidR="003E2D98" w:rsidRPr="00384271">
              <w:rPr>
                <w:rFonts w:ascii="Times New Roman" w:hAnsi="Times New Roman" w:cs="Times New Roman"/>
                <w:sz w:val="24"/>
                <w:szCs w:val="24"/>
              </w:rPr>
              <w:t>la iletişim kurulmak istendiğinde, adı söylenerek kendisi</w:t>
            </w:r>
            <w:r w:rsidR="008859E1" w:rsidRPr="00384271">
              <w:rPr>
                <w:rFonts w:ascii="Times New Roman" w:hAnsi="Times New Roman" w:cs="Times New Roman"/>
                <w:sz w:val="24"/>
                <w:szCs w:val="24"/>
              </w:rPr>
              <w:t>yle konuşulmaya başlanmalıdır.</w:t>
            </w:r>
          </w:p>
          <w:p w:rsidR="003E2D98" w:rsidRPr="00384271" w:rsidRDefault="003E2D98" w:rsidP="0018789B">
            <w:pPr>
              <w:pStyle w:val="ListeParagraf"/>
              <w:numPr>
                <w:ilvl w:val="0"/>
                <w:numId w:val="12"/>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Etkinlikler sırasında görme yetersizliği olan bir çocuğa söylenen nesne ismi ile çocuk sadece nesnenin ismini öğrenebilir. Nesnenin şeklinin nasıl olduğu, ağırlığının, boyutlarının ne kadar olduğu çocuğa nesneye dokundurularak anlatılmalı ve nesnenin ne işe yaradığı, nasıl kullanıldığı, farklı türlerinin neler olduğu gibi genişletilmiş bilgiler sunularak nesneyle aşinalığı oluşturulmalıdır. </w:t>
            </w:r>
          </w:p>
          <w:p w:rsidR="003E2D98" w:rsidRDefault="008F19E0" w:rsidP="0018789B">
            <w:pPr>
              <w:pStyle w:val="ListeParagraf"/>
              <w:numPr>
                <w:ilvl w:val="0"/>
                <w:numId w:val="12"/>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S</w:t>
            </w:r>
            <w:r w:rsidR="003E2D98" w:rsidRPr="00384271">
              <w:rPr>
                <w:rFonts w:ascii="Times New Roman" w:hAnsi="Times New Roman" w:cs="Times New Roman"/>
                <w:sz w:val="24"/>
                <w:szCs w:val="24"/>
              </w:rPr>
              <w:t>oru sorma</w:t>
            </w:r>
            <w:r w:rsidRPr="00384271">
              <w:rPr>
                <w:rFonts w:ascii="Times New Roman" w:hAnsi="Times New Roman" w:cs="Times New Roman"/>
                <w:sz w:val="24"/>
                <w:szCs w:val="24"/>
              </w:rPr>
              <w:t>nın</w:t>
            </w:r>
            <w:r w:rsidR="003E2D98" w:rsidRPr="00384271">
              <w:rPr>
                <w:rFonts w:ascii="Times New Roman" w:hAnsi="Times New Roman" w:cs="Times New Roman"/>
                <w:sz w:val="24"/>
                <w:szCs w:val="24"/>
              </w:rPr>
              <w:t xml:space="preserve"> geç gelişme</w:t>
            </w:r>
            <w:r w:rsidRPr="00384271">
              <w:rPr>
                <w:rFonts w:ascii="Times New Roman" w:hAnsi="Times New Roman" w:cs="Times New Roman"/>
                <w:sz w:val="24"/>
                <w:szCs w:val="24"/>
              </w:rPr>
              <w:t xml:space="preserve">sinden dolayı, </w:t>
            </w:r>
            <w:r w:rsidR="003E2D98" w:rsidRPr="00384271">
              <w:rPr>
                <w:rFonts w:ascii="Times New Roman" w:hAnsi="Times New Roman" w:cs="Times New Roman"/>
                <w:sz w:val="24"/>
                <w:szCs w:val="24"/>
              </w:rPr>
              <w:t>çocuğa çevresinde olan olaylar, nesneler, kişiler, ortam gibi çevresindeki her şeyle ilgili bilgi aktarılarak çocuk soru sormaya cesaretlendirilmelidir.</w:t>
            </w:r>
          </w:p>
          <w:p w:rsidR="00F54461" w:rsidRDefault="00F54461" w:rsidP="00F54461">
            <w:pPr>
              <w:spacing w:after="0" w:line="360" w:lineRule="auto"/>
              <w:jc w:val="both"/>
              <w:rPr>
                <w:rFonts w:ascii="Times New Roman" w:hAnsi="Times New Roman" w:cs="Times New Roman"/>
                <w:sz w:val="24"/>
                <w:szCs w:val="24"/>
              </w:rPr>
            </w:pPr>
          </w:p>
          <w:p w:rsidR="00F54461" w:rsidRDefault="00F54461" w:rsidP="00F54461">
            <w:pPr>
              <w:spacing w:after="0" w:line="360" w:lineRule="auto"/>
              <w:jc w:val="both"/>
              <w:rPr>
                <w:rFonts w:ascii="Times New Roman" w:hAnsi="Times New Roman" w:cs="Times New Roman"/>
                <w:sz w:val="24"/>
                <w:szCs w:val="24"/>
              </w:rPr>
            </w:pPr>
          </w:p>
          <w:p w:rsidR="00F54461" w:rsidRPr="00F54461" w:rsidRDefault="00F54461" w:rsidP="00F54461">
            <w:pPr>
              <w:spacing w:after="0" w:line="360" w:lineRule="auto"/>
              <w:jc w:val="both"/>
              <w:rPr>
                <w:rFonts w:ascii="Times New Roman" w:hAnsi="Times New Roman" w:cs="Times New Roman"/>
                <w:sz w:val="24"/>
                <w:szCs w:val="24"/>
              </w:rPr>
            </w:pPr>
          </w:p>
          <w:p w:rsidR="003E2D98" w:rsidRPr="00384271" w:rsidRDefault="003E2D98" w:rsidP="0018789B">
            <w:pPr>
              <w:pStyle w:val="ListeParagraf"/>
              <w:numPr>
                <w:ilvl w:val="0"/>
                <w:numId w:val="12"/>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lastRenderedPageBreak/>
              <w:t>Görme yetersizliği olan çocuğun sınıfında bulunan çocukların da bazen gözleri kapatılarak kendilerini görme yetersizliği olan arkadaşlarının yerine ko</w:t>
            </w:r>
            <w:r w:rsidR="008859E1" w:rsidRPr="00384271">
              <w:rPr>
                <w:rFonts w:ascii="Times New Roman" w:hAnsi="Times New Roman" w:cs="Times New Roman"/>
                <w:sz w:val="24"/>
                <w:szCs w:val="24"/>
              </w:rPr>
              <w:t>ymaları sağlanmalıdır. Böylec</w:t>
            </w:r>
            <w:r w:rsidRPr="00384271">
              <w:rPr>
                <w:rFonts w:ascii="Times New Roman" w:hAnsi="Times New Roman" w:cs="Times New Roman"/>
                <w:sz w:val="24"/>
                <w:szCs w:val="24"/>
              </w:rPr>
              <w:t>e konuşurken nasıl daha belirgin ifadeler kullanabileceklerine ilişkin fikir sahibi olmaları sağlanabilir (Örneğin, “Şuna bak ne kadar güzel.” demek yerine, “Elimde bir bebek var, saçları siyah, masmavi gözleri var, öyle güzel gülümsüyor ki.” demenin daha açıkla</w:t>
            </w:r>
            <w:r w:rsidR="00A81BC4">
              <w:rPr>
                <w:rFonts w:ascii="Times New Roman" w:hAnsi="Times New Roman" w:cs="Times New Roman"/>
                <w:sz w:val="24"/>
                <w:szCs w:val="24"/>
              </w:rPr>
              <w:t>yıcı olacağını fark edebilirler</w:t>
            </w:r>
            <w:r w:rsidRPr="00384271">
              <w:rPr>
                <w:rFonts w:ascii="Times New Roman" w:hAnsi="Times New Roman" w:cs="Times New Roman"/>
                <w:sz w:val="24"/>
                <w:szCs w:val="24"/>
              </w:rPr>
              <w:t>)</w:t>
            </w:r>
            <w:r w:rsidR="00A81BC4">
              <w:rPr>
                <w:rFonts w:ascii="Times New Roman" w:hAnsi="Times New Roman" w:cs="Times New Roman"/>
                <w:sz w:val="24"/>
                <w:szCs w:val="24"/>
              </w:rPr>
              <w:t>.</w:t>
            </w:r>
          </w:p>
        </w:tc>
      </w:tr>
      <w:tr w:rsidR="003E2D98" w:rsidRPr="00384271" w:rsidTr="00342CBD">
        <w:tc>
          <w:tcPr>
            <w:tcW w:w="2943"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3E2D98" w:rsidRPr="00334FE6" w:rsidRDefault="003E2D98"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Bilişsel</w:t>
            </w:r>
          </w:p>
        </w:tc>
        <w:tc>
          <w:tcPr>
            <w:tcW w:w="11199" w:type="dxa"/>
            <w:hideMark/>
          </w:tcPr>
          <w:p w:rsidR="003E2D98" w:rsidRPr="00384271" w:rsidRDefault="003E2D98" w:rsidP="0018789B">
            <w:pPr>
              <w:pStyle w:val="ListeParagraf"/>
              <w:numPr>
                <w:ilvl w:val="0"/>
                <w:numId w:val="1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Bilişsel gelişim için; tamamen görmeyen çocuklarla sesli, hareketli nesneler kullanılmalıdır.</w:t>
            </w:r>
          </w:p>
          <w:p w:rsidR="003E2D98" w:rsidRPr="00384271" w:rsidRDefault="003E2D98" w:rsidP="0018789B">
            <w:pPr>
              <w:pStyle w:val="ListeParagraf"/>
              <w:numPr>
                <w:ilvl w:val="0"/>
                <w:numId w:val="1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Her görme yetersizliği olan çocu</w:t>
            </w:r>
            <w:r w:rsidR="007D3013">
              <w:rPr>
                <w:rFonts w:ascii="Times New Roman" w:hAnsi="Times New Roman" w:cs="Times New Roman"/>
                <w:sz w:val="24"/>
                <w:szCs w:val="24"/>
              </w:rPr>
              <w:t xml:space="preserve">ğun </w:t>
            </w:r>
            <w:r w:rsidR="007D3013" w:rsidRPr="00384271">
              <w:rPr>
                <w:rFonts w:ascii="Times New Roman" w:hAnsi="Times New Roman" w:cs="Times New Roman"/>
                <w:sz w:val="24"/>
                <w:szCs w:val="24"/>
              </w:rPr>
              <w:t xml:space="preserve">aynı öğretim şekliyle </w:t>
            </w:r>
            <w:r w:rsidR="007D3013">
              <w:rPr>
                <w:rFonts w:ascii="Times New Roman" w:hAnsi="Times New Roman" w:cs="Times New Roman"/>
                <w:sz w:val="24"/>
                <w:szCs w:val="24"/>
              </w:rPr>
              <w:t xml:space="preserve">ve </w:t>
            </w:r>
            <w:r w:rsidRPr="00384271">
              <w:rPr>
                <w:rFonts w:ascii="Times New Roman" w:hAnsi="Times New Roman" w:cs="Times New Roman"/>
                <w:sz w:val="24"/>
                <w:szCs w:val="24"/>
              </w:rPr>
              <w:t xml:space="preserve">aynı </w:t>
            </w:r>
            <w:r w:rsidR="007D3013">
              <w:rPr>
                <w:rFonts w:ascii="Times New Roman" w:hAnsi="Times New Roman" w:cs="Times New Roman"/>
                <w:sz w:val="24"/>
                <w:szCs w:val="24"/>
              </w:rPr>
              <w:t>düzeyde</w:t>
            </w:r>
            <w:r w:rsidRPr="00384271">
              <w:rPr>
                <w:rFonts w:ascii="Times New Roman" w:hAnsi="Times New Roman" w:cs="Times New Roman"/>
                <w:sz w:val="24"/>
                <w:szCs w:val="24"/>
              </w:rPr>
              <w:t xml:space="preserve"> öğrenemeyebil</w:t>
            </w:r>
            <w:r w:rsidR="007D3013">
              <w:rPr>
                <w:rFonts w:ascii="Times New Roman" w:hAnsi="Times New Roman" w:cs="Times New Roman"/>
                <w:sz w:val="24"/>
                <w:szCs w:val="24"/>
              </w:rPr>
              <w:t>eceği</w:t>
            </w:r>
            <w:r w:rsidRPr="00384271">
              <w:rPr>
                <w:rFonts w:ascii="Times New Roman" w:hAnsi="Times New Roman" w:cs="Times New Roman"/>
                <w:sz w:val="24"/>
                <w:szCs w:val="24"/>
              </w:rPr>
              <w:t xml:space="preserve"> unutulmamalıdır.</w:t>
            </w:r>
          </w:p>
          <w:p w:rsidR="003E2D98" w:rsidRPr="00384271" w:rsidRDefault="003E2D98" w:rsidP="0018789B">
            <w:pPr>
              <w:pStyle w:val="ListeParagraf"/>
              <w:numPr>
                <w:ilvl w:val="0"/>
                <w:numId w:val="1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Hazırlanan materyallerin dokunsal özellikleri olmalıdır. Karmaşık özelliklere sahip materyaller</w:t>
            </w:r>
            <w:r w:rsidR="006C0542" w:rsidRPr="00384271">
              <w:rPr>
                <w:rFonts w:ascii="Times New Roman" w:hAnsi="Times New Roman" w:cs="Times New Roman"/>
                <w:sz w:val="24"/>
                <w:szCs w:val="24"/>
              </w:rPr>
              <w:t xml:space="preserve"> olmamasına dikkat edilmelidir.</w:t>
            </w:r>
          </w:p>
          <w:p w:rsidR="003E2D98" w:rsidRPr="00384271" w:rsidRDefault="003E2D98" w:rsidP="0018789B">
            <w:pPr>
              <w:pStyle w:val="ListeParagraf"/>
              <w:numPr>
                <w:ilvl w:val="0"/>
                <w:numId w:val="1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Kavram ve beceri </w:t>
            </w:r>
            <w:r w:rsidR="007D3013">
              <w:rPr>
                <w:rFonts w:ascii="Times New Roman" w:hAnsi="Times New Roman" w:cs="Times New Roman"/>
                <w:sz w:val="24"/>
                <w:szCs w:val="24"/>
              </w:rPr>
              <w:t>kazandırmada</w:t>
            </w:r>
            <w:r w:rsidRPr="00384271">
              <w:rPr>
                <w:rFonts w:ascii="Times New Roman" w:hAnsi="Times New Roman" w:cs="Times New Roman"/>
                <w:sz w:val="24"/>
                <w:szCs w:val="24"/>
              </w:rPr>
              <w:t xml:space="preserve"> hazırlanan</w:t>
            </w:r>
            <w:r w:rsidR="008F19E0" w:rsidRPr="00384271">
              <w:rPr>
                <w:rFonts w:ascii="Times New Roman" w:hAnsi="Times New Roman" w:cs="Times New Roman"/>
                <w:sz w:val="24"/>
                <w:szCs w:val="24"/>
              </w:rPr>
              <w:t xml:space="preserve"> analizlerin</w:t>
            </w:r>
            <w:r w:rsidRPr="00384271">
              <w:rPr>
                <w:rFonts w:ascii="Times New Roman" w:hAnsi="Times New Roman" w:cs="Times New Roman"/>
                <w:sz w:val="24"/>
                <w:szCs w:val="24"/>
              </w:rPr>
              <w:t xml:space="preserve"> farklı düzeylerdeki ipuçlarıyla desteklenmesi temel alınmalıdır.</w:t>
            </w:r>
          </w:p>
          <w:p w:rsidR="003E2D98" w:rsidRPr="00384271" w:rsidRDefault="003E2D98" w:rsidP="0018789B">
            <w:pPr>
              <w:pStyle w:val="ListeParagraf"/>
              <w:numPr>
                <w:ilvl w:val="0"/>
                <w:numId w:val="13"/>
              </w:numPr>
              <w:autoSpaceDE w:val="0"/>
              <w:autoSpaceDN w:val="0"/>
              <w:adjustRightInd w:val="0"/>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Az gören çocuklar için kavram materyaller</w:t>
            </w:r>
            <w:r w:rsidR="007D3013">
              <w:rPr>
                <w:rFonts w:ascii="Times New Roman" w:hAnsi="Times New Roman" w:cs="Times New Roman"/>
                <w:sz w:val="24"/>
                <w:szCs w:val="24"/>
              </w:rPr>
              <w:t>i</w:t>
            </w:r>
            <w:r w:rsidR="00F26EB5">
              <w:rPr>
                <w:rFonts w:ascii="Times New Roman" w:hAnsi="Times New Roman" w:cs="Times New Roman"/>
                <w:sz w:val="24"/>
                <w:szCs w:val="24"/>
              </w:rPr>
              <w:t xml:space="preserve"> </w:t>
            </w:r>
            <w:r w:rsidRPr="00384271">
              <w:rPr>
                <w:rFonts w:ascii="Times New Roman" w:hAnsi="Times New Roman" w:cs="Times New Roman"/>
                <w:sz w:val="24"/>
                <w:szCs w:val="24"/>
              </w:rPr>
              <w:t xml:space="preserve">hazırlanırken renklerin zıtlığına ve materyalin ebatlarına dikkat edilmeli, çocuğun görme durumuna göre materyaller hazırlanmalıdır. Tamamen görmeyen çocuklarda ise çocuğun yaşına uygun ve dokunma duyusunu etkin olarak kullanmayı öğrenebileceği materyaller seçilmelidir. </w:t>
            </w:r>
          </w:p>
          <w:p w:rsidR="003E2D98" w:rsidRDefault="003E2D98" w:rsidP="0018789B">
            <w:pPr>
              <w:pStyle w:val="ListeParagraf"/>
              <w:numPr>
                <w:ilvl w:val="0"/>
                <w:numId w:val="1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Bazı kavramlar dokunulamayacak kadar büyük olabilir. Bu durumda küçük maketler kullanılarak çocuğun anlaması sağlanmalıdır. Örneğin, apartmanları anlatmak için önce çatısı olmayan küçük ev maketleri birleştirilerek apartman oluşturulabilir. Daha sonra farklı apartman maketlerinden yararlanılabilir.</w:t>
            </w:r>
          </w:p>
          <w:p w:rsidR="00F54461" w:rsidRDefault="00F54461" w:rsidP="00F54461">
            <w:pPr>
              <w:spacing w:after="0" w:line="360" w:lineRule="auto"/>
              <w:jc w:val="both"/>
              <w:rPr>
                <w:rFonts w:ascii="Times New Roman" w:hAnsi="Times New Roman" w:cs="Times New Roman"/>
                <w:sz w:val="24"/>
                <w:szCs w:val="24"/>
              </w:rPr>
            </w:pPr>
          </w:p>
          <w:p w:rsidR="00F54461" w:rsidRPr="00F54461" w:rsidRDefault="00F54461" w:rsidP="00F54461">
            <w:pPr>
              <w:spacing w:after="0" w:line="360" w:lineRule="auto"/>
              <w:jc w:val="both"/>
              <w:rPr>
                <w:rFonts w:ascii="Times New Roman" w:hAnsi="Times New Roman" w:cs="Times New Roman"/>
                <w:sz w:val="24"/>
                <w:szCs w:val="24"/>
              </w:rPr>
            </w:pPr>
          </w:p>
        </w:tc>
      </w:tr>
      <w:tr w:rsidR="003E2D98" w:rsidRPr="00384271" w:rsidTr="00342CBD">
        <w:tc>
          <w:tcPr>
            <w:tcW w:w="2943"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3E2D98" w:rsidRPr="00334FE6" w:rsidRDefault="003E2D98"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 xml:space="preserve">Sosyal </w:t>
            </w:r>
            <w:r w:rsidR="00595E18" w:rsidRPr="00334FE6">
              <w:rPr>
                <w:rFonts w:ascii="Times New Roman" w:hAnsi="Times New Roman" w:cs="Times New Roman"/>
                <w:b/>
                <w:color w:val="5F497A" w:themeColor="accent4" w:themeShade="BF"/>
                <w:sz w:val="24"/>
                <w:szCs w:val="24"/>
              </w:rPr>
              <w:t xml:space="preserve">ve </w:t>
            </w:r>
            <w:r w:rsidRPr="00334FE6">
              <w:rPr>
                <w:rFonts w:ascii="Times New Roman" w:hAnsi="Times New Roman" w:cs="Times New Roman"/>
                <w:b/>
                <w:color w:val="5F497A" w:themeColor="accent4" w:themeShade="BF"/>
                <w:sz w:val="24"/>
                <w:szCs w:val="24"/>
              </w:rPr>
              <w:t>Duygusal</w:t>
            </w:r>
          </w:p>
        </w:tc>
        <w:tc>
          <w:tcPr>
            <w:tcW w:w="11199" w:type="dxa"/>
            <w:hideMark/>
          </w:tcPr>
          <w:p w:rsidR="009274E6" w:rsidRPr="00384271" w:rsidRDefault="00473D5A" w:rsidP="0018789B">
            <w:pPr>
              <w:pStyle w:val="ListeParagraf"/>
              <w:numPr>
                <w:ilvl w:val="0"/>
                <w:numId w:val="15"/>
              </w:numPr>
              <w:autoSpaceDE w:val="0"/>
              <w:autoSpaceDN w:val="0"/>
              <w:adjustRightInd w:val="0"/>
              <w:spacing w:after="0" w:line="360" w:lineRule="auto"/>
              <w:jc w:val="both"/>
              <w:rPr>
                <w:rFonts w:ascii="Times New Roman" w:hAnsi="Times New Roman" w:cs="Times New Roman"/>
                <w:sz w:val="24"/>
                <w:szCs w:val="24"/>
              </w:rPr>
            </w:pPr>
            <w:r w:rsidRPr="00473D5A">
              <w:rPr>
                <w:rFonts w:ascii="Times New Roman" w:hAnsi="Times New Roman" w:cs="Times New Roman"/>
                <w:sz w:val="24"/>
                <w:szCs w:val="24"/>
              </w:rPr>
              <w:t>Sınıftaki diğer çocuklara görme yetersizliği olan akranlarının</w:t>
            </w:r>
            <w:r w:rsidRPr="00384271">
              <w:rPr>
                <w:rFonts w:ascii="Times New Roman" w:hAnsi="Times New Roman" w:cs="Times New Roman"/>
                <w:sz w:val="24"/>
                <w:szCs w:val="24"/>
              </w:rPr>
              <w:t xml:space="preserve"> </w:t>
            </w:r>
            <w:r w:rsidR="003E2D98" w:rsidRPr="00384271">
              <w:rPr>
                <w:rFonts w:ascii="Times New Roman" w:hAnsi="Times New Roman" w:cs="Times New Roman"/>
                <w:sz w:val="24"/>
                <w:szCs w:val="24"/>
              </w:rPr>
              <w:t>kendilerini görmediği, sadece seslerinden nerede ne yaptıklarını</w:t>
            </w:r>
            <w:r w:rsidR="008F19E0" w:rsidRPr="00384271">
              <w:rPr>
                <w:rFonts w:ascii="Times New Roman" w:hAnsi="Times New Roman" w:cs="Times New Roman"/>
                <w:sz w:val="24"/>
                <w:szCs w:val="24"/>
              </w:rPr>
              <w:t xml:space="preserve"> anlamaya çalıştığı anlatılma</w:t>
            </w:r>
            <w:r w:rsidR="003E2D98" w:rsidRPr="00384271">
              <w:rPr>
                <w:rFonts w:ascii="Times New Roman" w:hAnsi="Times New Roman" w:cs="Times New Roman"/>
                <w:sz w:val="24"/>
                <w:szCs w:val="24"/>
              </w:rPr>
              <w:t>lıdır.</w:t>
            </w:r>
          </w:p>
          <w:p w:rsidR="009274E6" w:rsidRPr="00384271" w:rsidRDefault="003E2D98" w:rsidP="0018789B">
            <w:pPr>
              <w:pStyle w:val="ListeParagraf"/>
              <w:numPr>
                <w:ilvl w:val="0"/>
                <w:numId w:val="15"/>
              </w:numPr>
              <w:autoSpaceDE w:val="0"/>
              <w:autoSpaceDN w:val="0"/>
              <w:adjustRightInd w:val="0"/>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Görme yetersizliği olan çocuklar iletişime geçmek için karşısındaki kişinin onunla konuşmasını bekler. Gören çocuklar göz teması ile selamlaşarak birbirlerinden haberdar olurken görme yetersizliği olan çocuğa onunla konuşulduğunu fark ettirmek içi</w:t>
            </w:r>
            <w:r w:rsidR="008F19E0" w:rsidRPr="00384271">
              <w:rPr>
                <w:rFonts w:ascii="Times New Roman" w:hAnsi="Times New Roman" w:cs="Times New Roman"/>
                <w:sz w:val="24"/>
                <w:szCs w:val="24"/>
              </w:rPr>
              <w:t>n çocuğun ismiyle hitap etmek</w:t>
            </w:r>
            <w:r w:rsidRPr="00384271">
              <w:rPr>
                <w:rFonts w:ascii="Times New Roman" w:hAnsi="Times New Roman" w:cs="Times New Roman"/>
                <w:sz w:val="24"/>
                <w:szCs w:val="24"/>
              </w:rPr>
              <w:t xml:space="preserve"> ya da ona dokunarak kendisiyle iletişim kurulduğunu fark ettirmek gerekir. Gören çocukların taklit ederek öğrendiği birçok davranışı bu çocuklara model olarak, fiziksel yardım sağlayarak yaşantı yoluyla kazandırmak gerekir. </w:t>
            </w:r>
          </w:p>
          <w:p w:rsidR="009274E6" w:rsidRPr="00384271" w:rsidRDefault="003E2D98" w:rsidP="0018789B">
            <w:pPr>
              <w:pStyle w:val="ListeParagraf"/>
              <w:numPr>
                <w:ilvl w:val="0"/>
                <w:numId w:val="15"/>
              </w:numPr>
              <w:autoSpaceDE w:val="0"/>
              <w:autoSpaceDN w:val="0"/>
              <w:adjustRightInd w:val="0"/>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Görebilen çocukların görerek öğrendikleri tebessüm ya da kızgınlık ifadesi gibi mimik ifadelerini görme yetersizliği olan çocuk keşfetme</w:t>
            </w:r>
            <w:r w:rsidR="008F19E0" w:rsidRPr="00384271">
              <w:rPr>
                <w:rFonts w:ascii="Times New Roman" w:hAnsi="Times New Roman" w:cs="Times New Roman"/>
                <w:sz w:val="24"/>
                <w:szCs w:val="24"/>
              </w:rPr>
              <w:t xml:space="preserve"> yoluyla öğrenecektir. Mimikleri öğretmenin en etkili yolu, </w:t>
            </w:r>
            <w:r w:rsidRPr="00384271">
              <w:rPr>
                <w:rFonts w:ascii="Times New Roman" w:hAnsi="Times New Roman" w:cs="Times New Roman"/>
                <w:sz w:val="24"/>
                <w:szCs w:val="24"/>
              </w:rPr>
              <w:t>karşı</w:t>
            </w:r>
            <w:r w:rsidR="008F19E0" w:rsidRPr="00384271">
              <w:rPr>
                <w:rFonts w:ascii="Times New Roman" w:hAnsi="Times New Roman" w:cs="Times New Roman"/>
                <w:sz w:val="24"/>
                <w:szCs w:val="24"/>
              </w:rPr>
              <w:t>sındaki kişinin yüzüne dokunmasına izin vermektir</w:t>
            </w:r>
            <w:r w:rsidRPr="00384271">
              <w:rPr>
                <w:rFonts w:ascii="Times New Roman" w:hAnsi="Times New Roman" w:cs="Times New Roman"/>
                <w:sz w:val="24"/>
                <w:szCs w:val="24"/>
              </w:rPr>
              <w:t>. Ayrıca, kızgınlık, mutluluk gibi ifadel</w:t>
            </w:r>
            <w:r w:rsidR="008F19E0" w:rsidRPr="00384271">
              <w:rPr>
                <w:rFonts w:ascii="Times New Roman" w:hAnsi="Times New Roman" w:cs="Times New Roman"/>
                <w:sz w:val="24"/>
                <w:szCs w:val="24"/>
              </w:rPr>
              <w:t>eri anlayabilmesi için</w:t>
            </w:r>
            <w:r w:rsidRPr="00384271">
              <w:rPr>
                <w:rFonts w:ascii="Times New Roman" w:hAnsi="Times New Roman" w:cs="Times New Roman"/>
                <w:sz w:val="24"/>
                <w:szCs w:val="24"/>
              </w:rPr>
              <w:t xml:space="preserve"> sesli olarak kızgınlık ifadesi kullanılır</w:t>
            </w:r>
            <w:r w:rsidR="008F19E0" w:rsidRPr="00384271">
              <w:rPr>
                <w:rFonts w:ascii="Times New Roman" w:hAnsi="Times New Roman" w:cs="Times New Roman"/>
                <w:sz w:val="24"/>
                <w:szCs w:val="24"/>
              </w:rPr>
              <w:t>ken</w:t>
            </w:r>
            <w:r w:rsidRPr="00384271">
              <w:rPr>
                <w:rFonts w:ascii="Times New Roman" w:hAnsi="Times New Roman" w:cs="Times New Roman"/>
                <w:sz w:val="24"/>
                <w:szCs w:val="24"/>
              </w:rPr>
              <w:t xml:space="preserve"> karşısındaki kişinin kızgınlık ifadesi olan yüzüne dokunması </w:t>
            </w:r>
            <w:r w:rsidR="008F19E0" w:rsidRPr="00384271">
              <w:rPr>
                <w:rFonts w:ascii="Times New Roman" w:hAnsi="Times New Roman" w:cs="Times New Roman"/>
                <w:sz w:val="24"/>
                <w:szCs w:val="24"/>
              </w:rPr>
              <w:t>da sağlanarak çocuğun model al</w:t>
            </w:r>
            <w:r w:rsidRPr="00384271">
              <w:rPr>
                <w:rFonts w:ascii="Times New Roman" w:hAnsi="Times New Roman" w:cs="Times New Roman"/>
                <w:sz w:val="24"/>
                <w:szCs w:val="24"/>
              </w:rPr>
              <w:t>ması sağlanabilir.</w:t>
            </w:r>
          </w:p>
          <w:p w:rsidR="003E2D98" w:rsidRPr="00384271" w:rsidRDefault="003E2D98" w:rsidP="0018789B">
            <w:pPr>
              <w:pStyle w:val="ListeParagraf"/>
              <w:numPr>
                <w:ilvl w:val="0"/>
                <w:numId w:val="15"/>
              </w:numPr>
              <w:autoSpaceDE w:val="0"/>
              <w:autoSpaceDN w:val="0"/>
              <w:adjustRightInd w:val="0"/>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Drama etkinlikleri çocuğun kendine özgüvenini ve vücudunu daha dikkatli ve etkin kull</w:t>
            </w:r>
            <w:r w:rsidR="00F827C4" w:rsidRPr="00384271">
              <w:rPr>
                <w:rFonts w:ascii="Times New Roman" w:hAnsi="Times New Roman" w:cs="Times New Roman"/>
                <w:sz w:val="24"/>
                <w:szCs w:val="24"/>
              </w:rPr>
              <w:t xml:space="preserve">anmasını sağlar. Özellikle yaygın olarak görülen </w:t>
            </w:r>
            <w:r w:rsidRPr="00384271">
              <w:rPr>
                <w:rFonts w:ascii="Times New Roman" w:hAnsi="Times New Roman" w:cs="Times New Roman"/>
                <w:sz w:val="24"/>
                <w:szCs w:val="24"/>
              </w:rPr>
              <w:t xml:space="preserve">tikler göz önüne alındığında drama ve sanat etkinlikleri bu tikleri en aza indirerek çocuğun donuk yüz ifadesini ve dış görünüşünü olumlu yönde etkileyecektir. </w:t>
            </w:r>
          </w:p>
        </w:tc>
      </w:tr>
      <w:tr w:rsidR="003E2D98" w:rsidRPr="00384271" w:rsidTr="00342CBD">
        <w:tc>
          <w:tcPr>
            <w:tcW w:w="2943"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3E2D98" w:rsidRPr="00334FE6" w:rsidRDefault="003E2D98"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Motor</w:t>
            </w:r>
          </w:p>
        </w:tc>
        <w:tc>
          <w:tcPr>
            <w:tcW w:w="11199" w:type="dxa"/>
            <w:hideMark/>
          </w:tcPr>
          <w:p w:rsidR="003E2D98" w:rsidRDefault="00F827C4" w:rsidP="0018789B">
            <w:pPr>
              <w:pStyle w:val="ListeParagraf"/>
              <w:numPr>
                <w:ilvl w:val="0"/>
                <w:numId w:val="16"/>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Motor gelişimde gecikme görülebil</w:t>
            </w:r>
            <w:r w:rsidR="003E2D98" w:rsidRPr="00384271">
              <w:rPr>
                <w:rFonts w:ascii="Times New Roman" w:hAnsi="Times New Roman" w:cs="Times New Roman"/>
                <w:sz w:val="24"/>
                <w:szCs w:val="24"/>
              </w:rPr>
              <w:t>ir. Çocuk çevresindeki kişileri ve olayları göremediği için onlara yönelik yapabileceği hareketler kısıtlanmakta ve yaş ilerledik</w:t>
            </w:r>
            <w:r w:rsidRPr="00384271">
              <w:rPr>
                <w:rFonts w:ascii="Times New Roman" w:hAnsi="Times New Roman" w:cs="Times New Roman"/>
                <w:sz w:val="24"/>
                <w:szCs w:val="24"/>
              </w:rPr>
              <w:t>çe motor becerilerdeki gecikme</w:t>
            </w:r>
            <w:r w:rsidR="003E2D98" w:rsidRPr="00384271">
              <w:rPr>
                <w:rFonts w:ascii="Times New Roman" w:hAnsi="Times New Roman" w:cs="Times New Roman"/>
                <w:sz w:val="24"/>
                <w:szCs w:val="24"/>
              </w:rPr>
              <w:t xml:space="preserve"> artmaktadır. Hareket etmeyle ilgili görmemelerinden kaynaklanan korkularından dolayı bağımsız hareket etme becerilerini kazanmada gecikmeler görülmektedir. </w:t>
            </w:r>
            <w:r w:rsidRPr="00384271">
              <w:rPr>
                <w:rFonts w:ascii="Times New Roman" w:hAnsi="Times New Roman" w:cs="Times New Roman"/>
                <w:sz w:val="24"/>
                <w:szCs w:val="24"/>
              </w:rPr>
              <w:t>Hem ailenin</w:t>
            </w:r>
            <w:r w:rsidR="003E2D98" w:rsidRPr="00384271">
              <w:rPr>
                <w:rFonts w:ascii="Times New Roman" w:hAnsi="Times New Roman" w:cs="Times New Roman"/>
                <w:sz w:val="24"/>
                <w:szCs w:val="24"/>
              </w:rPr>
              <w:t xml:space="preserve"> hem </w:t>
            </w:r>
            <w:r w:rsidRPr="00384271">
              <w:rPr>
                <w:rFonts w:ascii="Times New Roman" w:hAnsi="Times New Roman" w:cs="Times New Roman"/>
                <w:sz w:val="24"/>
                <w:szCs w:val="24"/>
              </w:rPr>
              <w:t xml:space="preserve">de </w:t>
            </w:r>
            <w:r w:rsidR="00473D5A">
              <w:rPr>
                <w:rFonts w:ascii="Times New Roman" w:hAnsi="Times New Roman" w:cs="Times New Roman"/>
                <w:sz w:val="24"/>
                <w:szCs w:val="24"/>
              </w:rPr>
              <w:t>öğretmenin çocuğu hareket etme konusunda</w:t>
            </w:r>
            <w:r w:rsidRPr="00384271">
              <w:rPr>
                <w:rFonts w:ascii="Times New Roman" w:hAnsi="Times New Roman" w:cs="Times New Roman"/>
                <w:sz w:val="24"/>
                <w:szCs w:val="24"/>
              </w:rPr>
              <w:t xml:space="preserve"> desteklemesi önem</w:t>
            </w:r>
            <w:r w:rsidR="003E2D98" w:rsidRPr="00384271">
              <w:rPr>
                <w:rFonts w:ascii="Times New Roman" w:hAnsi="Times New Roman" w:cs="Times New Roman"/>
                <w:sz w:val="24"/>
                <w:szCs w:val="24"/>
              </w:rPr>
              <w:t xml:space="preserve">lidir. </w:t>
            </w:r>
          </w:p>
          <w:p w:rsidR="00F54461" w:rsidRPr="00F54461" w:rsidRDefault="00F54461" w:rsidP="00F54461">
            <w:pPr>
              <w:spacing w:after="0" w:line="360" w:lineRule="auto"/>
              <w:jc w:val="both"/>
              <w:rPr>
                <w:rFonts w:ascii="Times New Roman" w:hAnsi="Times New Roman" w:cs="Times New Roman"/>
                <w:sz w:val="24"/>
                <w:szCs w:val="24"/>
              </w:rPr>
            </w:pPr>
          </w:p>
          <w:p w:rsidR="003E2D98" w:rsidRPr="00384271" w:rsidRDefault="003E2D98" w:rsidP="0018789B">
            <w:pPr>
              <w:pStyle w:val="ListeParagraf"/>
              <w:numPr>
                <w:ilvl w:val="0"/>
                <w:numId w:val="16"/>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lastRenderedPageBreak/>
              <w:t xml:space="preserve">Dokunarak öğrenen görme yetersizliği olan çocuklar için parmak duyarlılığı çok önemlidir. Bunun için motor becerileri geliştirici, büyük ve küçük kas gelişiminin desteklendiği oyuncak ve benzeri araç gereçler bulundurulmalıdır. Bu araç gereçlerin etkin kullanılması Braille alfabesinin öğrenilmesini kolaylaştıracaktır. </w:t>
            </w:r>
          </w:p>
          <w:p w:rsidR="003E2D98" w:rsidRPr="00384271" w:rsidRDefault="003E2D98" w:rsidP="0018789B">
            <w:pPr>
              <w:pStyle w:val="ListeParagraf"/>
              <w:numPr>
                <w:ilvl w:val="0"/>
                <w:numId w:val="16"/>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Braille alfabesine hazırlık için günlük yaşamda kullanılan araç gereçlerin üzerine kabartma yazıların yazılması sağlanmalıdır.</w:t>
            </w:r>
          </w:p>
          <w:p w:rsidR="003E2D98" w:rsidRPr="00384271" w:rsidRDefault="003E2D98" w:rsidP="0018789B">
            <w:pPr>
              <w:pStyle w:val="ListeParagraf"/>
              <w:numPr>
                <w:ilvl w:val="0"/>
                <w:numId w:val="16"/>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Bağımsız hareket becerilerinin kazandı</w:t>
            </w:r>
            <w:r w:rsidR="00F827C4" w:rsidRPr="00384271">
              <w:rPr>
                <w:rFonts w:ascii="Times New Roman" w:hAnsi="Times New Roman" w:cs="Times New Roman"/>
                <w:sz w:val="24"/>
                <w:szCs w:val="24"/>
              </w:rPr>
              <w:t>rılmasına yönelik olarak ortam</w:t>
            </w:r>
            <w:r w:rsidRPr="00384271">
              <w:rPr>
                <w:rFonts w:ascii="Times New Roman" w:hAnsi="Times New Roman" w:cs="Times New Roman"/>
                <w:sz w:val="24"/>
                <w:szCs w:val="24"/>
              </w:rPr>
              <w:t xml:space="preserve"> düzenlenmelidir. Merdiven inme çıkma çalışmalarının yapılabileceği, denge tahtalarının bulunduğu, çocukların gezdiği koridorlarda duvar takibi yapabileceği</w:t>
            </w:r>
            <w:r w:rsidR="006C0542" w:rsidRPr="00384271">
              <w:rPr>
                <w:rFonts w:ascii="Times New Roman" w:hAnsi="Times New Roman" w:cs="Times New Roman"/>
                <w:sz w:val="24"/>
                <w:szCs w:val="24"/>
              </w:rPr>
              <w:t xml:space="preserve"> </w:t>
            </w:r>
            <w:r w:rsidRPr="00384271">
              <w:rPr>
                <w:rFonts w:ascii="Times New Roman" w:hAnsi="Times New Roman" w:cs="Times New Roman"/>
                <w:sz w:val="24"/>
                <w:szCs w:val="24"/>
              </w:rPr>
              <w:t>düzenlemelerin yapılmasına dikkat edilmelidir.</w:t>
            </w:r>
          </w:p>
          <w:p w:rsidR="003E2D98" w:rsidRPr="00384271" w:rsidRDefault="003E2D98" w:rsidP="0018789B">
            <w:pPr>
              <w:numPr>
                <w:ilvl w:val="0"/>
                <w:numId w:val="16"/>
              </w:numPr>
              <w:autoSpaceDE w:val="0"/>
              <w:autoSpaceDN w:val="0"/>
              <w:adjustRightInd w:val="0"/>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Dokunarak öğrenme en önemli ihtiyaçtır. Oyun hamuru, çamur ve kil çalışmaları gibi çocuğun eğlenerek katılabileceği etkinlerin düzenlendiği ve yaşadığı dünyayı öğrenebileceği bir ortam oluşturulmalıdır.</w:t>
            </w:r>
          </w:p>
          <w:p w:rsidR="003E2D98" w:rsidRPr="00384271" w:rsidRDefault="00F827C4" w:rsidP="0018789B">
            <w:pPr>
              <w:numPr>
                <w:ilvl w:val="0"/>
                <w:numId w:val="16"/>
              </w:numPr>
              <w:autoSpaceDE w:val="0"/>
              <w:autoSpaceDN w:val="0"/>
              <w:adjustRightInd w:val="0"/>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Zilli toplarla</w:t>
            </w:r>
            <w:r w:rsidR="003E2D98" w:rsidRPr="00384271">
              <w:rPr>
                <w:rFonts w:ascii="Times New Roman" w:hAnsi="Times New Roman" w:cs="Times New Roman"/>
                <w:sz w:val="24"/>
                <w:szCs w:val="24"/>
              </w:rPr>
              <w:t xml:space="preserve"> hem sese yönelme hem de yön kavramını kazandırmak için çalışmalar yapılmalıdır.</w:t>
            </w:r>
          </w:p>
        </w:tc>
      </w:tr>
    </w:tbl>
    <w:p w:rsidR="004305CB" w:rsidRPr="00384271" w:rsidRDefault="004305CB" w:rsidP="007E6C89">
      <w:pPr>
        <w:spacing w:after="0" w:line="360" w:lineRule="auto"/>
        <w:rPr>
          <w:rFonts w:ascii="Times New Roman" w:hAnsi="Times New Roman" w:cs="Times New Roman"/>
          <w:sz w:val="24"/>
          <w:szCs w:val="24"/>
        </w:rPr>
      </w:pPr>
    </w:p>
    <w:p w:rsidR="00F54461" w:rsidRDefault="00F54461" w:rsidP="00384271">
      <w:pPr>
        <w:pStyle w:val="ListeParagraf"/>
        <w:spacing w:after="0" w:line="360" w:lineRule="auto"/>
        <w:rPr>
          <w:rFonts w:ascii="Times New Roman" w:hAnsi="Times New Roman" w:cs="Times New Roman"/>
          <w:b/>
          <w:color w:val="5F497A" w:themeColor="accent4" w:themeShade="BF"/>
          <w:sz w:val="24"/>
          <w:szCs w:val="24"/>
        </w:rPr>
      </w:pPr>
    </w:p>
    <w:p w:rsidR="00F54461" w:rsidRDefault="00F54461" w:rsidP="00384271">
      <w:pPr>
        <w:pStyle w:val="ListeParagraf"/>
        <w:spacing w:after="0" w:line="360" w:lineRule="auto"/>
        <w:rPr>
          <w:rFonts w:ascii="Times New Roman" w:hAnsi="Times New Roman" w:cs="Times New Roman"/>
          <w:b/>
          <w:color w:val="5F497A" w:themeColor="accent4" w:themeShade="BF"/>
          <w:sz w:val="24"/>
          <w:szCs w:val="24"/>
        </w:rPr>
      </w:pPr>
    </w:p>
    <w:p w:rsidR="00F54461" w:rsidRDefault="00F54461" w:rsidP="00384271">
      <w:pPr>
        <w:pStyle w:val="ListeParagraf"/>
        <w:spacing w:after="0" w:line="360" w:lineRule="auto"/>
        <w:rPr>
          <w:rFonts w:ascii="Times New Roman" w:hAnsi="Times New Roman" w:cs="Times New Roman"/>
          <w:b/>
          <w:color w:val="5F497A" w:themeColor="accent4" w:themeShade="BF"/>
          <w:sz w:val="24"/>
          <w:szCs w:val="24"/>
        </w:rPr>
      </w:pPr>
    </w:p>
    <w:p w:rsidR="00F54461" w:rsidRDefault="00F54461" w:rsidP="00384271">
      <w:pPr>
        <w:pStyle w:val="ListeParagraf"/>
        <w:spacing w:after="0" w:line="360" w:lineRule="auto"/>
        <w:rPr>
          <w:rFonts w:ascii="Times New Roman" w:hAnsi="Times New Roman" w:cs="Times New Roman"/>
          <w:b/>
          <w:color w:val="5F497A" w:themeColor="accent4" w:themeShade="BF"/>
          <w:sz w:val="24"/>
          <w:szCs w:val="24"/>
        </w:rPr>
      </w:pPr>
    </w:p>
    <w:p w:rsidR="00F54461" w:rsidRDefault="00F54461" w:rsidP="00384271">
      <w:pPr>
        <w:pStyle w:val="ListeParagraf"/>
        <w:spacing w:after="0" w:line="360" w:lineRule="auto"/>
        <w:rPr>
          <w:rFonts w:ascii="Times New Roman" w:hAnsi="Times New Roman" w:cs="Times New Roman"/>
          <w:b/>
          <w:color w:val="5F497A" w:themeColor="accent4" w:themeShade="BF"/>
          <w:sz w:val="24"/>
          <w:szCs w:val="24"/>
        </w:rPr>
      </w:pPr>
    </w:p>
    <w:p w:rsidR="00F54461" w:rsidRDefault="00F54461" w:rsidP="00384271">
      <w:pPr>
        <w:pStyle w:val="ListeParagraf"/>
        <w:spacing w:after="0" w:line="360" w:lineRule="auto"/>
        <w:rPr>
          <w:rFonts w:ascii="Times New Roman" w:hAnsi="Times New Roman" w:cs="Times New Roman"/>
          <w:b/>
          <w:color w:val="5F497A" w:themeColor="accent4" w:themeShade="BF"/>
          <w:sz w:val="24"/>
          <w:szCs w:val="24"/>
        </w:rPr>
      </w:pPr>
    </w:p>
    <w:p w:rsidR="00F54461" w:rsidRDefault="00F54461" w:rsidP="00384271">
      <w:pPr>
        <w:pStyle w:val="ListeParagraf"/>
        <w:spacing w:after="0" w:line="360" w:lineRule="auto"/>
        <w:rPr>
          <w:rFonts w:ascii="Times New Roman" w:hAnsi="Times New Roman" w:cs="Times New Roman"/>
          <w:b/>
          <w:color w:val="5F497A" w:themeColor="accent4" w:themeShade="BF"/>
          <w:sz w:val="24"/>
          <w:szCs w:val="24"/>
        </w:rPr>
      </w:pPr>
    </w:p>
    <w:p w:rsidR="00F54461" w:rsidRDefault="00F54461" w:rsidP="00384271">
      <w:pPr>
        <w:pStyle w:val="ListeParagraf"/>
        <w:spacing w:after="0" w:line="360" w:lineRule="auto"/>
        <w:rPr>
          <w:rFonts w:ascii="Times New Roman" w:hAnsi="Times New Roman" w:cs="Times New Roman"/>
          <w:b/>
          <w:color w:val="5F497A" w:themeColor="accent4" w:themeShade="BF"/>
          <w:sz w:val="24"/>
          <w:szCs w:val="24"/>
        </w:rPr>
      </w:pPr>
    </w:p>
    <w:p w:rsidR="00F54461" w:rsidRDefault="00F54461" w:rsidP="00384271">
      <w:pPr>
        <w:pStyle w:val="ListeParagraf"/>
        <w:spacing w:after="0" w:line="360" w:lineRule="auto"/>
        <w:rPr>
          <w:rFonts w:ascii="Times New Roman" w:hAnsi="Times New Roman" w:cs="Times New Roman"/>
          <w:b/>
          <w:color w:val="5F497A" w:themeColor="accent4" w:themeShade="BF"/>
          <w:sz w:val="24"/>
          <w:szCs w:val="24"/>
        </w:rPr>
      </w:pPr>
    </w:p>
    <w:p w:rsidR="00384271" w:rsidRPr="00334FE6" w:rsidRDefault="004305CB" w:rsidP="00384271">
      <w:pPr>
        <w:pStyle w:val="ListeParagraf"/>
        <w:spacing w:after="0" w:line="360" w:lineRule="auto"/>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lastRenderedPageBreak/>
        <w:t xml:space="preserve">B. </w:t>
      </w:r>
      <w:r w:rsidR="003E2D98" w:rsidRPr="00334FE6">
        <w:rPr>
          <w:rFonts w:ascii="Times New Roman" w:hAnsi="Times New Roman" w:cs="Times New Roman"/>
          <w:b/>
          <w:color w:val="5F497A" w:themeColor="accent4" w:themeShade="BF"/>
          <w:sz w:val="24"/>
          <w:szCs w:val="24"/>
        </w:rPr>
        <w:t xml:space="preserve">İŞİTME YETERSİZLİĞİ OLAN </w:t>
      </w:r>
      <w:r w:rsidR="00384271" w:rsidRPr="00334FE6">
        <w:rPr>
          <w:rFonts w:ascii="Times New Roman" w:eastAsia="Calibri" w:hAnsi="Times New Roman" w:cs="Times New Roman"/>
          <w:b/>
          <w:color w:val="5F497A" w:themeColor="accent4" w:themeShade="BF"/>
          <w:sz w:val="24"/>
          <w:szCs w:val="24"/>
        </w:rPr>
        <w:t xml:space="preserve">ÇOCUKLARI </w:t>
      </w:r>
      <w:r w:rsidR="00384271" w:rsidRPr="00334FE6">
        <w:rPr>
          <w:rFonts w:ascii="Times New Roman" w:hAnsi="Times New Roman" w:cs="Times New Roman"/>
          <w:b/>
          <w:color w:val="5F497A" w:themeColor="accent4" w:themeShade="BF"/>
          <w:sz w:val="24"/>
          <w:szCs w:val="24"/>
        </w:rPr>
        <w:t>DESTEKLEMEDE DİKKAT EDİLMESİ GEREKEN NOKTALAR</w:t>
      </w:r>
    </w:p>
    <w:p w:rsidR="003E2D98" w:rsidRPr="00384271" w:rsidRDefault="003E2D98" w:rsidP="007E6C89">
      <w:pPr>
        <w:spacing w:after="0" w:line="360" w:lineRule="auto"/>
        <w:jc w:val="center"/>
        <w:rPr>
          <w:rFonts w:ascii="Times New Roman" w:hAnsi="Times New Roman" w:cs="Times New Roman"/>
          <w:b/>
          <w:sz w:val="24"/>
          <w:szCs w:val="24"/>
        </w:rPr>
      </w:pPr>
    </w:p>
    <w:tbl>
      <w:tblPr>
        <w:tblW w:w="0" w:type="auto"/>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Look w:val="04A0" w:firstRow="1" w:lastRow="0" w:firstColumn="1" w:lastColumn="0" w:noHBand="0" w:noVBand="1"/>
      </w:tblPr>
      <w:tblGrid>
        <w:gridCol w:w="2943"/>
        <w:gridCol w:w="11199"/>
      </w:tblGrid>
      <w:tr w:rsidR="003E2D98" w:rsidRPr="00384271" w:rsidTr="00342CBD">
        <w:tc>
          <w:tcPr>
            <w:tcW w:w="2943" w:type="dxa"/>
            <w:hideMark/>
          </w:tcPr>
          <w:p w:rsidR="003E2D98" w:rsidRPr="00334FE6" w:rsidRDefault="003E2D98" w:rsidP="007E6C89">
            <w:pPr>
              <w:spacing w:after="0" w:line="360" w:lineRule="auto"/>
              <w:jc w:val="both"/>
              <w:rPr>
                <w:rFonts w:ascii="Times New Roman" w:hAnsi="Times New Roman" w:cs="Times New Roman"/>
                <w:b/>
                <w:color w:val="5F497A" w:themeColor="accent4" w:themeShade="BF"/>
                <w:sz w:val="24"/>
                <w:szCs w:val="24"/>
              </w:rPr>
            </w:pPr>
          </w:p>
        </w:tc>
        <w:tc>
          <w:tcPr>
            <w:tcW w:w="11199" w:type="dxa"/>
            <w:hideMark/>
          </w:tcPr>
          <w:p w:rsidR="003E2D98" w:rsidRPr="00384271" w:rsidRDefault="003E2D98" w:rsidP="007E6C89">
            <w:pPr>
              <w:spacing w:after="0" w:line="360" w:lineRule="auto"/>
              <w:jc w:val="center"/>
              <w:rPr>
                <w:rFonts w:ascii="Times New Roman" w:hAnsi="Times New Roman" w:cs="Times New Roman"/>
                <w:b/>
                <w:sz w:val="24"/>
                <w:szCs w:val="24"/>
              </w:rPr>
            </w:pPr>
          </w:p>
        </w:tc>
      </w:tr>
      <w:tr w:rsidR="00487CDE" w:rsidRPr="00384271" w:rsidTr="00342CBD">
        <w:tc>
          <w:tcPr>
            <w:tcW w:w="2943" w:type="dxa"/>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487CDE" w:rsidRPr="00334FE6" w:rsidRDefault="00473D5A"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BELİRTİLERİ</w:t>
            </w:r>
          </w:p>
        </w:tc>
        <w:tc>
          <w:tcPr>
            <w:tcW w:w="11199" w:type="dxa"/>
          </w:tcPr>
          <w:p w:rsidR="00487CDE" w:rsidRPr="00384271" w:rsidRDefault="00487CDE" w:rsidP="0018789B">
            <w:pPr>
              <w:pStyle w:val="SIRASIZDEMETIN"/>
              <w:numPr>
                <w:ilvl w:val="0"/>
                <w:numId w:val="47"/>
              </w:numPr>
              <w:spacing w:before="0" w:after="0" w:line="360" w:lineRule="auto"/>
              <w:rPr>
                <w:rFonts w:ascii="Times New Roman" w:hAnsi="Times New Roman" w:cs="Times New Roman"/>
                <w:b w:val="0"/>
                <w:sz w:val="24"/>
                <w:szCs w:val="24"/>
                <w:lang w:val="tr-TR"/>
              </w:rPr>
            </w:pPr>
            <w:r w:rsidRPr="00384271">
              <w:rPr>
                <w:rFonts w:ascii="Times New Roman" w:hAnsi="Times New Roman" w:cs="Times New Roman"/>
                <w:b w:val="0"/>
                <w:sz w:val="24"/>
                <w:szCs w:val="24"/>
                <w:lang w:val="tr-TR"/>
              </w:rPr>
              <w:t xml:space="preserve">Çevresine karşı fazla ilgili görünmez, </w:t>
            </w:r>
          </w:p>
          <w:p w:rsidR="00487CDE" w:rsidRPr="00384271" w:rsidRDefault="00487CDE" w:rsidP="0018789B">
            <w:pPr>
              <w:pStyle w:val="SIRASIZDEMETIN"/>
              <w:numPr>
                <w:ilvl w:val="0"/>
                <w:numId w:val="47"/>
              </w:numPr>
              <w:spacing w:before="0" w:after="0" w:line="360" w:lineRule="auto"/>
              <w:rPr>
                <w:rFonts w:ascii="Times New Roman" w:hAnsi="Times New Roman" w:cs="Times New Roman"/>
                <w:b w:val="0"/>
                <w:sz w:val="24"/>
                <w:szCs w:val="24"/>
                <w:lang w:val="tr-TR"/>
              </w:rPr>
            </w:pPr>
            <w:r w:rsidRPr="00384271">
              <w:rPr>
                <w:rFonts w:ascii="Times New Roman" w:hAnsi="Times New Roman" w:cs="Times New Roman"/>
                <w:b w:val="0"/>
                <w:sz w:val="24"/>
                <w:szCs w:val="24"/>
                <w:lang w:val="tr-TR"/>
              </w:rPr>
              <w:t xml:space="preserve">Konuşulduğunda tepki göstermez, </w:t>
            </w:r>
          </w:p>
          <w:p w:rsidR="00487CDE" w:rsidRPr="00384271" w:rsidRDefault="00487CDE" w:rsidP="0018789B">
            <w:pPr>
              <w:pStyle w:val="SIRASIZDEMETIN"/>
              <w:numPr>
                <w:ilvl w:val="0"/>
                <w:numId w:val="47"/>
              </w:numPr>
              <w:spacing w:before="0" w:after="0" w:line="360" w:lineRule="auto"/>
              <w:rPr>
                <w:rFonts w:ascii="Times New Roman" w:hAnsi="Times New Roman" w:cs="Times New Roman"/>
                <w:b w:val="0"/>
                <w:sz w:val="24"/>
                <w:szCs w:val="24"/>
                <w:lang w:val="tr-TR"/>
              </w:rPr>
            </w:pPr>
            <w:r w:rsidRPr="00384271">
              <w:rPr>
                <w:rFonts w:ascii="Times New Roman" w:hAnsi="Times New Roman" w:cs="Times New Roman"/>
                <w:b w:val="0"/>
                <w:sz w:val="24"/>
                <w:szCs w:val="24"/>
                <w:lang w:val="tr-TR"/>
              </w:rPr>
              <w:t xml:space="preserve">Doğrudan iletişim girişimlerine tepki vermez, </w:t>
            </w:r>
          </w:p>
          <w:p w:rsidR="00487CDE" w:rsidRPr="00384271" w:rsidRDefault="00487CDE" w:rsidP="0018789B">
            <w:pPr>
              <w:pStyle w:val="SIRASIZDEMETIN"/>
              <w:numPr>
                <w:ilvl w:val="0"/>
                <w:numId w:val="47"/>
              </w:numPr>
              <w:spacing w:before="0" w:after="0" w:line="360" w:lineRule="auto"/>
              <w:rPr>
                <w:rFonts w:ascii="Times New Roman" w:hAnsi="Times New Roman" w:cs="Times New Roman"/>
                <w:b w:val="0"/>
                <w:sz w:val="24"/>
                <w:szCs w:val="24"/>
                <w:lang w:val="tr-TR"/>
              </w:rPr>
            </w:pPr>
            <w:r w:rsidRPr="00384271">
              <w:rPr>
                <w:rFonts w:ascii="Times New Roman" w:hAnsi="Times New Roman" w:cs="Times New Roman"/>
                <w:b w:val="0"/>
                <w:sz w:val="24"/>
                <w:szCs w:val="24"/>
                <w:lang w:val="tr-TR"/>
              </w:rPr>
              <w:t xml:space="preserve">Çok yüksek ya da çok yavaş sesle konuşur, </w:t>
            </w:r>
          </w:p>
          <w:p w:rsidR="00487CDE" w:rsidRPr="00384271" w:rsidRDefault="00487CDE" w:rsidP="0018789B">
            <w:pPr>
              <w:pStyle w:val="SIRASIZDEMETIN"/>
              <w:numPr>
                <w:ilvl w:val="0"/>
                <w:numId w:val="47"/>
              </w:numPr>
              <w:spacing w:before="0" w:after="0" w:line="360" w:lineRule="auto"/>
              <w:rPr>
                <w:rFonts w:ascii="Times New Roman" w:hAnsi="Times New Roman" w:cs="Times New Roman"/>
                <w:b w:val="0"/>
                <w:sz w:val="24"/>
                <w:szCs w:val="24"/>
                <w:lang w:val="tr-TR"/>
              </w:rPr>
            </w:pPr>
            <w:r w:rsidRPr="00384271">
              <w:rPr>
                <w:rFonts w:ascii="Times New Roman" w:hAnsi="Times New Roman" w:cs="Times New Roman"/>
                <w:b w:val="0"/>
                <w:sz w:val="24"/>
                <w:szCs w:val="24"/>
                <w:lang w:val="tr-TR"/>
              </w:rPr>
              <w:t xml:space="preserve">Söylenilenlerin tekrar edilmesini ister, </w:t>
            </w:r>
          </w:p>
          <w:p w:rsidR="00487CDE" w:rsidRPr="00384271" w:rsidRDefault="008859E1" w:rsidP="0018789B">
            <w:pPr>
              <w:pStyle w:val="SIRASIZDEMETIN"/>
              <w:numPr>
                <w:ilvl w:val="0"/>
                <w:numId w:val="47"/>
              </w:numPr>
              <w:spacing w:before="0" w:after="0" w:line="360" w:lineRule="auto"/>
              <w:rPr>
                <w:rFonts w:ascii="Times New Roman" w:hAnsi="Times New Roman" w:cs="Times New Roman"/>
                <w:b w:val="0"/>
                <w:sz w:val="24"/>
                <w:szCs w:val="24"/>
                <w:lang w:val="tr-TR"/>
              </w:rPr>
            </w:pPr>
            <w:r w:rsidRPr="00384271">
              <w:rPr>
                <w:rFonts w:ascii="Times New Roman" w:hAnsi="Times New Roman" w:cs="Times New Roman"/>
                <w:b w:val="0"/>
                <w:sz w:val="24"/>
                <w:szCs w:val="24"/>
                <w:lang w:val="tr-TR"/>
              </w:rPr>
              <w:t>Sözel yönergeleri sınırlı düzeyde anlar</w:t>
            </w:r>
            <w:r w:rsidR="00487CDE" w:rsidRPr="00384271">
              <w:rPr>
                <w:rFonts w:ascii="Times New Roman" w:hAnsi="Times New Roman" w:cs="Times New Roman"/>
                <w:b w:val="0"/>
                <w:sz w:val="24"/>
                <w:szCs w:val="24"/>
                <w:lang w:val="tr-TR"/>
              </w:rPr>
              <w:t xml:space="preserve">, </w:t>
            </w:r>
          </w:p>
          <w:p w:rsidR="00487CDE" w:rsidRPr="00384271" w:rsidRDefault="00487CDE" w:rsidP="0018789B">
            <w:pPr>
              <w:pStyle w:val="SIRASIZDEMETIN"/>
              <w:numPr>
                <w:ilvl w:val="0"/>
                <w:numId w:val="47"/>
              </w:numPr>
              <w:spacing w:before="0" w:after="0" w:line="360" w:lineRule="auto"/>
              <w:rPr>
                <w:rFonts w:ascii="Times New Roman" w:hAnsi="Times New Roman" w:cs="Times New Roman"/>
                <w:b w:val="0"/>
                <w:sz w:val="24"/>
                <w:szCs w:val="24"/>
                <w:lang w:val="tr-TR"/>
              </w:rPr>
            </w:pPr>
            <w:r w:rsidRPr="00384271">
              <w:rPr>
                <w:rFonts w:ascii="Times New Roman" w:hAnsi="Times New Roman" w:cs="Times New Roman"/>
                <w:b w:val="0"/>
                <w:sz w:val="24"/>
                <w:szCs w:val="24"/>
                <w:lang w:val="tr-TR"/>
              </w:rPr>
              <w:t xml:space="preserve">Sınırlı sözcük dağarcığına sahiptir, </w:t>
            </w:r>
          </w:p>
          <w:p w:rsidR="00487CDE" w:rsidRPr="00384271" w:rsidRDefault="00487CDE" w:rsidP="0018789B">
            <w:pPr>
              <w:pStyle w:val="SIRASIZDEMETIN"/>
              <w:numPr>
                <w:ilvl w:val="0"/>
                <w:numId w:val="47"/>
              </w:numPr>
              <w:spacing w:before="0" w:after="0" w:line="360" w:lineRule="auto"/>
              <w:rPr>
                <w:rFonts w:ascii="Times New Roman" w:hAnsi="Times New Roman" w:cs="Times New Roman"/>
                <w:b w:val="0"/>
                <w:sz w:val="24"/>
                <w:szCs w:val="24"/>
                <w:lang w:val="tr-TR"/>
              </w:rPr>
            </w:pPr>
            <w:r w:rsidRPr="00384271">
              <w:rPr>
                <w:rFonts w:ascii="Times New Roman" w:hAnsi="Times New Roman" w:cs="Times New Roman"/>
                <w:b w:val="0"/>
                <w:sz w:val="24"/>
                <w:szCs w:val="24"/>
                <w:lang w:val="tr-TR"/>
              </w:rPr>
              <w:t xml:space="preserve">Dil gelişiminde gecikmeler vardır, </w:t>
            </w:r>
          </w:p>
          <w:p w:rsidR="00487CDE" w:rsidRPr="00384271" w:rsidRDefault="00487CDE" w:rsidP="0018789B">
            <w:pPr>
              <w:pStyle w:val="SIRASIZDEMETIN"/>
              <w:numPr>
                <w:ilvl w:val="0"/>
                <w:numId w:val="47"/>
              </w:numPr>
              <w:spacing w:before="0" w:after="0" w:line="360" w:lineRule="auto"/>
              <w:rPr>
                <w:rFonts w:ascii="Times New Roman" w:hAnsi="Times New Roman" w:cs="Times New Roman"/>
                <w:b w:val="0"/>
                <w:sz w:val="24"/>
                <w:szCs w:val="24"/>
                <w:lang w:val="tr-TR"/>
              </w:rPr>
            </w:pPr>
            <w:r w:rsidRPr="00384271">
              <w:rPr>
                <w:rFonts w:ascii="Times New Roman" w:hAnsi="Times New Roman" w:cs="Times New Roman"/>
                <w:b w:val="0"/>
                <w:sz w:val="24"/>
                <w:szCs w:val="24"/>
                <w:lang w:val="tr-TR"/>
              </w:rPr>
              <w:t xml:space="preserve">Arkasından </w:t>
            </w:r>
            <w:r w:rsidR="004E0315">
              <w:rPr>
                <w:rFonts w:ascii="Times New Roman" w:hAnsi="Times New Roman" w:cs="Times New Roman"/>
                <w:b w:val="0"/>
                <w:sz w:val="24"/>
                <w:szCs w:val="24"/>
                <w:lang w:val="tr-TR"/>
              </w:rPr>
              <w:t>seslenildiğinde cevap vermez.</w:t>
            </w:r>
          </w:p>
        </w:tc>
      </w:tr>
      <w:tr w:rsidR="009274E6" w:rsidRPr="00384271" w:rsidTr="00342CBD">
        <w:tc>
          <w:tcPr>
            <w:tcW w:w="2943" w:type="dxa"/>
          </w:tcPr>
          <w:p w:rsidR="009274E6" w:rsidRPr="00334FE6" w:rsidRDefault="009274E6"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GELİŞİM ALANLARI</w:t>
            </w:r>
          </w:p>
        </w:tc>
        <w:tc>
          <w:tcPr>
            <w:tcW w:w="11199" w:type="dxa"/>
          </w:tcPr>
          <w:p w:rsidR="009274E6" w:rsidRPr="00334FE6" w:rsidRDefault="009274E6" w:rsidP="007E6C89">
            <w:pPr>
              <w:pStyle w:val="SIRASIZDEMETIN"/>
              <w:spacing w:before="0" w:after="0" w:line="360" w:lineRule="auto"/>
              <w:ind w:left="720"/>
              <w:jc w:val="center"/>
              <w:rPr>
                <w:rFonts w:ascii="Times New Roman" w:hAnsi="Times New Roman" w:cs="Times New Roman"/>
                <w:b w:val="0"/>
                <w:color w:val="5F497A" w:themeColor="accent4" w:themeShade="BF"/>
                <w:sz w:val="24"/>
                <w:szCs w:val="24"/>
                <w:lang w:val="tr-TR"/>
              </w:rPr>
            </w:pPr>
            <w:r w:rsidRPr="00334FE6">
              <w:rPr>
                <w:rFonts w:ascii="Times New Roman" w:hAnsi="Times New Roman" w:cs="Times New Roman"/>
                <w:color w:val="5F497A" w:themeColor="accent4" w:themeShade="BF"/>
                <w:sz w:val="24"/>
                <w:szCs w:val="24"/>
              </w:rPr>
              <w:t>DİKKAT EDİLECEK NOKTALAR</w:t>
            </w:r>
          </w:p>
        </w:tc>
      </w:tr>
      <w:tr w:rsidR="003E2D98" w:rsidRPr="00384271" w:rsidTr="00342CBD">
        <w:tc>
          <w:tcPr>
            <w:tcW w:w="2943"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3E2D98" w:rsidRPr="00334FE6" w:rsidRDefault="003E2D98" w:rsidP="007E6C89">
            <w:pPr>
              <w:spacing w:after="0" w:line="360" w:lineRule="auto"/>
              <w:jc w:val="center"/>
              <w:rPr>
                <w:rFonts w:ascii="Times New Roman" w:hAnsi="Times New Roman" w:cs="Times New Roman"/>
                <w:b/>
                <w:color w:val="5F497A" w:themeColor="accent4" w:themeShade="BF"/>
                <w:sz w:val="24"/>
                <w:szCs w:val="24"/>
              </w:rPr>
            </w:pPr>
            <w:proofErr w:type="spellStart"/>
            <w:r w:rsidRPr="00334FE6">
              <w:rPr>
                <w:rFonts w:ascii="Times New Roman" w:hAnsi="Times New Roman" w:cs="Times New Roman"/>
                <w:b/>
                <w:color w:val="5F497A" w:themeColor="accent4" w:themeShade="BF"/>
                <w:sz w:val="24"/>
                <w:szCs w:val="24"/>
              </w:rPr>
              <w:t>Özbakım</w:t>
            </w:r>
            <w:proofErr w:type="spellEnd"/>
          </w:p>
        </w:tc>
        <w:tc>
          <w:tcPr>
            <w:tcW w:w="11199" w:type="dxa"/>
            <w:hideMark/>
          </w:tcPr>
          <w:p w:rsidR="00F827C4" w:rsidRPr="00384271" w:rsidRDefault="003E2D98" w:rsidP="0018789B">
            <w:pPr>
              <w:numPr>
                <w:ilvl w:val="0"/>
                <w:numId w:val="17"/>
              </w:numPr>
              <w:shd w:val="clear" w:color="auto" w:fill="FFFFFF"/>
              <w:tabs>
                <w:tab w:val="left" w:pos="885"/>
              </w:tabs>
              <w:spacing w:after="0" w:line="360" w:lineRule="auto"/>
              <w:jc w:val="both"/>
              <w:rPr>
                <w:rFonts w:ascii="Times New Roman" w:hAnsi="Times New Roman" w:cs="Times New Roman"/>
                <w:sz w:val="24"/>
                <w:szCs w:val="24"/>
              </w:rPr>
            </w:pPr>
            <w:proofErr w:type="spellStart"/>
            <w:r w:rsidRPr="00384271">
              <w:rPr>
                <w:rFonts w:ascii="Times New Roman" w:hAnsi="Times New Roman" w:cs="Times New Roman"/>
                <w:sz w:val="24"/>
                <w:szCs w:val="24"/>
              </w:rPr>
              <w:t>Özbakım</w:t>
            </w:r>
            <w:proofErr w:type="spellEnd"/>
            <w:r w:rsidRPr="00384271">
              <w:rPr>
                <w:rFonts w:ascii="Times New Roman" w:hAnsi="Times New Roman" w:cs="Times New Roman"/>
                <w:sz w:val="24"/>
                <w:szCs w:val="24"/>
              </w:rPr>
              <w:t xml:space="preserve"> becerilerinin kazandırılması, normal gelişim gösteren akranlarıyla aynı aşamalarda gerçekleşir. </w:t>
            </w:r>
          </w:p>
          <w:p w:rsidR="003E2D98" w:rsidRPr="00384271" w:rsidRDefault="003E2D98" w:rsidP="0018789B">
            <w:pPr>
              <w:numPr>
                <w:ilvl w:val="0"/>
                <w:numId w:val="17"/>
              </w:numPr>
              <w:shd w:val="clear" w:color="auto" w:fill="FFFFFF"/>
              <w:tabs>
                <w:tab w:val="left" w:pos="885"/>
              </w:tabs>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Model olunarak yapılan çalışmalar hem çocuğa hem öğretmene kolaylık sağlar.</w:t>
            </w:r>
          </w:p>
        </w:tc>
      </w:tr>
      <w:tr w:rsidR="003E2D98" w:rsidRPr="00384271" w:rsidTr="00342CBD">
        <w:tc>
          <w:tcPr>
            <w:tcW w:w="2943"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3E2D98" w:rsidRPr="00334FE6" w:rsidRDefault="003E2D98"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Dil</w:t>
            </w:r>
          </w:p>
        </w:tc>
        <w:tc>
          <w:tcPr>
            <w:tcW w:w="11199" w:type="dxa"/>
            <w:hideMark/>
          </w:tcPr>
          <w:p w:rsidR="00F827C4" w:rsidRPr="00384271" w:rsidRDefault="00F827C4" w:rsidP="0018789B">
            <w:pPr>
              <w:numPr>
                <w:ilvl w:val="0"/>
                <w:numId w:val="17"/>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İ</w:t>
            </w:r>
            <w:r w:rsidR="003E2D98" w:rsidRPr="00384271">
              <w:rPr>
                <w:rFonts w:ascii="Times New Roman" w:hAnsi="Times New Roman" w:cs="Times New Roman"/>
                <w:sz w:val="24"/>
                <w:szCs w:val="24"/>
              </w:rPr>
              <w:t xml:space="preserve">şitme cihazları </w:t>
            </w:r>
            <w:r w:rsidRPr="00384271">
              <w:rPr>
                <w:rFonts w:ascii="Times New Roman" w:hAnsi="Times New Roman" w:cs="Times New Roman"/>
                <w:sz w:val="24"/>
                <w:szCs w:val="24"/>
              </w:rPr>
              <w:t xml:space="preserve">bu çocukların eğitiminde </w:t>
            </w:r>
            <w:r w:rsidR="003E2D98" w:rsidRPr="00384271">
              <w:rPr>
                <w:rFonts w:ascii="Times New Roman" w:hAnsi="Times New Roman" w:cs="Times New Roman"/>
                <w:sz w:val="24"/>
                <w:szCs w:val="24"/>
              </w:rPr>
              <w:t xml:space="preserve">en önemli yeri tutmaktadır. Çocuğun işitme cihazı yoksa ailenin yönlendirilerek çocuğa uygun cihazın alınması sağlanmalıdır. </w:t>
            </w:r>
          </w:p>
          <w:p w:rsidR="003E2D98" w:rsidRPr="00384271" w:rsidRDefault="003E2D98" w:rsidP="0018789B">
            <w:pPr>
              <w:numPr>
                <w:ilvl w:val="0"/>
                <w:numId w:val="17"/>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Cihaz ile ilgili bilgiler (açma- kapama, pil takma-çıkarma, cihazı çocuğun kulağına takma-çıkarma) aileden edinilme</w:t>
            </w:r>
            <w:r w:rsidR="00F827C4" w:rsidRPr="00384271">
              <w:rPr>
                <w:rFonts w:ascii="Times New Roman" w:hAnsi="Times New Roman" w:cs="Times New Roman"/>
                <w:sz w:val="24"/>
                <w:szCs w:val="24"/>
              </w:rPr>
              <w:t>lidir.</w:t>
            </w:r>
          </w:p>
          <w:p w:rsidR="003E2D98" w:rsidRDefault="003E2D98" w:rsidP="0018789B">
            <w:pPr>
              <w:numPr>
                <w:ilvl w:val="0"/>
                <w:numId w:val="17"/>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Sınıfın </w:t>
            </w:r>
            <w:r w:rsidR="00F827C4" w:rsidRPr="00384271">
              <w:rPr>
                <w:rFonts w:ascii="Times New Roman" w:hAnsi="Times New Roman" w:cs="Times New Roman"/>
                <w:sz w:val="24"/>
                <w:szCs w:val="24"/>
              </w:rPr>
              <w:t xml:space="preserve">ses </w:t>
            </w:r>
            <w:r w:rsidRPr="00384271">
              <w:rPr>
                <w:rFonts w:ascii="Times New Roman" w:hAnsi="Times New Roman" w:cs="Times New Roman"/>
                <w:sz w:val="24"/>
                <w:szCs w:val="24"/>
              </w:rPr>
              <w:t>yalıtımı ile ilgili gerekli düzenlemeler yapılmalıdır (Örneğin: Duvarlara mantar ya da sünger pano konması, yerlere halı kaplanması, pencerelere perde asılması gibi).</w:t>
            </w:r>
          </w:p>
          <w:p w:rsidR="00F54461" w:rsidRPr="00384271" w:rsidRDefault="00F54461" w:rsidP="00F54461">
            <w:pPr>
              <w:spacing w:after="0" w:line="360" w:lineRule="auto"/>
              <w:jc w:val="both"/>
              <w:rPr>
                <w:rFonts w:ascii="Times New Roman" w:hAnsi="Times New Roman" w:cs="Times New Roman"/>
                <w:sz w:val="24"/>
                <w:szCs w:val="24"/>
              </w:rPr>
            </w:pPr>
          </w:p>
          <w:p w:rsidR="003E2D98" w:rsidRPr="00384271" w:rsidRDefault="00F827C4" w:rsidP="0018789B">
            <w:pPr>
              <w:pStyle w:val="maddeimi"/>
              <w:numPr>
                <w:ilvl w:val="0"/>
                <w:numId w:val="17"/>
              </w:numPr>
              <w:spacing w:line="360" w:lineRule="auto"/>
              <w:rPr>
                <w:sz w:val="24"/>
              </w:rPr>
            </w:pPr>
            <w:r w:rsidRPr="00384271">
              <w:rPr>
                <w:sz w:val="24"/>
              </w:rPr>
              <w:t>G</w:t>
            </w:r>
            <w:r w:rsidR="003E2D98" w:rsidRPr="00384271">
              <w:rPr>
                <w:sz w:val="24"/>
              </w:rPr>
              <w:t>örsel materyaller ve doğal</w:t>
            </w:r>
            <w:r w:rsidRPr="00384271">
              <w:rPr>
                <w:sz w:val="24"/>
              </w:rPr>
              <w:t xml:space="preserve"> yaşantı ortamları oluşturulmalıdır. </w:t>
            </w:r>
            <w:r w:rsidR="003E2D98" w:rsidRPr="00384271">
              <w:rPr>
                <w:sz w:val="24"/>
              </w:rPr>
              <w:t>Ancak sadece görsel materyaller çocuğun dil g</w:t>
            </w:r>
            <w:r w:rsidR="00680911" w:rsidRPr="00384271">
              <w:rPr>
                <w:sz w:val="24"/>
              </w:rPr>
              <w:t>elişimi için yeterli değildir</w:t>
            </w:r>
            <w:r w:rsidR="003E2D98" w:rsidRPr="00384271">
              <w:rPr>
                <w:sz w:val="24"/>
              </w:rPr>
              <w:t xml:space="preserve">. Bu nedenle görsel malzemelerin araç olarak kullanılması gerekir. </w:t>
            </w:r>
          </w:p>
          <w:p w:rsidR="003E2D98" w:rsidRPr="00384271" w:rsidRDefault="003E2D98" w:rsidP="0018789B">
            <w:pPr>
              <w:numPr>
                <w:ilvl w:val="0"/>
                <w:numId w:val="18"/>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Etkinlikler sırasında anlaşılır </w:t>
            </w:r>
            <w:r w:rsidR="00680911" w:rsidRPr="00384271">
              <w:rPr>
                <w:rFonts w:ascii="Times New Roman" w:hAnsi="Times New Roman" w:cs="Times New Roman"/>
                <w:sz w:val="24"/>
                <w:szCs w:val="24"/>
              </w:rPr>
              <w:t>ve kısa cümleler kullanılmalıdır</w:t>
            </w:r>
            <w:r w:rsidRPr="00384271">
              <w:rPr>
                <w:rFonts w:ascii="Times New Roman" w:hAnsi="Times New Roman" w:cs="Times New Roman"/>
                <w:sz w:val="24"/>
                <w:szCs w:val="24"/>
              </w:rPr>
              <w:t>.</w:t>
            </w:r>
          </w:p>
          <w:p w:rsidR="00D14DF8" w:rsidRPr="00D14DF8" w:rsidRDefault="003E2D98" w:rsidP="00D14DF8">
            <w:pPr>
              <w:numPr>
                <w:ilvl w:val="0"/>
                <w:numId w:val="18"/>
              </w:numPr>
              <w:spacing w:after="0" w:line="360" w:lineRule="auto"/>
              <w:jc w:val="both"/>
              <w:rPr>
                <w:rFonts w:ascii="Times New Roman" w:hAnsi="Times New Roman" w:cs="Times New Roman"/>
                <w:sz w:val="24"/>
                <w:szCs w:val="24"/>
              </w:rPr>
            </w:pPr>
            <w:r w:rsidRPr="00D14DF8">
              <w:rPr>
                <w:rFonts w:ascii="Times New Roman" w:hAnsi="Times New Roman" w:cs="Times New Roman"/>
                <w:sz w:val="24"/>
                <w:szCs w:val="24"/>
              </w:rPr>
              <w:t xml:space="preserve">Etkinlik sırasında anlatılan </w:t>
            </w:r>
            <w:r w:rsidR="00884FAC" w:rsidRPr="00D14DF8">
              <w:rPr>
                <w:rFonts w:ascii="Times New Roman" w:hAnsi="Times New Roman" w:cs="Times New Roman"/>
                <w:sz w:val="24"/>
                <w:szCs w:val="24"/>
              </w:rPr>
              <w:t>öykünü</w:t>
            </w:r>
            <w:r w:rsidRPr="00D14DF8">
              <w:rPr>
                <w:rFonts w:ascii="Times New Roman" w:hAnsi="Times New Roman" w:cs="Times New Roman"/>
                <w:sz w:val="24"/>
                <w:szCs w:val="24"/>
              </w:rPr>
              <w:t>n, olay akışına uygun re</w:t>
            </w:r>
            <w:r w:rsidR="00884FAC" w:rsidRPr="00D14DF8">
              <w:rPr>
                <w:rFonts w:ascii="Times New Roman" w:hAnsi="Times New Roman" w:cs="Times New Roman"/>
                <w:sz w:val="24"/>
                <w:szCs w:val="24"/>
              </w:rPr>
              <w:t xml:space="preserve">simlerden oluşmasına ve </w:t>
            </w:r>
            <w:r w:rsidR="00D14DF8" w:rsidRPr="00D14DF8">
              <w:rPr>
                <w:rFonts w:ascii="Times New Roman" w:hAnsi="Times New Roman" w:cs="Times New Roman"/>
                <w:sz w:val="24"/>
                <w:szCs w:val="24"/>
              </w:rPr>
              <w:t>resimlerin işitme yetersizliği olan çocuğun görebileceği şekilde tutulmasına dikkat edilmelidir.</w:t>
            </w:r>
          </w:p>
          <w:p w:rsidR="003E2D98" w:rsidRPr="00384271" w:rsidRDefault="00680911" w:rsidP="0018789B">
            <w:pPr>
              <w:numPr>
                <w:ilvl w:val="0"/>
                <w:numId w:val="18"/>
              </w:numPr>
              <w:spacing w:after="0" w:line="360" w:lineRule="auto"/>
              <w:jc w:val="both"/>
              <w:rPr>
                <w:rFonts w:ascii="Times New Roman" w:hAnsi="Times New Roman" w:cs="Times New Roman"/>
                <w:sz w:val="24"/>
                <w:szCs w:val="24"/>
              </w:rPr>
            </w:pPr>
            <w:r w:rsidRPr="00384271">
              <w:rPr>
                <w:rFonts w:ascii="Times New Roman" w:hAnsi="Times New Roman" w:cs="Times New Roman"/>
                <w:color w:val="000000"/>
                <w:sz w:val="24"/>
                <w:szCs w:val="24"/>
              </w:rPr>
              <w:t>Yönerge</w:t>
            </w:r>
            <w:r w:rsidR="003E2D98" w:rsidRPr="00384271">
              <w:rPr>
                <w:rFonts w:ascii="Times New Roman" w:hAnsi="Times New Roman" w:cs="Times New Roman"/>
                <w:color w:val="000000"/>
                <w:sz w:val="24"/>
                <w:szCs w:val="24"/>
              </w:rPr>
              <w:t xml:space="preserve"> verilirken çocuğun dinlemesi sağl</w:t>
            </w:r>
            <w:r w:rsidRPr="00384271">
              <w:rPr>
                <w:rFonts w:ascii="Times New Roman" w:hAnsi="Times New Roman" w:cs="Times New Roman"/>
                <w:color w:val="000000"/>
                <w:sz w:val="24"/>
                <w:szCs w:val="24"/>
              </w:rPr>
              <w:t>anmalıdır. Ç</w:t>
            </w:r>
            <w:r w:rsidR="003E2D98" w:rsidRPr="00384271">
              <w:rPr>
                <w:rFonts w:ascii="Times New Roman" w:hAnsi="Times New Roman" w:cs="Times New Roman"/>
                <w:color w:val="000000"/>
                <w:sz w:val="24"/>
                <w:szCs w:val="24"/>
              </w:rPr>
              <w:t>ocukla göz kontağı kurulmasına ve gerektiğinde çocuğa tekrar açıklama yapılmasına dikkat edilmelidir.</w:t>
            </w:r>
          </w:p>
          <w:p w:rsidR="003E2D98" w:rsidRPr="007C5055" w:rsidRDefault="00680911" w:rsidP="0018789B">
            <w:pPr>
              <w:numPr>
                <w:ilvl w:val="0"/>
                <w:numId w:val="18"/>
              </w:numPr>
              <w:spacing w:after="0" w:line="360" w:lineRule="auto"/>
              <w:jc w:val="both"/>
              <w:rPr>
                <w:rFonts w:ascii="Times New Roman" w:hAnsi="Times New Roman" w:cs="Times New Roman"/>
                <w:sz w:val="24"/>
                <w:szCs w:val="24"/>
              </w:rPr>
            </w:pPr>
            <w:r w:rsidRPr="007C5055">
              <w:rPr>
                <w:rFonts w:ascii="Times New Roman" w:hAnsi="Times New Roman" w:cs="Times New Roman"/>
                <w:sz w:val="24"/>
                <w:szCs w:val="24"/>
              </w:rPr>
              <w:t>Ç</w:t>
            </w:r>
            <w:r w:rsidR="003E2D98" w:rsidRPr="007C5055">
              <w:rPr>
                <w:rFonts w:ascii="Times New Roman" w:hAnsi="Times New Roman" w:cs="Times New Roman"/>
                <w:sz w:val="24"/>
                <w:szCs w:val="24"/>
              </w:rPr>
              <w:t>ocuğun etkinlikler sırasında çıkarmaya çalıştığı sesler, sözcükler desteklenmeli ve çocuk konuşmak için cesaretlendirilmelidir.</w:t>
            </w:r>
          </w:p>
          <w:p w:rsidR="003E2D98" w:rsidRPr="007C5055" w:rsidRDefault="003E2D98" w:rsidP="007C5055">
            <w:pPr>
              <w:numPr>
                <w:ilvl w:val="0"/>
                <w:numId w:val="18"/>
              </w:numPr>
              <w:spacing w:after="0" w:line="360" w:lineRule="auto"/>
              <w:jc w:val="both"/>
              <w:rPr>
                <w:rFonts w:ascii="Times New Roman" w:hAnsi="Times New Roman" w:cs="Times New Roman"/>
                <w:sz w:val="24"/>
                <w:szCs w:val="24"/>
              </w:rPr>
            </w:pPr>
            <w:r w:rsidRPr="007C5055">
              <w:rPr>
                <w:rFonts w:ascii="Times New Roman" w:hAnsi="Times New Roman" w:cs="Times New Roman"/>
                <w:sz w:val="24"/>
                <w:szCs w:val="24"/>
              </w:rPr>
              <w:t>Ritmik tekrarlar, çocuğun dil seviyesine göre (hece, sözcü</w:t>
            </w:r>
            <w:r w:rsidR="00D14DF8" w:rsidRPr="007C5055">
              <w:rPr>
                <w:rFonts w:ascii="Times New Roman" w:hAnsi="Times New Roman" w:cs="Times New Roman"/>
                <w:sz w:val="24"/>
                <w:szCs w:val="24"/>
              </w:rPr>
              <w:t>k, iki, üç ya da dört sözcüklük</w:t>
            </w:r>
            <w:r w:rsidR="007C5055">
              <w:rPr>
                <w:rFonts w:ascii="Times New Roman" w:hAnsi="Times New Roman" w:cs="Times New Roman"/>
                <w:sz w:val="24"/>
                <w:szCs w:val="24"/>
              </w:rPr>
              <w:t xml:space="preserve">) </w:t>
            </w:r>
            <w:r w:rsidRPr="007C5055">
              <w:rPr>
                <w:rFonts w:ascii="Times New Roman" w:hAnsi="Times New Roman" w:cs="Times New Roman"/>
                <w:sz w:val="24"/>
                <w:szCs w:val="24"/>
              </w:rPr>
              <w:t>yaptırılır. Etkinlikler sırasında</w:t>
            </w:r>
            <w:r w:rsidR="007C5055">
              <w:rPr>
                <w:rFonts w:ascii="Times New Roman" w:hAnsi="Times New Roman" w:cs="Times New Roman"/>
                <w:sz w:val="24"/>
                <w:szCs w:val="24"/>
              </w:rPr>
              <w:t xml:space="preserve"> ç</w:t>
            </w:r>
            <w:r w:rsidR="00D14DF8" w:rsidRPr="007C5055">
              <w:rPr>
                <w:rFonts w:ascii="Times New Roman" w:hAnsi="Times New Roman" w:cs="Times New Roman"/>
                <w:sz w:val="24"/>
                <w:szCs w:val="24"/>
              </w:rPr>
              <w:t xml:space="preserve">ocuğun dil </w:t>
            </w:r>
            <w:r w:rsidR="007C5055">
              <w:rPr>
                <w:rFonts w:ascii="Times New Roman" w:hAnsi="Times New Roman" w:cs="Times New Roman"/>
                <w:sz w:val="24"/>
                <w:szCs w:val="24"/>
              </w:rPr>
              <w:t>seviyesi dikkate alı</w:t>
            </w:r>
            <w:r w:rsidR="00D14DF8" w:rsidRPr="007C5055">
              <w:rPr>
                <w:rFonts w:ascii="Times New Roman" w:hAnsi="Times New Roman" w:cs="Times New Roman"/>
                <w:sz w:val="24"/>
                <w:szCs w:val="24"/>
              </w:rPr>
              <w:t xml:space="preserve">narak ne söylemek istediğini anlamaya </w:t>
            </w:r>
            <w:r w:rsidR="007C5055">
              <w:rPr>
                <w:rFonts w:ascii="Times New Roman" w:hAnsi="Times New Roman" w:cs="Times New Roman"/>
                <w:sz w:val="24"/>
                <w:szCs w:val="24"/>
              </w:rPr>
              <w:t>çalış</w:t>
            </w:r>
            <w:r w:rsidR="00D14DF8" w:rsidRPr="007C5055">
              <w:rPr>
                <w:rFonts w:ascii="Times New Roman" w:hAnsi="Times New Roman" w:cs="Times New Roman"/>
                <w:sz w:val="24"/>
                <w:szCs w:val="24"/>
              </w:rPr>
              <w:t>mal</w:t>
            </w:r>
            <w:r w:rsidR="007C5055">
              <w:rPr>
                <w:rFonts w:ascii="Times New Roman" w:hAnsi="Times New Roman" w:cs="Times New Roman"/>
                <w:sz w:val="24"/>
                <w:szCs w:val="24"/>
              </w:rPr>
              <w:t xml:space="preserve">ı, </w:t>
            </w:r>
            <w:r w:rsidR="00D14DF8" w:rsidRPr="007C5055">
              <w:rPr>
                <w:rFonts w:ascii="Times New Roman" w:hAnsi="Times New Roman" w:cs="Times New Roman"/>
                <w:sz w:val="24"/>
                <w:szCs w:val="24"/>
              </w:rPr>
              <w:t>eksikse tamamlanmalı, doğrusu söylenerek tekrar ettirilmelidir.</w:t>
            </w:r>
            <w:r w:rsidR="007C5055">
              <w:rPr>
                <w:rFonts w:ascii="Times New Roman" w:hAnsi="Times New Roman" w:cs="Times New Roman"/>
                <w:sz w:val="24"/>
                <w:szCs w:val="24"/>
              </w:rPr>
              <w:t xml:space="preserve"> </w:t>
            </w:r>
            <w:proofErr w:type="spellStart"/>
            <w:r w:rsidRPr="007C5055">
              <w:rPr>
                <w:rFonts w:ascii="Times New Roman" w:hAnsi="Times New Roman" w:cs="Times New Roman"/>
                <w:sz w:val="24"/>
                <w:szCs w:val="24"/>
              </w:rPr>
              <w:t>Örn</w:t>
            </w:r>
            <w:proofErr w:type="spellEnd"/>
            <w:r w:rsidRPr="007C5055">
              <w:rPr>
                <w:rFonts w:ascii="Times New Roman" w:hAnsi="Times New Roman" w:cs="Times New Roman"/>
                <w:sz w:val="24"/>
                <w:szCs w:val="24"/>
              </w:rPr>
              <w:t>: Çocuk, ‘elma’</w:t>
            </w:r>
            <w:r w:rsidR="006C0542" w:rsidRPr="007C5055">
              <w:rPr>
                <w:rFonts w:ascii="Times New Roman" w:hAnsi="Times New Roman" w:cs="Times New Roman"/>
                <w:sz w:val="24"/>
                <w:szCs w:val="24"/>
              </w:rPr>
              <w:t xml:space="preserve"> resmi gördüğünde, ses olarak ‘</w:t>
            </w:r>
            <w:proofErr w:type="spellStart"/>
            <w:r w:rsidRPr="007C5055">
              <w:rPr>
                <w:rFonts w:ascii="Times New Roman" w:hAnsi="Times New Roman" w:cs="Times New Roman"/>
                <w:sz w:val="24"/>
                <w:szCs w:val="24"/>
              </w:rPr>
              <w:t>eeuu</w:t>
            </w:r>
            <w:proofErr w:type="spellEnd"/>
            <w:r w:rsidRPr="007C5055">
              <w:rPr>
                <w:rFonts w:ascii="Times New Roman" w:hAnsi="Times New Roman" w:cs="Times New Roman"/>
                <w:sz w:val="24"/>
                <w:szCs w:val="24"/>
              </w:rPr>
              <w:t>’ dediğinde, ‘elma’ sözcüğünün doğru söylenişi öğretmen tarafından söylenir ve çocuğa tekrar ettirilir. Eğer çocuk tek sözcükleri söylüyor ancak cümle kuramıyorsa, önce iki</w:t>
            </w:r>
            <w:r w:rsidR="00BD078E" w:rsidRPr="007C5055">
              <w:rPr>
                <w:rFonts w:ascii="Times New Roman" w:hAnsi="Times New Roman" w:cs="Times New Roman"/>
                <w:sz w:val="24"/>
                <w:szCs w:val="24"/>
              </w:rPr>
              <w:t xml:space="preserve"> ya da üç</w:t>
            </w:r>
            <w:r w:rsidRPr="007C5055">
              <w:rPr>
                <w:rFonts w:ascii="Times New Roman" w:hAnsi="Times New Roman" w:cs="Times New Roman"/>
                <w:sz w:val="24"/>
                <w:szCs w:val="24"/>
              </w:rPr>
              <w:t xml:space="preserve"> sözcüklü cümle</w:t>
            </w:r>
            <w:r w:rsidR="00BD078E" w:rsidRPr="007C5055">
              <w:rPr>
                <w:rFonts w:ascii="Times New Roman" w:hAnsi="Times New Roman" w:cs="Times New Roman"/>
                <w:sz w:val="24"/>
                <w:szCs w:val="24"/>
              </w:rPr>
              <w:t>lerle genişletmeler yapılarak uygun dil modeli olunur.</w:t>
            </w:r>
          </w:p>
        </w:tc>
      </w:tr>
      <w:tr w:rsidR="003E2D98" w:rsidRPr="00384271" w:rsidTr="00342CBD">
        <w:tc>
          <w:tcPr>
            <w:tcW w:w="2943"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3E2D98" w:rsidRPr="00334FE6" w:rsidRDefault="003E2D98"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Bilişsel</w:t>
            </w:r>
          </w:p>
        </w:tc>
        <w:tc>
          <w:tcPr>
            <w:tcW w:w="11199" w:type="dxa"/>
          </w:tcPr>
          <w:p w:rsidR="003E2D98" w:rsidRPr="00F54461" w:rsidRDefault="003E2D98" w:rsidP="0018789B">
            <w:pPr>
              <w:numPr>
                <w:ilvl w:val="0"/>
                <w:numId w:val="19"/>
              </w:numPr>
              <w:spacing w:after="0" w:line="360" w:lineRule="auto"/>
              <w:jc w:val="both"/>
              <w:rPr>
                <w:rFonts w:ascii="Times New Roman" w:hAnsi="Times New Roman" w:cs="Times New Roman"/>
                <w:sz w:val="24"/>
                <w:szCs w:val="24"/>
              </w:rPr>
            </w:pPr>
            <w:r w:rsidRPr="00384271">
              <w:rPr>
                <w:rFonts w:ascii="Times New Roman" w:hAnsi="Times New Roman" w:cs="Times New Roman"/>
                <w:bCs/>
                <w:color w:val="000000"/>
                <w:sz w:val="24"/>
                <w:szCs w:val="24"/>
              </w:rPr>
              <w:t xml:space="preserve">İşitme yetersizliği olan çocukların sözel olmayan zihinsel etkinliklerde (nesneleri eşleştirme, benzerlikleri bulma, gruplama, resimler arasındaki farklılıkları görsel olarak saptama, görsel olarak bir seri resmi sıralama, </w:t>
            </w:r>
            <w:r w:rsidR="007C5055">
              <w:rPr>
                <w:rFonts w:ascii="Times New Roman" w:hAnsi="Times New Roman" w:cs="Times New Roman"/>
                <w:bCs/>
                <w:color w:val="000000"/>
                <w:sz w:val="24"/>
                <w:szCs w:val="24"/>
              </w:rPr>
              <w:t>gibi</w:t>
            </w:r>
            <w:r w:rsidRPr="00384271">
              <w:rPr>
                <w:rFonts w:ascii="Times New Roman" w:hAnsi="Times New Roman" w:cs="Times New Roman"/>
                <w:bCs/>
                <w:color w:val="000000"/>
                <w:sz w:val="24"/>
                <w:szCs w:val="24"/>
              </w:rPr>
              <w:t>) normal işiten yaşıtlarına benzer performans ortaya koydukları gözlenmektedir.</w:t>
            </w:r>
            <w:r w:rsidRPr="00384271">
              <w:rPr>
                <w:rFonts w:ascii="Times New Roman" w:hAnsi="Times New Roman" w:cs="Times New Roman"/>
                <w:sz w:val="24"/>
                <w:szCs w:val="24"/>
              </w:rPr>
              <w:t xml:space="preserve"> </w:t>
            </w:r>
            <w:r w:rsidRPr="00384271">
              <w:rPr>
                <w:rFonts w:ascii="Times New Roman" w:hAnsi="Times New Roman" w:cs="Times New Roman"/>
                <w:bCs/>
                <w:color w:val="000000"/>
                <w:sz w:val="24"/>
                <w:szCs w:val="24"/>
              </w:rPr>
              <w:t>Dil becerileri ile ilgili güçlükleri doğal olarak akademik performanslarını etkilemektedir. Bunu en aza indirebilmek için;</w:t>
            </w:r>
          </w:p>
          <w:p w:rsidR="00F54461" w:rsidRPr="00384271" w:rsidRDefault="00F54461" w:rsidP="00F54461">
            <w:pPr>
              <w:spacing w:after="0" w:line="360" w:lineRule="auto"/>
              <w:jc w:val="both"/>
              <w:rPr>
                <w:rFonts w:ascii="Times New Roman" w:hAnsi="Times New Roman" w:cs="Times New Roman"/>
                <w:sz w:val="24"/>
                <w:szCs w:val="24"/>
              </w:rPr>
            </w:pPr>
          </w:p>
          <w:p w:rsidR="003E2D98" w:rsidRPr="00384271" w:rsidRDefault="003E2D98" w:rsidP="0018789B">
            <w:pPr>
              <w:numPr>
                <w:ilvl w:val="1"/>
                <w:numId w:val="20"/>
              </w:numPr>
              <w:spacing w:after="0" w:line="360" w:lineRule="auto"/>
              <w:jc w:val="both"/>
              <w:rPr>
                <w:rFonts w:ascii="Times New Roman" w:hAnsi="Times New Roman" w:cs="Times New Roman"/>
                <w:sz w:val="24"/>
                <w:szCs w:val="24"/>
              </w:rPr>
            </w:pPr>
            <w:r w:rsidRPr="00384271">
              <w:rPr>
                <w:rFonts w:ascii="Times New Roman" w:hAnsi="Times New Roman" w:cs="Times New Roman"/>
                <w:bCs/>
                <w:color w:val="000000"/>
                <w:sz w:val="24"/>
                <w:szCs w:val="24"/>
              </w:rPr>
              <w:t xml:space="preserve">Daha önce </w:t>
            </w:r>
            <w:r w:rsidR="007C5055">
              <w:rPr>
                <w:rFonts w:ascii="Times New Roman" w:hAnsi="Times New Roman" w:cs="Times New Roman"/>
                <w:bCs/>
                <w:color w:val="000000"/>
                <w:sz w:val="24"/>
                <w:szCs w:val="24"/>
              </w:rPr>
              <w:t>kazandığı</w:t>
            </w:r>
            <w:r w:rsidRPr="00384271">
              <w:rPr>
                <w:rFonts w:ascii="Times New Roman" w:hAnsi="Times New Roman" w:cs="Times New Roman"/>
                <w:bCs/>
                <w:color w:val="000000"/>
                <w:sz w:val="24"/>
                <w:szCs w:val="24"/>
              </w:rPr>
              <w:t xml:space="preserve"> bilgiyle yeni bilgiyi bütünleştirebilmesi için çevresinde görsel destekler olmasına dikkat edilmelidir.</w:t>
            </w:r>
          </w:p>
          <w:p w:rsidR="003E2D98" w:rsidRPr="00384271" w:rsidRDefault="00680911" w:rsidP="0018789B">
            <w:pPr>
              <w:numPr>
                <w:ilvl w:val="1"/>
                <w:numId w:val="20"/>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Görsel desteklerin</w:t>
            </w:r>
            <w:r w:rsidR="003E2D98" w:rsidRPr="00384271">
              <w:rPr>
                <w:rFonts w:ascii="Times New Roman" w:hAnsi="Times New Roman" w:cs="Times New Roman"/>
                <w:sz w:val="24"/>
                <w:szCs w:val="24"/>
              </w:rPr>
              <w:t xml:space="preserve"> yanı sıra gezi- gözlem ve deneysel yaşantılara da yer verilmelidir.</w:t>
            </w:r>
          </w:p>
        </w:tc>
      </w:tr>
      <w:tr w:rsidR="003E2D98" w:rsidRPr="00384271" w:rsidTr="00342CBD">
        <w:tc>
          <w:tcPr>
            <w:tcW w:w="2943"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3E2D98" w:rsidRPr="00334FE6" w:rsidRDefault="003E2D98"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 xml:space="preserve">Sosyal </w:t>
            </w:r>
            <w:r w:rsidR="00595E18" w:rsidRPr="00334FE6">
              <w:rPr>
                <w:rFonts w:ascii="Times New Roman" w:hAnsi="Times New Roman" w:cs="Times New Roman"/>
                <w:b/>
                <w:color w:val="5F497A" w:themeColor="accent4" w:themeShade="BF"/>
                <w:sz w:val="24"/>
                <w:szCs w:val="24"/>
              </w:rPr>
              <w:t xml:space="preserve">ve </w:t>
            </w:r>
            <w:r w:rsidRPr="00334FE6">
              <w:rPr>
                <w:rFonts w:ascii="Times New Roman" w:hAnsi="Times New Roman" w:cs="Times New Roman"/>
                <w:b/>
                <w:color w:val="5F497A" w:themeColor="accent4" w:themeShade="BF"/>
                <w:sz w:val="24"/>
                <w:szCs w:val="24"/>
              </w:rPr>
              <w:t>Duygusal</w:t>
            </w:r>
          </w:p>
        </w:tc>
        <w:tc>
          <w:tcPr>
            <w:tcW w:w="11199" w:type="dxa"/>
            <w:hideMark/>
          </w:tcPr>
          <w:p w:rsidR="00680911" w:rsidRPr="00384271" w:rsidRDefault="00680911" w:rsidP="0018789B">
            <w:pPr>
              <w:numPr>
                <w:ilvl w:val="0"/>
                <w:numId w:val="19"/>
              </w:numPr>
              <w:spacing w:after="0" w:line="360" w:lineRule="auto"/>
              <w:jc w:val="both"/>
              <w:rPr>
                <w:rFonts w:ascii="Times New Roman" w:hAnsi="Times New Roman" w:cs="Times New Roman"/>
                <w:sz w:val="24"/>
                <w:szCs w:val="24"/>
              </w:rPr>
            </w:pPr>
            <w:r w:rsidRPr="00384271">
              <w:rPr>
                <w:rFonts w:ascii="Times New Roman" w:hAnsi="Times New Roman" w:cs="Times New Roman"/>
                <w:bCs/>
                <w:color w:val="000000"/>
                <w:sz w:val="24"/>
                <w:szCs w:val="24"/>
              </w:rPr>
              <w:t>U</w:t>
            </w:r>
            <w:r w:rsidR="003E2D98" w:rsidRPr="00384271">
              <w:rPr>
                <w:rFonts w:ascii="Times New Roman" w:hAnsi="Times New Roman" w:cs="Times New Roman"/>
                <w:bCs/>
                <w:color w:val="000000"/>
                <w:sz w:val="24"/>
                <w:szCs w:val="24"/>
              </w:rPr>
              <w:t xml:space="preserve">yum becerileri, tıpkı işiten akranlarında olduğu gibi iletişim becerilerine, aile üyeleri ve çevresindeki diğer kişilerle etkileşimlerine bağlıdır. </w:t>
            </w:r>
          </w:p>
          <w:p w:rsidR="003E2D98" w:rsidRPr="00384271" w:rsidRDefault="003E2D98" w:rsidP="0018789B">
            <w:pPr>
              <w:numPr>
                <w:ilvl w:val="0"/>
                <w:numId w:val="19"/>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İşitme yetersizliği olan çocuklarda kendini çevreden soyutlanmış ve yalnız kaldığını, </w:t>
            </w:r>
            <w:r w:rsidRPr="00384271">
              <w:rPr>
                <w:rFonts w:ascii="Times New Roman" w:hAnsi="Times New Roman" w:cs="Times New Roman"/>
                <w:color w:val="000000"/>
                <w:sz w:val="24"/>
                <w:szCs w:val="24"/>
              </w:rPr>
              <w:t>h</w:t>
            </w:r>
            <w:r w:rsidRPr="00384271">
              <w:rPr>
                <w:rFonts w:ascii="Times New Roman" w:hAnsi="Times New Roman" w:cs="Times New Roman"/>
                <w:sz w:val="24"/>
                <w:szCs w:val="24"/>
              </w:rPr>
              <w:t xml:space="preserve">aksızlığa uğradığını hissetme ya da </w:t>
            </w:r>
            <w:r w:rsidRPr="00384271">
              <w:rPr>
                <w:rFonts w:ascii="Times New Roman" w:hAnsi="Times New Roman" w:cs="Times New Roman"/>
                <w:color w:val="000000"/>
                <w:sz w:val="24"/>
                <w:szCs w:val="24"/>
              </w:rPr>
              <w:t>özgüven eksikliği gibi sorunlarla karşılaşılabilmektedir. Bu tür sorunları en aza indirebilmek için;</w:t>
            </w:r>
          </w:p>
          <w:p w:rsidR="003E2D98" w:rsidRPr="00384271" w:rsidRDefault="003E2D98" w:rsidP="0018789B">
            <w:pPr>
              <w:pStyle w:val="maddeimi"/>
              <w:numPr>
                <w:ilvl w:val="0"/>
                <w:numId w:val="21"/>
              </w:numPr>
              <w:tabs>
                <w:tab w:val="left" w:pos="708"/>
              </w:tabs>
              <w:spacing w:line="360" w:lineRule="auto"/>
              <w:rPr>
                <w:color w:val="000000"/>
                <w:sz w:val="24"/>
              </w:rPr>
            </w:pPr>
            <w:r w:rsidRPr="00384271">
              <w:rPr>
                <w:color w:val="000000"/>
                <w:sz w:val="24"/>
              </w:rPr>
              <w:t>Çocuğun her zaman aktif katılımının sağlanabileceği etkinliklere yer verilmelidir.</w:t>
            </w:r>
          </w:p>
          <w:p w:rsidR="003E2D98" w:rsidRPr="00384271" w:rsidRDefault="003E2D98" w:rsidP="0018789B">
            <w:pPr>
              <w:pStyle w:val="maddeimi"/>
              <w:numPr>
                <w:ilvl w:val="0"/>
                <w:numId w:val="21"/>
              </w:numPr>
              <w:tabs>
                <w:tab w:val="left" w:pos="708"/>
              </w:tabs>
              <w:spacing w:line="360" w:lineRule="auto"/>
              <w:rPr>
                <w:color w:val="000000"/>
                <w:sz w:val="24"/>
              </w:rPr>
            </w:pPr>
            <w:r w:rsidRPr="00384271">
              <w:rPr>
                <w:sz w:val="24"/>
              </w:rPr>
              <w:t>Başarılı olduğu herhangi bir alanda (Örneğin: kesme, yap</w:t>
            </w:r>
            <w:r w:rsidR="007C5055">
              <w:rPr>
                <w:sz w:val="24"/>
              </w:rPr>
              <w:t>ıştırma, boyama, gibi</w:t>
            </w:r>
            <w:r w:rsidRPr="00384271">
              <w:rPr>
                <w:sz w:val="24"/>
              </w:rPr>
              <w:t>) sınıf içindeki bir arkadaşına yardım etmesine fırsat verilmelidir.</w:t>
            </w:r>
          </w:p>
        </w:tc>
      </w:tr>
      <w:tr w:rsidR="003E2D98" w:rsidRPr="00384271" w:rsidTr="00342CBD">
        <w:tc>
          <w:tcPr>
            <w:tcW w:w="2943"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3E2D98" w:rsidRPr="00334FE6" w:rsidRDefault="003E2D98"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Motor</w:t>
            </w:r>
          </w:p>
        </w:tc>
        <w:tc>
          <w:tcPr>
            <w:tcW w:w="11199" w:type="dxa"/>
          </w:tcPr>
          <w:p w:rsidR="00680911" w:rsidRPr="00384271" w:rsidRDefault="003E2D98" w:rsidP="0018789B">
            <w:pPr>
              <w:numPr>
                <w:ilvl w:val="0"/>
                <w:numId w:val="22"/>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Motor becerilerin kazandırılması, normal gelişim gösteren akranlarıyla aynı aşamalarda gerçekleşir. </w:t>
            </w:r>
          </w:p>
          <w:p w:rsidR="003E2D98" w:rsidRPr="00384271" w:rsidRDefault="003E2D98" w:rsidP="0018789B">
            <w:pPr>
              <w:numPr>
                <w:ilvl w:val="0"/>
                <w:numId w:val="22"/>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Model olunarak yapılan çalışmalar hem çocuğa hem öğretmene kolaylık sağlar.</w:t>
            </w:r>
          </w:p>
        </w:tc>
      </w:tr>
    </w:tbl>
    <w:p w:rsidR="006C0542" w:rsidRPr="00384271" w:rsidRDefault="006C0542" w:rsidP="007E6C89">
      <w:pPr>
        <w:spacing w:after="0" w:line="360" w:lineRule="auto"/>
        <w:jc w:val="both"/>
        <w:rPr>
          <w:rFonts w:ascii="Times New Roman" w:hAnsi="Times New Roman" w:cs="Times New Roman"/>
          <w:sz w:val="24"/>
          <w:szCs w:val="24"/>
        </w:rPr>
      </w:pPr>
    </w:p>
    <w:p w:rsidR="00384271" w:rsidRDefault="00384271" w:rsidP="007E6C89">
      <w:pPr>
        <w:spacing w:after="0" w:line="360" w:lineRule="auto"/>
        <w:jc w:val="center"/>
        <w:rPr>
          <w:rFonts w:ascii="Times New Roman" w:hAnsi="Times New Roman" w:cs="Times New Roman"/>
          <w:b/>
          <w:sz w:val="24"/>
          <w:szCs w:val="24"/>
        </w:rPr>
      </w:pPr>
    </w:p>
    <w:p w:rsidR="00384271" w:rsidRDefault="00384271" w:rsidP="007E6C89">
      <w:pPr>
        <w:spacing w:after="0" w:line="360" w:lineRule="auto"/>
        <w:jc w:val="center"/>
        <w:rPr>
          <w:rFonts w:ascii="Times New Roman" w:hAnsi="Times New Roman" w:cs="Times New Roman"/>
          <w:b/>
          <w:sz w:val="24"/>
          <w:szCs w:val="24"/>
        </w:rPr>
      </w:pPr>
    </w:p>
    <w:p w:rsidR="00F54461" w:rsidRDefault="00F54461" w:rsidP="007E6C89">
      <w:pPr>
        <w:spacing w:after="0" w:line="360" w:lineRule="auto"/>
        <w:jc w:val="center"/>
        <w:rPr>
          <w:rFonts w:ascii="Times New Roman" w:hAnsi="Times New Roman" w:cs="Times New Roman"/>
          <w:b/>
          <w:sz w:val="24"/>
          <w:szCs w:val="24"/>
        </w:rPr>
      </w:pPr>
    </w:p>
    <w:p w:rsidR="00F54461" w:rsidRDefault="00F54461" w:rsidP="007E6C89">
      <w:pPr>
        <w:spacing w:after="0" w:line="360" w:lineRule="auto"/>
        <w:jc w:val="center"/>
        <w:rPr>
          <w:rFonts w:ascii="Times New Roman" w:hAnsi="Times New Roman" w:cs="Times New Roman"/>
          <w:b/>
          <w:sz w:val="24"/>
          <w:szCs w:val="24"/>
        </w:rPr>
      </w:pPr>
    </w:p>
    <w:p w:rsidR="00F54461" w:rsidRDefault="00F54461" w:rsidP="007E6C89">
      <w:pPr>
        <w:spacing w:after="0" w:line="360" w:lineRule="auto"/>
        <w:jc w:val="center"/>
        <w:rPr>
          <w:rFonts w:ascii="Times New Roman" w:hAnsi="Times New Roman" w:cs="Times New Roman"/>
          <w:b/>
          <w:sz w:val="24"/>
          <w:szCs w:val="24"/>
        </w:rPr>
      </w:pPr>
    </w:p>
    <w:p w:rsidR="00F54461" w:rsidRDefault="00F54461" w:rsidP="007E6C89">
      <w:pPr>
        <w:spacing w:after="0" w:line="360" w:lineRule="auto"/>
        <w:jc w:val="center"/>
        <w:rPr>
          <w:rFonts w:ascii="Times New Roman" w:hAnsi="Times New Roman" w:cs="Times New Roman"/>
          <w:b/>
          <w:sz w:val="24"/>
          <w:szCs w:val="24"/>
        </w:rPr>
      </w:pPr>
    </w:p>
    <w:p w:rsidR="00F54461" w:rsidRDefault="00F54461" w:rsidP="007E6C89">
      <w:pPr>
        <w:spacing w:after="0" w:line="360" w:lineRule="auto"/>
        <w:jc w:val="center"/>
        <w:rPr>
          <w:rFonts w:ascii="Times New Roman" w:hAnsi="Times New Roman" w:cs="Times New Roman"/>
          <w:b/>
          <w:sz w:val="24"/>
          <w:szCs w:val="24"/>
        </w:rPr>
      </w:pPr>
    </w:p>
    <w:p w:rsidR="00384271" w:rsidRPr="00334FE6" w:rsidRDefault="004305CB" w:rsidP="00384271">
      <w:pPr>
        <w:pStyle w:val="ListeParagraf"/>
        <w:spacing w:after="0" w:line="360" w:lineRule="auto"/>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 xml:space="preserve">C. </w:t>
      </w:r>
      <w:r w:rsidR="003E2D98" w:rsidRPr="00334FE6">
        <w:rPr>
          <w:rFonts w:ascii="Times New Roman" w:hAnsi="Times New Roman" w:cs="Times New Roman"/>
          <w:b/>
          <w:color w:val="5F497A" w:themeColor="accent4" w:themeShade="BF"/>
          <w:sz w:val="24"/>
          <w:szCs w:val="24"/>
        </w:rPr>
        <w:t xml:space="preserve">ORTOPEDİK YETERSİZLİĞİ VE SÜREĞEN HASTALIĞI OLAN </w:t>
      </w:r>
      <w:r w:rsidR="00384271" w:rsidRPr="00334FE6">
        <w:rPr>
          <w:rFonts w:ascii="Times New Roman" w:eastAsia="Calibri" w:hAnsi="Times New Roman" w:cs="Times New Roman"/>
          <w:b/>
          <w:color w:val="5F497A" w:themeColor="accent4" w:themeShade="BF"/>
          <w:sz w:val="24"/>
          <w:szCs w:val="24"/>
        </w:rPr>
        <w:t xml:space="preserve">ÇOCUKLARI </w:t>
      </w:r>
      <w:r w:rsidR="00384271" w:rsidRPr="00334FE6">
        <w:rPr>
          <w:rFonts w:ascii="Times New Roman" w:hAnsi="Times New Roman" w:cs="Times New Roman"/>
          <w:b/>
          <w:color w:val="5F497A" w:themeColor="accent4" w:themeShade="BF"/>
          <w:sz w:val="24"/>
          <w:szCs w:val="24"/>
        </w:rPr>
        <w:t xml:space="preserve">DESTEKLEMEDE DİKKAT EDİLMESİ    </w:t>
      </w:r>
    </w:p>
    <w:p w:rsidR="00384271" w:rsidRPr="00334FE6" w:rsidRDefault="00384271" w:rsidP="00384271">
      <w:pPr>
        <w:pStyle w:val="ListeParagraf"/>
        <w:spacing w:after="0" w:line="360" w:lineRule="auto"/>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 xml:space="preserve">     GEREKEN NOKTALAR</w:t>
      </w:r>
    </w:p>
    <w:p w:rsidR="003E2D98" w:rsidRPr="00384271" w:rsidRDefault="003E2D98" w:rsidP="007E6C89">
      <w:pPr>
        <w:spacing w:after="0" w:line="360" w:lineRule="auto"/>
        <w:jc w:val="center"/>
        <w:rPr>
          <w:rFonts w:ascii="Times New Roman" w:hAnsi="Times New Roman" w:cs="Times New Roman"/>
          <w:b/>
          <w:sz w:val="24"/>
          <w:szCs w:val="24"/>
        </w:rPr>
      </w:pPr>
    </w:p>
    <w:tbl>
      <w:tblPr>
        <w:tblW w:w="0" w:type="auto"/>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Look w:val="04A0" w:firstRow="1" w:lastRow="0" w:firstColumn="1" w:lastColumn="0" w:noHBand="0" w:noVBand="1"/>
      </w:tblPr>
      <w:tblGrid>
        <w:gridCol w:w="2943"/>
        <w:gridCol w:w="11199"/>
      </w:tblGrid>
      <w:tr w:rsidR="003E2D98" w:rsidRPr="00384271" w:rsidTr="00342CBD">
        <w:tc>
          <w:tcPr>
            <w:tcW w:w="2943" w:type="dxa"/>
            <w:hideMark/>
          </w:tcPr>
          <w:p w:rsidR="003E2D98" w:rsidRPr="00334FE6" w:rsidRDefault="009274E6"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GELİŞİM ALANLARI</w:t>
            </w:r>
          </w:p>
        </w:tc>
        <w:tc>
          <w:tcPr>
            <w:tcW w:w="11199" w:type="dxa"/>
            <w:hideMark/>
          </w:tcPr>
          <w:p w:rsidR="003E2D98" w:rsidRPr="00334FE6" w:rsidRDefault="003E2D98"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DİKKAT EDİLECEK NOKTALAR</w:t>
            </w:r>
          </w:p>
        </w:tc>
      </w:tr>
      <w:tr w:rsidR="003E2D98" w:rsidRPr="00384271" w:rsidTr="00342CBD">
        <w:tc>
          <w:tcPr>
            <w:tcW w:w="2943"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3E2D98" w:rsidRPr="00334FE6" w:rsidRDefault="003E2D98" w:rsidP="007E6C89">
            <w:pPr>
              <w:spacing w:after="0" w:line="360" w:lineRule="auto"/>
              <w:jc w:val="center"/>
              <w:rPr>
                <w:rFonts w:ascii="Times New Roman" w:hAnsi="Times New Roman" w:cs="Times New Roman"/>
                <w:b/>
                <w:color w:val="5F497A" w:themeColor="accent4" w:themeShade="BF"/>
                <w:sz w:val="24"/>
                <w:szCs w:val="24"/>
              </w:rPr>
            </w:pPr>
            <w:proofErr w:type="spellStart"/>
            <w:r w:rsidRPr="00334FE6">
              <w:rPr>
                <w:rFonts w:ascii="Times New Roman" w:hAnsi="Times New Roman" w:cs="Times New Roman"/>
                <w:b/>
                <w:color w:val="5F497A" w:themeColor="accent4" w:themeShade="BF"/>
                <w:sz w:val="24"/>
                <w:szCs w:val="24"/>
              </w:rPr>
              <w:t>Özbakım</w:t>
            </w:r>
            <w:proofErr w:type="spellEnd"/>
          </w:p>
        </w:tc>
        <w:tc>
          <w:tcPr>
            <w:tcW w:w="11199" w:type="dxa"/>
            <w:hideMark/>
          </w:tcPr>
          <w:p w:rsidR="003E2D98" w:rsidRPr="00384271" w:rsidRDefault="00680911" w:rsidP="0018789B">
            <w:pPr>
              <w:numPr>
                <w:ilvl w:val="0"/>
                <w:numId w:val="23"/>
              </w:numPr>
              <w:shd w:val="clear" w:color="auto" w:fill="FFFFFF"/>
              <w:tabs>
                <w:tab w:val="left" w:pos="885"/>
              </w:tabs>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Çocuğun b</w:t>
            </w:r>
            <w:r w:rsidR="003E2D98" w:rsidRPr="00384271">
              <w:rPr>
                <w:rFonts w:ascii="Times New Roman" w:hAnsi="Times New Roman" w:cs="Times New Roman"/>
                <w:sz w:val="24"/>
                <w:szCs w:val="24"/>
              </w:rPr>
              <w:t xml:space="preserve">ağımsız hareket etmesini sağlayacak düzenlemeler yapılmalıdır. </w:t>
            </w:r>
            <w:proofErr w:type="spellStart"/>
            <w:r w:rsidR="003E2D98" w:rsidRPr="00384271">
              <w:rPr>
                <w:rFonts w:ascii="Times New Roman" w:hAnsi="Times New Roman" w:cs="Times New Roman"/>
                <w:sz w:val="24"/>
                <w:szCs w:val="24"/>
              </w:rPr>
              <w:t>Örn</w:t>
            </w:r>
            <w:proofErr w:type="spellEnd"/>
            <w:r w:rsidR="003E2D98" w:rsidRPr="00384271">
              <w:rPr>
                <w:rFonts w:ascii="Times New Roman" w:hAnsi="Times New Roman" w:cs="Times New Roman"/>
                <w:sz w:val="24"/>
                <w:szCs w:val="24"/>
              </w:rPr>
              <w:t>: Alafranga tuvaletler (alçalıp-yükselebilen oturma sistemi), dokunarak açıla</w:t>
            </w:r>
            <w:r w:rsidR="007C5055">
              <w:rPr>
                <w:rFonts w:ascii="Times New Roman" w:hAnsi="Times New Roman" w:cs="Times New Roman"/>
                <w:sz w:val="24"/>
                <w:szCs w:val="24"/>
              </w:rPr>
              <w:t>n musluklar, tutunma barları gibi.</w:t>
            </w:r>
          </w:p>
          <w:p w:rsidR="003E2D98" w:rsidRPr="00384271" w:rsidRDefault="003E2D98" w:rsidP="0018789B">
            <w:pPr>
              <w:numPr>
                <w:ilvl w:val="0"/>
                <w:numId w:val="23"/>
              </w:numPr>
              <w:shd w:val="clear" w:color="auto" w:fill="FFFFFF"/>
              <w:tabs>
                <w:tab w:val="left" w:pos="885"/>
              </w:tabs>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Giyinme-soyunma becerilerinin </w:t>
            </w:r>
            <w:r w:rsidR="007C5055">
              <w:rPr>
                <w:rFonts w:ascii="Times New Roman" w:hAnsi="Times New Roman" w:cs="Times New Roman"/>
                <w:sz w:val="24"/>
                <w:szCs w:val="24"/>
              </w:rPr>
              <w:t xml:space="preserve">kazandırılması </w:t>
            </w:r>
            <w:r w:rsidRPr="00384271">
              <w:rPr>
                <w:rFonts w:ascii="Times New Roman" w:hAnsi="Times New Roman" w:cs="Times New Roman"/>
                <w:sz w:val="24"/>
                <w:szCs w:val="24"/>
              </w:rPr>
              <w:t>sıras</w:t>
            </w:r>
            <w:r w:rsidR="00680911" w:rsidRPr="00384271">
              <w:rPr>
                <w:rFonts w:ascii="Times New Roman" w:hAnsi="Times New Roman" w:cs="Times New Roman"/>
                <w:sz w:val="24"/>
                <w:szCs w:val="24"/>
              </w:rPr>
              <w:t>ında</w:t>
            </w:r>
            <w:r w:rsidRPr="00384271">
              <w:rPr>
                <w:rFonts w:ascii="Times New Roman" w:hAnsi="Times New Roman" w:cs="Times New Roman"/>
                <w:sz w:val="24"/>
                <w:szCs w:val="24"/>
              </w:rPr>
              <w:t xml:space="preserve"> çocuğun gereksinimlerine bağlı olarak giysilerinin çocuğun bedeninden bir beden büyük olması </w:t>
            </w:r>
            <w:r w:rsidR="007C5055">
              <w:rPr>
                <w:rFonts w:ascii="Times New Roman" w:hAnsi="Times New Roman" w:cs="Times New Roman"/>
                <w:sz w:val="24"/>
                <w:szCs w:val="24"/>
              </w:rPr>
              <w:t>sağlanmalı ve</w:t>
            </w:r>
            <w:r w:rsidRPr="00384271">
              <w:rPr>
                <w:rFonts w:ascii="Times New Roman" w:hAnsi="Times New Roman" w:cs="Times New Roman"/>
                <w:sz w:val="24"/>
                <w:szCs w:val="24"/>
              </w:rPr>
              <w:t xml:space="preserve"> başarılı girişimleri ödüllendirilmelidir.</w:t>
            </w:r>
          </w:p>
          <w:p w:rsidR="003E2D98" w:rsidRPr="00384271" w:rsidRDefault="003E2D98" w:rsidP="0018789B">
            <w:pPr>
              <w:numPr>
                <w:ilvl w:val="0"/>
                <w:numId w:val="23"/>
              </w:numPr>
              <w:shd w:val="clear" w:color="auto" w:fill="FFFFFF"/>
              <w:tabs>
                <w:tab w:val="left" w:pos="885"/>
              </w:tabs>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İlikleme-açma becerilerinin </w:t>
            </w:r>
            <w:r w:rsidR="007C5055">
              <w:rPr>
                <w:rFonts w:ascii="Times New Roman" w:hAnsi="Times New Roman" w:cs="Times New Roman"/>
                <w:sz w:val="24"/>
                <w:szCs w:val="24"/>
              </w:rPr>
              <w:t>kazandırılması için</w:t>
            </w:r>
            <w:r w:rsidR="00680911" w:rsidRPr="00384271">
              <w:rPr>
                <w:rFonts w:ascii="Times New Roman" w:hAnsi="Times New Roman" w:cs="Times New Roman"/>
                <w:sz w:val="24"/>
                <w:szCs w:val="24"/>
              </w:rPr>
              <w:t xml:space="preserve"> </w:t>
            </w:r>
            <w:r w:rsidRPr="00384271">
              <w:rPr>
                <w:rFonts w:ascii="Times New Roman" w:hAnsi="Times New Roman" w:cs="Times New Roman"/>
                <w:sz w:val="24"/>
                <w:szCs w:val="24"/>
              </w:rPr>
              <w:t xml:space="preserve">çocuğun gereksinimlerine bağlı olarak büyük düğmeler, düğmeye göre daha büyük iliklerle çalışmaya </w:t>
            </w:r>
            <w:r w:rsidR="00680911" w:rsidRPr="00384271">
              <w:rPr>
                <w:rFonts w:ascii="Times New Roman" w:hAnsi="Times New Roman" w:cs="Times New Roman"/>
                <w:sz w:val="24"/>
                <w:szCs w:val="24"/>
              </w:rPr>
              <w:t>başlan</w:t>
            </w:r>
            <w:r w:rsidR="007C5055">
              <w:rPr>
                <w:rFonts w:ascii="Times New Roman" w:hAnsi="Times New Roman" w:cs="Times New Roman"/>
                <w:sz w:val="24"/>
                <w:szCs w:val="24"/>
              </w:rPr>
              <w:t>malı</w:t>
            </w:r>
            <w:r w:rsidR="00C91C53">
              <w:rPr>
                <w:rFonts w:ascii="Times New Roman" w:hAnsi="Times New Roman" w:cs="Times New Roman"/>
                <w:sz w:val="24"/>
                <w:szCs w:val="24"/>
              </w:rPr>
              <w:t>,</w:t>
            </w:r>
            <w:r w:rsidR="00680911" w:rsidRPr="00384271">
              <w:rPr>
                <w:rFonts w:ascii="Times New Roman" w:hAnsi="Times New Roman" w:cs="Times New Roman"/>
                <w:sz w:val="24"/>
                <w:szCs w:val="24"/>
              </w:rPr>
              <w:t xml:space="preserve"> giderek küçültülmelidir.</w:t>
            </w:r>
          </w:p>
          <w:p w:rsidR="003E2D98" w:rsidRPr="00384271" w:rsidRDefault="003E2D98" w:rsidP="0018789B">
            <w:pPr>
              <w:numPr>
                <w:ilvl w:val="0"/>
                <w:numId w:val="23"/>
              </w:numPr>
              <w:shd w:val="clear" w:color="auto" w:fill="FFFFFF"/>
              <w:tabs>
                <w:tab w:val="left" w:pos="885"/>
              </w:tabs>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Yemek yeme becerilerinin </w:t>
            </w:r>
            <w:proofErr w:type="spellStart"/>
            <w:r w:rsidR="00C91C53">
              <w:rPr>
                <w:rFonts w:ascii="Times New Roman" w:hAnsi="Times New Roman" w:cs="Times New Roman"/>
                <w:sz w:val="24"/>
                <w:szCs w:val="24"/>
              </w:rPr>
              <w:t>kazandırılıması</w:t>
            </w:r>
            <w:proofErr w:type="spellEnd"/>
            <w:r w:rsidRPr="00384271">
              <w:rPr>
                <w:rFonts w:ascii="Times New Roman" w:hAnsi="Times New Roman" w:cs="Times New Roman"/>
                <w:sz w:val="24"/>
                <w:szCs w:val="24"/>
              </w:rPr>
              <w:t xml:space="preserve"> sırasında çocuğun gereksinimlerine uygun materyal </w:t>
            </w:r>
            <w:r w:rsidR="00680911" w:rsidRPr="00384271">
              <w:rPr>
                <w:rFonts w:ascii="Times New Roman" w:hAnsi="Times New Roman" w:cs="Times New Roman"/>
                <w:sz w:val="24"/>
                <w:szCs w:val="24"/>
              </w:rPr>
              <w:t>uyarlamalarına (sapı kalınlaştırılmış kaşık gibi) yer verilmelidir.</w:t>
            </w:r>
          </w:p>
          <w:p w:rsidR="003E2D98" w:rsidRPr="00384271" w:rsidRDefault="003E2D98" w:rsidP="0018789B">
            <w:pPr>
              <w:numPr>
                <w:ilvl w:val="0"/>
                <w:numId w:val="23"/>
              </w:numPr>
              <w:shd w:val="clear" w:color="auto" w:fill="FFFFFF"/>
              <w:tabs>
                <w:tab w:val="left" w:pos="885"/>
              </w:tabs>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Süreğen hastalığı olan çocukların bağışıklık sistemi zayıf olduğundan </w:t>
            </w:r>
            <w:proofErr w:type="gramStart"/>
            <w:r w:rsidRPr="00384271">
              <w:rPr>
                <w:rFonts w:ascii="Times New Roman" w:hAnsi="Times New Roman" w:cs="Times New Roman"/>
                <w:sz w:val="24"/>
                <w:szCs w:val="24"/>
              </w:rPr>
              <w:t>hijyen</w:t>
            </w:r>
            <w:proofErr w:type="gramEnd"/>
            <w:r w:rsidRPr="00384271">
              <w:rPr>
                <w:rFonts w:ascii="Times New Roman" w:hAnsi="Times New Roman" w:cs="Times New Roman"/>
                <w:sz w:val="24"/>
                <w:szCs w:val="24"/>
              </w:rPr>
              <w:t xml:space="preserve"> bu çocuklar için daha da önem kazanmaktadır. Bu neden</w:t>
            </w:r>
            <w:r w:rsidR="00680911" w:rsidRPr="00384271">
              <w:rPr>
                <w:rFonts w:ascii="Times New Roman" w:hAnsi="Times New Roman" w:cs="Times New Roman"/>
                <w:sz w:val="24"/>
                <w:szCs w:val="24"/>
              </w:rPr>
              <w:t xml:space="preserve">le kişisel temizlikle ilgili </w:t>
            </w:r>
            <w:proofErr w:type="spellStart"/>
            <w:r w:rsidR="00680911" w:rsidRPr="00384271">
              <w:rPr>
                <w:rFonts w:ascii="Times New Roman" w:hAnsi="Times New Roman" w:cs="Times New Roman"/>
                <w:sz w:val="24"/>
                <w:szCs w:val="24"/>
              </w:rPr>
              <w:t>öz</w:t>
            </w:r>
            <w:r w:rsidRPr="00384271">
              <w:rPr>
                <w:rFonts w:ascii="Times New Roman" w:hAnsi="Times New Roman" w:cs="Times New Roman"/>
                <w:sz w:val="24"/>
                <w:szCs w:val="24"/>
              </w:rPr>
              <w:t>bakım</w:t>
            </w:r>
            <w:proofErr w:type="spellEnd"/>
            <w:r w:rsidRPr="00384271">
              <w:rPr>
                <w:rFonts w:ascii="Times New Roman" w:hAnsi="Times New Roman" w:cs="Times New Roman"/>
                <w:sz w:val="24"/>
                <w:szCs w:val="24"/>
              </w:rPr>
              <w:t xml:space="preserve"> becerilerine öncelik verilmelidir.</w:t>
            </w:r>
          </w:p>
        </w:tc>
      </w:tr>
      <w:tr w:rsidR="003E2D98" w:rsidRPr="00384271" w:rsidTr="00342CBD">
        <w:trPr>
          <w:trHeight w:val="983"/>
        </w:trPr>
        <w:tc>
          <w:tcPr>
            <w:tcW w:w="2943"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3E2D98" w:rsidRPr="00334FE6" w:rsidRDefault="003E2D98"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Dil</w:t>
            </w:r>
          </w:p>
        </w:tc>
        <w:tc>
          <w:tcPr>
            <w:tcW w:w="11199" w:type="dxa"/>
            <w:hideMark/>
          </w:tcPr>
          <w:p w:rsidR="003E2D98" w:rsidRPr="00384271" w:rsidRDefault="003E2D98" w:rsidP="0018789B">
            <w:pPr>
              <w:numPr>
                <w:ilvl w:val="0"/>
                <w:numId w:val="2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Ortopedik yetersizliği olan çocukların dil ve iletişim sorunları genellikle fiziksel yetersizlikl</w:t>
            </w:r>
            <w:r w:rsidR="00680911" w:rsidRPr="00384271">
              <w:rPr>
                <w:rFonts w:ascii="Times New Roman" w:hAnsi="Times New Roman" w:cs="Times New Roman"/>
                <w:sz w:val="24"/>
                <w:szCs w:val="24"/>
              </w:rPr>
              <w:t>erden kaynaklanmaktadır</w:t>
            </w:r>
            <w:r w:rsidRPr="00384271">
              <w:rPr>
                <w:rFonts w:ascii="Times New Roman" w:hAnsi="Times New Roman" w:cs="Times New Roman"/>
                <w:sz w:val="24"/>
                <w:szCs w:val="24"/>
              </w:rPr>
              <w:t xml:space="preserve">. Dolayısıyla çocuğun dil ve konuşma </w:t>
            </w:r>
            <w:proofErr w:type="gramStart"/>
            <w:r w:rsidRPr="00384271">
              <w:rPr>
                <w:rFonts w:ascii="Times New Roman" w:hAnsi="Times New Roman" w:cs="Times New Roman"/>
                <w:sz w:val="24"/>
                <w:szCs w:val="24"/>
              </w:rPr>
              <w:t>terapistine</w:t>
            </w:r>
            <w:proofErr w:type="gramEnd"/>
            <w:r w:rsidRPr="00384271">
              <w:rPr>
                <w:rFonts w:ascii="Times New Roman" w:hAnsi="Times New Roman" w:cs="Times New Roman"/>
                <w:sz w:val="24"/>
                <w:szCs w:val="24"/>
              </w:rPr>
              <w:t xml:space="preserve"> yönlendirilmesi ve terapistin önerileri dikkate alınarak ça</w:t>
            </w:r>
            <w:r w:rsidR="00680911" w:rsidRPr="00384271">
              <w:rPr>
                <w:rFonts w:ascii="Times New Roman" w:hAnsi="Times New Roman" w:cs="Times New Roman"/>
                <w:sz w:val="24"/>
                <w:szCs w:val="24"/>
              </w:rPr>
              <w:t>lışmalar planlanması uygun olur.</w:t>
            </w:r>
          </w:p>
          <w:p w:rsidR="003E2D98" w:rsidRDefault="00680911" w:rsidP="0018789B">
            <w:pPr>
              <w:numPr>
                <w:ilvl w:val="0"/>
                <w:numId w:val="2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S</w:t>
            </w:r>
            <w:r w:rsidR="003E2D98" w:rsidRPr="00384271">
              <w:rPr>
                <w:rFonts w:ascii="Times New Roman" w:hAnsi="Times New Roman" w:cs="Times New Roman"/>
                <w:sz w:val="24"/>
                <w:szCs w:val="24"/>
              </w:rPr>
              <w:t xml:space="preserve">öyledikleri anlaşılmadığında, söylemek istediklerini tekrar etmesi gerektiği </w:t>
            </w:r>
            <w:r w:rsidRPr="00384271">
              <w:rPr>
                <w:rFonts w:ascii="Times New Roman" w:hAnsi="Times New Roman" w:cs="Times New Roman"/>
                <w:sz w:val="24"/>
                <w:szCs w:val="24"/>
              </w:rPr>
              <w:t xml:space="preserve">çocuğa </w:t>
            </w:r>
            <w:r w:rsidR="003E2D98" w:rsidRPr="00384271">
              <w:rPr>
                <w:rFonts w:ascii="Times New Roman" w:hAnsi="Times New Roman" w:cs="Times New Roman"/>
                <w:sz w:val="24"/>
                <w:szCs w:val="24"/>
              </w:rPr>
              <w:t>öğretilmelidir.</w:t>
            </w:r>
          </w:p>
          <w:p w:rsidR="00F54461" w:rsidRDefault="00F54461" w:rsidP="00F54461">
            <w:pPr>
              <w:spacing w:after="0" w:line="360" w:lineRule="auto"/>
              <w:jc w:val="both"/>
              <w:rPr>
                <w:rFonts w:ascii="Times New Roman" w:hAnsi="Times New Roman" w:cs="Times New Roman"/>
                <w:sz w:val="24"/>
                <w:szCs w:val="24"/>
              </w:rPr>
            </w:pPr>
          </w:p>
          <w:p w:rsidR="00F54461" w:rsidRPr="00384271" w:rsidRDefault="00F54461" w:rsidP="00F54461">
            <w:pPr>
              <w:spacing w:after="0" w:line="360" w:lineRule="auto"/>
              <w:jc w:val="both"/>
              <w:rPr>
                <w:rFonts w:ascii="Times New Roman" w:hAnsi="Times New Roman" w:cs="Times New Roman"/>
                <w:sz w:val="24"/>
                <w:szCs w:val="24"/>
              </w:rPr>
            </w:pPr>
          </w:p>
        </w:tc>
      </w:tr>
      <w:tr w:rsidR="003E2D98" w:rsidRPr="00384271" w:rsidTr="00342CBD">
        <w:tc>
          <w:tcPr>
            <w:tcW w:w="2943"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3E2D98" w:rsidRPr="00334FE6" w:rsidRDefault="003E2D98"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Bilişsel</w:t>
            </w:r>
          </w:p>
        </w:tc>
        <w:tc>
          <w:tcPr>
            <w:tcW w:w="11199" w:type="dxa"/>
            <w:hideMark/>
          </w:tcPr>
          <w:p w:rsidR="003E2D98" w:rsidRPr="00384271" w:rsidRDefault="003E2D98" w:rsidP="0018789B">
            <w:pPr>
              <w:numPr>
                <w:ilvl w:val="0"/>
                <w:numId w:val="2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Bilişsel beceriler</w:t>
            </w:r>
            <w:r w:rsidR="00C91C53">
              <w:rPr>
                <w:rFonts w:ascii="Times New Roman" w:hAnsi="Times New Roman" w:cs="Times New Roman"/>
                <w:sz w:val="24"/>
                <w:szCs w:val="24"/>
              </w:rPr>
              <w:t xml:space="preserve"> kazandırılırken</w:t>
            </w:r>
            <w:r w:rsidRPr="00384271">
              <w:rPr>
                <w:rFonts w:ascii="Times New Roman" w:hAnsi="Times New Roman" w:cs="Times New Roman"/>
                <w:sz w:val="24"/>
                <w:szCs w:val="24"/>
              </w:rPr>
              <w:t xml:space="preserve"> ortopedik yetersizliği olan çocukların gereksinimlerine bağlı olarak ek süre verilerek çocukların başarılı girişimleri ödüllendirilmelidir.</w:t>
            </w:r>
          </w:p>
          <w:p w:rsidR="003E2D98" w:rsidRPr="00384271" w:rsidRDefault="003E2D98" w:rsidP="0018789B">
            <w:pPr>
              <w:numPr>
                <w:ilvl w:val="0"/>
                <w:numId w:val="2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Çocuğa gerektiğinde nasıl yardım isteyebileceği ve ihtiyacından fazla yardım etmek isteyenleri kibarca </w:t>
            </w:r>
            <w:r w:rsidR="00C91C53">
              <w:rPr>
                <w:rFonts w:ascii="Times New Roman" w:hAnsi="Times New Roman" w:cs="Times New Roman"/>
                <w:sz w:val="24"/>
                <w:szCs w:val="24"/>
              </w:rPr>
              <w:t xml:space="preserve">nasıl </w:t>
            </w:r>
            <w:r w:rsidRPr="00384271">
              <w:rPr>
                <w:rFonts w:ascii="Times New Roman" w:hAnsi="Times New Roman" w:cs="Times New Roman"/>
                <w:sz w:val="24"/>
                <w:szCs w:val="24"/>
              </w:rPr>
              <w:t xml:space="preserve">reddetmesi </w:t>
            </w:r>
            <w:r w:rsidR="00C91C53">
              <w:rPr>
                <w:rFonts w:ascii="Times New Roman" w:hAnsi="Times New Roman" w:cs="Times New Roman"/>
                <w:sz w:val="24"/>
                <w:szCs w:val="24"/>
              </w:rPr>
              <w:t xml:space="preserve">gerektiği </w:t>
            </w:r>
            <w:r w:rsidRPr="00384271">
              <w:rPr>
                <w:rFonts w:ascii="Times New Roman" w:hAnsi="Times New Roman" w:cs="Times New Roman"/>
                <w:sz w:val="24"/>
                <w:szCs w:val="24"/>
              </w:rPr>
              <w:t>öğretilmelidir.</w:t>
            </w:r>
          </w:p>
          <w:p w:rsidR="003E2D98" w:rsidRPr="00384271" w:rsidRDefault="003E2D98" w:rsidP="0018789B">
            <w:pPr>
              <w:numPr>
                <w:ilvl w:val="0"/>
                <w:numId w:val="2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Süreğen hastalığı olan çocukların sıklıkla devamsızlık yapabileceği göz önünde bulundurularak programı esnek hazırlanmalıdır.</w:t>
            </w:r>
          </w:p>
        </w:tc>
      </w:tr>
      <w:tr w:rsidR="003E2D98" w:rsidRPr="00384271" w:rsidTr="00342CBD">
        <w:tc>
          <w:tcPr>
            <w:tcW w:w="2943"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3E2D98" w:rsidRPr="00334FE6" w:rsidRDefault="003E2D98"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 xml:space="preserve">Sosyal </w:t>
            </w:r>
            <w:r w:rsidR="00595E18" w:rsidRPr="00334FE6">
              <w:rPr>
                <w:rFonts w:ascii="Times New Roman" w:hAnsi="Times New Roman" w:cs="Times New Roman"/>
                <w:b/>
                <w:color w:val="5F497A" w:themeColor="accent4" w:themeShade="BF"/>
                <w:sz w:val="24"/>
                <w:szCs w:val="24"/>
              </w:rPr>
              <w:t xml:space="preserve">ve </w:t>
            </w:r>
            <w:r w:rsidRPr="00334FE6">
              <w:rPr>
                <w:rFonts w:ascii="Times New Roman" w:hAnsi="Times New Roman" w:cs="Times New Roman"/>
                <w:b/>
                <w:color w:val="5F497A" w:themeColor="accent4" w:themeShade="BF"/>
                <w:sz w:val="24"/>
                <w:szCs w:val="24"/>
              </w:rPr>
              <w:t>Duygusal</w:t>
            </w:r>
          </w:p>
        </w:tc>
        <w:tc>
          <w:tcPr>
            <w:tcW w:w="11199" w:type="dxa"/>
            <w:hideMark/>
          </w:tcPr>
          <w:p w:rsidR="003E2D98" w:rsidRPr="00384271" w:rsidRDefault="003E2D98" w:rsidP="0018789B">
            <w:pPr>
              <w:numPr>
                <w:ilvl w:val="0"/>
                <w:numId w:val="2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Süreğen hastalığı olan çocukların pek çoğunun tıbbi gereksinimlerinden dolayı çocukla ilgili acil durumların neler olduğu</w:t>
            </w:r>
            <w:r w:rsidR="00C91C53">
              <w:rPr>
                <w:rFonts w:ascii="Times New Roman" w:hAnsi="Times New Roman" w:cs="Times New Roman"/>
                <w:sz w:val="24"/>
                <w:szCs w:val="24"/>
              </w:rPr>
              <w:t>na</w:t>
            </w:r>
            <w:r w:rsidRPr="00384271">
              <w:rPr>
                <w:rFonts w:ascii="Times New Roman" w:hAnsi="Times New Roman" w:cs="Times New Roman"/>
                <w:sz w:val="24"/>
                <w:szCs w:val="24"/>
              </w:rPr>
              <w:t xml:space="preserve"> ve bu durumlarda kimlerin neler yapması gerektiğine karar verilmelidir (Örneğin, epilepsi nöbetleri geçiren çocuğun düzenli ilaç kullanımı takip edilmeli, nöbet geçirdiğinde yapılacak işlemler belirlenmeli; dil kontrolü, pozisyonlama, kafa </w:t>
            </w:r>
            <w:proofErr w:type="gramStart"/>
            <w:r w:rsidRPr="00384271">
              <w:rPr>
                <w:rFonts w:ascii="Times New Roman" w:hAnsi="Times New Roman" w:cs="Times New Roman"/>
                <w:sz w:val="24"/>
                <w:szCs w:val="24"/>
              </w:rPr>
              <w:t>travma</w:t>
            </w:r>
            <w:proofErr w:type="gramEnd"/>
            <w:r w:rsidRPr="00384271">
              <w:rPr>
                <w:rFonts w:ascii="Times New Roman" w:hAnsi="Times New Roman" w:cs="Times New Roman"/>
                <w:sz w:val="24"/>
                <w:szCs w:val="24"/>
              </w:rPr>
              <w:t xml:space="preserve"> riskini azaltma, herhangi </w:t>
            </w:r>
            <w:r w:rsidR="00C91C53">
              <w:rPr>
                <w:rFonts w:ascii="Times New Roman" w:hAnsi="Times New Roman" w:cs="Times New Roman"/>
                <w:sz w:val="24"/>
                <w:szCs w:val="24"/>
              </w:rPr>
              <w:t>bir sıvı veya ilaç kullanmama gibi</w:t>
            </w:r>
            <w:r w:rsidRPr="00384271">
              <w:rPr>
                <w:rFonts w:ascii="Times New Roman" w:hAnsi="Times New Roman" w:cs="Times New Roman"/>
                <w:sz w:val="24"/>
                <w:szCs w:val="24"/>
              </w:rPr>
              <w:t>).</w:t>
            </w:r>
          </w:p>
          <w:p w:rsidR="003E2D98" w:rsidRPr="00384271" w:rsidRDefault="003E2D98" w:rsidP="0018789B">
            <w:pPr>
              <w:numPr>
                <w:ilvl w:val="0"/>
                <w:numId w:val="2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Çocuğun halsizlik ve dikkat dağınıklığı gibi özellikleri gözlenmeli, yapılan gözlemlerle ilgili olarak ailelere bilgi verilmelidir.</w:t>
            </w:r>
          </w:p>
        </w:tc>
      </w:tr>
      <w:tr w:rsidR="003E2D98" w:rsidRPr="00384271" w:rsidTr="00342CBD">
        <w:tc>
          <w:tcPr>
            <w:tcW w:w="2943"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3E2D98" w:rsidRPr="00334FE6" w:rsidRDefault="003E2D98"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Motor</w:t>
            </w:r>
          </w:p>
        </w:tc>
        <w:tc>
          <w:tcPr>
            <w:tcW w:w="11199" w:type="dxa"/>
            <w:hideMark/>
          </w:tcPr>
          <w:p w:rsidR="003E2D98" w:rsidRDefault="003E2D98" w:rsidP="0018789B">
            <w:pPr>
              <w:numPr>
                <w:ilvl w:val="0"/>
                <w:numId w:val="2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Ortopedik yetersizliği olan çocukların büyük kas ve küçük kas becerilerini geliştirebilmek amacıyla yapılacak çalışmalar sırasında çocuğun yürüme, sıraya oturma ve bağımsız hareket etmesini sağlayacak tekerlekli sandalye </w:t>
            </w:r>
            <w:proofErr w:type="gramStart"/>
            <w:r w:rsidRPr="00384271">
              <w:rPr>
                <w:rFonts w:ascii="Times New Roman" w:hAnsi="Times New Roman" w:cs="Times New Roman"/>
                <w:sz w:val="24"/>
                <w:szCs w:val="24"/>
              </w:rPr>
              <w:t>(</w:t>
            </w:r>
            <w:proofErr w:type="gramEnd"/>
            <w:r w:rsidRPr="00384271">
              <w:rPr>
                <w:rFonts w:ascii="Times New Roman" w:hAnsi="Times New Roman" w:cs="Times New Roman"/>
                <w:sz w:val="24"/>
                <w:szCs w:val="24"/>
              </w:rPr>
              <w:t>Oturma genişliği ve derinliği, kol destek açısı, sırt destek yüksekliği çocuğun boyutlarına uygun olmalı, tekerlekli sandalye genişliği kapı genişliğine uygun olmalıdır. Kapı kolu, elektrik düğmesi, sınıfta yazı tahtası yükseklikleri sandalyede oturan çocuğun erişebileceği boyutta olmalıdır</w:t>
            </w:r>
            <w:proofErr w:type="gramStart"/>
            <w:r w:rsidRPr="00384271">
              <w:rPr>
                <w:rFonts w:ascii="Times New Roman" w:hAnsi="Times New Roman" w:cs="Times New Roman"/>
                <w:sz w:val="24"/>
                <w:szCs w:val="24"/>
              </w:rPr>
              <w:t>)</w:t>
            </w:r>
            <w:proofErr w:type="gramEnd"/>
            <w:r w:rsidRPr="00384271">
              <w:rPr>
                <w:rFonts w:ascii="Times New Roman" w:hAnsi="Times New Roman" w:cs="Times New Roman"/>
                <w:sz w:val="24"/>
                <w:szCs w:val="24"/>
              </w:rPr>
              <w:t xml:space="preserve">, uyarlanmış kalem (gövdesi kalınlaştırılmış kalem) gibi destek araç-gereçleri kullanması </w:t>
            </w:r>
            <w:r w:rsidRPr="00384271">
              <w:rPr>
                <w:rFonts w:ascii="Times New Roman" w:hAnsi="Times New Roman" w:cs="Times New Roman"/>
                <w:sz w:val="24"/>
                <w:szCs w:val="24"/>
              </w:rPr>
              <w:lastRenderedPageBreak/>
              <w:t>sağlanmalıdır.</w:t>
            </w:r>
          </w:p>
          <w:p w:rsidR="00F54461" w:rsidRPr="00384271" w:rsidRDefault="00F54461" w:rsidP="00F54461">
            <w:pPr>
              <w:spacing w:after="0" w:line="360" w:lineRule="auto"/>
              <w:jc w:val="both"/>
              <w:rPr>
                <w:rFonts w:ascii="Times New Roman" w:hAnsi="Times New Roman" w:cs="Times New Roman"/>
                <w:sz w:val="24"/>
                <w:szCs w:val="24"/>
              </w:rPr>
            </w:pPr>
          </w:p>
          <w:p w:rsidR="003E2D98" w:rsidRPr="00384271" w:rsidRDefault="003E2D98" w:rsidP="0018789B">
            <w:pPr>
              <w:numPr>
                <w:ilvl w:val="0"/>
                <w:numId w:val="2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Sınıfta yapılabilecek uyarlamaların yanı sıra bu çocukların gereksinim duyabileceği sağlık hizmetini ilgili kişilerden alması</w:t>
            </w:r>
            <w:r w:rsidR="00C91C53">
              <w:rPr>
                <w:rFonts w:ascii="Times New Roman" w:hAnsi="Times New Roman" w:cs="Times New Roman"/>
                <w:sz w:val="24"/>
                <w:szCs w:val="24"/>
              </w:rPr>
              <w:t xml:space="preserve"> da</w:t>
            </w:r>
            <w:r w:rsidRPr="00384271">
              <w:rPr>
                <w:rFonts w:ascii="Times New Roman" w:hAnsi="Times New Roman" w:cs="Times New Roman"/>
                <w:sz w:val="24"/>
                <w:szCs w:val="24"/>
              </w:rPr>
              <w:t xml:space="preserve"> sağlanmalıdır.</w:t>
            </w:r>
          </w:p>
          <w:p w:rsidR="003E2D98" w:rsidRPr="00384271" w:rsidRDefault="003E2D98" w:rsidP="0018789B">
            <w:pPr>
              <w:numPr>
                <w:ilvl w:val="0"/>
                <w:numId w:val="2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Kalem tutamayan, boya çalışmalarına katılamayacak özellikte ortopedik yetersizliği olan çocukların bilgisayar kullanmayı öğrenerek boya çalışmalarını yapması sağlanmalıdır. Bu, çocuğun daha ileriki yıllarda yazma çalışmalarını bilgisayarda gerçekleştirmesine zemin hazırlayacaktır.</w:t>
            </w:r>
          </w:p>
          <w:p w:rsidR="003E2D98" w:rsidRPr="00384271" w:rsidRDefault="003E2D98" w:rsidP="0018789B">
            <w:pPr>
              <w:numPr>
                <w:ilvl w:val="0"/>
                <w:numId w:val="2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Çabuk yorulan çocukların etkinlikleri kısa süreli planlanmalı, dinlenme araları verilmeli, bu dinlenme aralığı da aktif geçirilmelidir. Örneğin; Dinlenme zamanında masa başı ince motor becerileri kapsayan etkinlikler yapılmalıdır.</w:t>
            </w:r>
          </w:p>
          <w:p w:rsidR="003E2D98" w:rsidRPr="00384271" w:rsidRDefault="003E2D98" w:rsidP="0018789B">
            <w:pPr>
              <w:numPr>
                <w:ilvl w:val="0"/>
                <w:numId w:val="2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Masa başı etkinlikler sırasında tekerlekli sandalye kullanan ortopedik yetersizliği olan çocuğun masaya yeteri kadar yaklaşabilmesi sağlanmalıdır. Bunun için masan</w:t>
            </w:r>
            <w:r w:rsidR="00D15110" w:rsidRPr="00384271">
              <w:rPr>
                <w:rFonts w:ascii="Times New Roman" w:hAnsi="Times New Roman" w:cs="Times New Roman"/>
                <w:sz w:val="24"/>
                <w:szCs w:val="24"/>
              </w:rPr>
              <w:t>ın</w:t>
            </w:r>
            <w:r w:rsidRPr="00384271">
              <w:rPr>
                <w:rFonts w:ascii="Times New Roman" w:hAnsi="Times New Roman" w:cs="Times New Roman"/>
                <w:sz w:val="24"/>
                <w:szCs w:val="24"/>
              </w:rPr>
              <w:t xml:space="preserve"> yüksekliğinin tekerlekli sandalye kol dayama yerinden yüksek olması veya gövde kontrolü iyi olan çocuklarda kol dayama yerlerinin sandalyeden çıkartılarak masaya yaklaşması sağlanmalıdır.</w:t>
            </w:r>
          </w:p>
          <w:p w:rsidR="003E2D98" w:rsidRPr="00384271" w:rsidRDefault="003E2D98" w:rsidP="00C91C53">
            <w:pPr>
              <w:numPr>
                <w:ilvl w:val="0"/>
                <w:numId w:val="2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Kaba motor beceriler içeren sınıf içi oyunlarda, tekerlekli sandalyedeki çocuğ</w:t>
            </w:r>
            <w:r w:rsidR="00C91C53">
              <w:rPr>
                <w:rFonts w:ascii="Times New Roman" w:hAnsi="Times New Roman" w:cs="Times New Roman"/>
                <w:sz w:val="24"/>
                <w:szCs w:val="24"/>
              </w:rPr>
              <w:t>un oyunlara katılımı için oyun</w:t>
            </w:r>
            <w:r w:rsidRPr="00384271">
              <w:rPr>
                <w:rFonts w:ascii="Times New Roman" w:hAnsi="Times New Roman" w:cs="Times New Roman"/>
                <w:sz w:val="24"/>
                <w:szCs w:val="24"/>
              </w:rPr>
              <w:t xml:space="preserve"> kural</w:t>
            </w:r>
            <w:r w:rsidR="00C91C53">
              <w:rPr>
                <w:rFonts w:ascii="Times New Roman" w:hAnsi="Times New Roman" w:cs="Times New Roman"/>
                <w:sz w:val="24"/>
                <w:szCs w:val="24"/>
              </w:rPr>
              <w:t>larının</w:t>
            </w:r>
            <w:r w:rsidRPr="00384271">
              <w:rPr>
                <w:rFonts w:ascii="Times New Roman" w:hAnsi="Times New Roman" w:cs="Times New Roman"/>
                <w:sz w:val="24"/>
                <w:szCs w:val="24"/>
              </w:rPr>
              <w:t xml:space="preserve"> sandalyedeki çocuğa uygun olacak şekilde uyarl</w:t>
            </w:r>
            <w:r w:rsidR="00C91C53">
              <w:rPr>
                <w:rFonts w:ascii="Times New Roman" w:hAnsi="Times New Roman" w:cs="Times New Roman"/>
                <w:sz w:val="24"/>
                <w:szCs w:val="24"/>
              </w:rPr>
              <w:t>anması sağlanmalıdır. Örneğin; s</w:t>
            </w:r>
            <w:r w:rsidRPr="00384271">
              <w:rPr>
                <w:rFonts w:ascii="Times New Roman" w:hAnsi="Times New Roman" w:cs="Times New Roman"/>
                <w:sz w:val="24"/>
                <w:szCs w:val="24"/>
              </w:rPr>
              <w:t>ınıfta deve cüce oyunu oyna</w:t>
            </w:r>
            <w:r w:rsidR="00C91C53">
              <w:rPr>
                <w:rFonts w:ascii="Times New Roman" w:hAnsi="Times New Roman" w:cs="Times New Roman"/>
                <w:sz w:val="24"/>
                <w:szCs w:val="24"/>
              </w:rPr>
              <w:t>nı</w:t>
            </w:r>
            <w:r w:rsidRPr="00384271">
              <w:rPr>
                <w:rFonts w:ascii="Times New Roman" w:hAnsi="Times New Roman" w:cs="Times New Roman"/>
                <w:sz w:val="24"/>
                <w:szCs w:val="24"/>
              </w:rPr>
              <w:t>rken tekerlekli sandalyed</w:t>
            </w:r>
            <w:r w:rsidR="00D15110" w:rsidRPr="00384271">
              <w:rPr>
                <w:rFonts w:ascii="Times New Roman" w:hAnsi="Times New Roman" w:cs="Times New Roman"/>
                <w:sz w:val="24"/>
                <w:szCs w:val="24"/>
              </w:rPr>
              <w:t>eki çocuğun cüce durumunda ayak</w:t>
            </w:r>
            <w:r w:rsidRPr="00384271">
              <w:rPr>
                <w:rFonts w:ascii="Times New Roman" w:hAnsi="Times New Roman" w:cs="Times New Roman"/>
                <w:sz w:val="24"/>
                <w:szCs w:val="24"/>
              </w:rPr>
              <w:t>ucuna doğru eğilmesi, deve durumunda sandalyeye sırtını dayayarak dik oturup, kaldırabildiği kadar yukarı kollarını kaldırarak deve pozisyonunu alması sağlanmalıdır.</w:t>
            </w:r>
          </w:p>
        </w:tc>
      </w:tr>
    </w:tbl>
    <w:p w:rsidR="006C1BE3" w:rsidRDefault="006C1BE3" w:rsidP="007E6C89">
      <w:pPr>
        <w:spacing w:after="0" w:line="360" w:lineRule="auto"/>
        <w:jc w:val="center"/>
        <w:rPr>
          <w:rFonts w:ascii="Times New Roman" w:hAnsi="Times New Roman" w:cs="Times New Roman"/>
          <w:b/>
          <w:sz w:val="24"/>
          <w:szCs w:val="24"/>
        </w:rPr>
      </w:pPr>
    </w:p>
    <w:p w:rsidR="00F54461" w:rsidRDefault="00F54461" w:rsidP="007E6C89">
      <w:pPr>
        <w:spacing w:after="0" w:line="360" w:lineRule="auto"/>
        <w:jc w:val="center"/>
        <w:rPr>
          <w:rFonts w:ascii="Times New Roman" w:hAnsi="Times New Roman" w:cs="Times New Roman"/>
          <w:b/>
          <w:sz w:val="24"/>
          <w:szCs w:val="24"/>
        </w:rPr>
      </w:pPr>
    </w:p>
    <w:p w:rsidR="00F54461" w:rsidRDefault="00F54461" w:rsidP="007E6C89">
      <w:pPr>
        <w:spacing w:after="0" w:line="360" w:lineRule="auto"/>
        <w:jc w:val="center"/>
        <w:rPr>
          <w:rFonts w:ascii="Times New Roman" w:hAnsi="Times New Roman" w:cs="Times New Roman"/>
          <w:b/>
          <w:sz w:val="24"/>
          <w:szCs w:val="24"/>
        </w:rPr>
      </w:pPr>
    </w:p>
    <w:p w:rsidR="00F54461" w:rsidRDefault="00F54461" w:rsidP="007E6C89">
      <w:pPr>
        <w:spacing w:after="0" w:line="360" w:lineRule="auto"/>
        <w:jc w:val="center"/>
        <w:rPr>
          <w:rFonts w:ascii="Times New Roman" w:hAnsi="Times New Roman" w:cs="Times New Roman"/>
          <w:b/>
          <w:sz w:val="24"/>
          <w:szCs w:val="24"/>
        </w:rPr>
      </w:pPr>
    </w:p>
    <w:p w:rsidR="00F54461" w:rsidRPr="00384271" w:rsidRDefault="00F54461" w:rsidP="007E6C89">
      <w:pPr>
        <w:spacing w:after="0" w:line="360" w:lineRule="auto"/>
        <w:jc w:val="center"/>
        <w:rPr>
          <w:rFonts w:ascii="Times New Roman" w:hAnsi="Times New Roman" w:cs="Times New Roman"/>
          <w:b/>
          <w:sz w:val="24"/>
          <w:szCs w:val="24"/>
        </w:rPr>
      </w:pPr>
    </w:p>
    <w:p w:rsidR="004305CB" w:rsidRPr="00384271" w:rsidRDefault="004305CB" w:rsidP="007E6C89">
      <w:pPr>
        <w:spacing w:after="0" w:line="360" w:lineRule="auto"/>
        <w:jc w:val="center"/>
        <w:rPr>
          <w:rFonts w:ascii="Times New Roman" w:hAnsi="Times New Roman" w:cs="Times New Roman"/>
          <w:b/>
          <w:sz w:val="24"/>
          <w:szCs w:val="24"/>
        </w:rPr>
      </w:pPr>
    </w:p>
    <w:p w:rsidR="00384271" w:rsidRPr="00334FE6" w:rsidRDefault="004305CB" w:rsidP="00384271">
      <w:pPr>
        <w:pStyle w:val="ListeParagraf"/>
        <w:spacing w:after="0" w:line="360" w:lineRule="auto"/>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 xml:space="preserve">D. </w:t>
      </w:r>
      <w:r w:rsidR="003E2D98" w:rsidRPr="00334FE6">
        <w:rPr>
          <w:rFonts w:ascii="Times New Roman" w:hAnsi="Times New Roman" w:cs="Times New Roman"/>
          <w:b/>
          <w:color w:val="5F497A" w:themeColor="accent4" w:themeShade="BF"/>
          <w:sz w:val="24"/>
          <w:szCs w:val="24"/>
        </w:rPr>
        <w:t xml:space="preserve">OTİZM SPEKTRUM BOZUKLUĞU (OSB) OLAN </w:t>
      </w:r>
      <w:r w:rsidR="00384271" w:rsidRPr="00334FE6">
        <w:rPr>
          <w:rFonts w:ascii="Times New Roman" w:eastAsia="Calibri" w:hAnsi="Times New Roman" w:cs="Times New Roman"/>
          <w:b/>
          <w:color w:val="5F497A" w:themeColor="accent4" w:themeShade="BF"/>
          <w:sz w:val="24"/>
          <w:szCs w:val="24"/>
        </w:rPr>
        <w:t xml:space="preserve">ÇOCUKLARI </w:t>
      </w:r>
      <w:r w:rsidR="00384271" w:rsidRPr="00334FE6">
        <w:rPr>
          <w:rFonts w:ascii="Times New Roman" w:hAnsi="Times New Roman" w:cs="Times New Roman"/>
          <w:b/>
          <w:color w:val="5F497A" w:themeColor="accent4" w:themeShade="BF"/>
          <w:sz w:val="24"/>
          <w:szCs w:val="24"/>
        </w:rPr>
        <w:t xml:space="preserve">DESTEKLEMEDE DİKKAT EDİLMESİ GEREKEN </w:t>
      </w:r>
    </w:p>
    <w:p w:rsidR="00384271" w:rsidRPr="00334FE6" w:rsidRDefault="00384271" w:rsidP="00384271">
      <w:pPr>
        <w:pStyle w:val="ListeParagraf"/>
        <w:spacing w:after="0" w:line="360" w:lineRule="auto"/>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 xml:space="preserve">     NOKTALAR</w:t>
      </w:r>
    </w:p>
    <w:p w:rsidR="003E2D98" w:rsidRPr="00384271" w:rsidRDefault="003E2D98" w:rsidP="007E6C89">
      <w:pPr>
        <w:spacing w:after="0" w:line="360" w:lineRule="auto"/>
        <w:jc w:val="center"/>
        <w:rPr>
          <w:rFonts w:ascii="Times New Roman" w:hAnsi="Times New Roman" w:cs="Times New Roman"/>
          <w:b/>
          <w:sz w:val="24"/>
          <w:szCs w:val="24"/>
        </w:rPr>
      </w:pPr>
    </w:p>
    <w:tbl>
      <w:tblPr>
        <w:tblW w:w="0" w:type="auto"/>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Look w:val="04A0" w:firstRow="1" w:lastRow="0" w:firstColumn="1" w:lastColumn="0" w:noHBand="0" w:noVBand="1"/>
      </w:tblPr>
      <w:tblGrid>
        <w:gridCol w:w="2943"/>
        <w:gridCol w:w="11199"/>
      </w:tblGrid>
      <w:tr w:rsidR="003E2D98" w:rsidRPr="00384271" w:rsidTr="00342CBD">
        <w:tc>
          <w:tcPr>
            <w:tcW w:w="2943" w:type="dxa"/>
            <w:hideMark/>
          </w:tcPr>
          <w:p w:rsidR="003E2D98" w:rsidRPr="00334FE6" w:rsidRDefault="003E2D98" w:rsidP="007E6C89">
            <w:pPr>
              <w:spacing w:after="0" w:line="360" w:lineRule="auto"/>
              <w:jc w:val="both"/>
              <w:rPr>
                <w:rFonts w:ascii="Times New Roman" w:hAnsi="Times New Roman" w:cs="Times New Roman"/>
                <w:b/>
                <w:color w:val="5F497A" w:themeColor="accent4" w:themeShade="BF"/>
                <w:sz w:val="24"/>
                <w:szCs w:val="24"/>
              </w:rPr>
            </w:pPr>
          </w:p>
        </w:tc>
        <w:tc>
          <w:tcPr>
            <w:tcW w:w="11199" w:type="dxa"/>
            <w:hideMark/>
          </w:tcPr>
          <w:p w:rsidR="003E2D98" w:rsidRPr="00384271" w:rsidRDefault="003E2D98" w:rsidP="007E6C89">
            <w:pPr>
              <w:spacing w:after="0" w:line="360" w:lineRule="auto"/>
              <w:jc w:val="center"/>
              <w:rPr>
                <w:rFonts w:ascii="Times New Roman" w:hAnsi="Times New Roman" w:cs="Times New Roman"/>
                <w:b/>
                <w:sz w:val="24"/>
                <w:szCs w:val="24"/>
              </w:rPr>
            </w:pPr>
          </w:p>
        </w:tc>
      </w:tr>
      <w:tr w:rsidR="006C1BE3" w:rsidRPr="00384271" w:rsidTr="00342CBD">
        <w:tc>
          <w:tcPr>
            <w:tcW w:w="2943" w:type="dxa"/>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6C1BE3" w:rsidRPr="00334FE6" w:rsidRDefault="00473D5A"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BELİRTİLERİ</w:t>
            </w:r>
          </w:p>
        </w:tc>
        <w:tc>
          <w:tcPr>
            <w:tcW w:w="11199" w:type="dxa"/>
          </w:tcPr>
          <w:p w:rsidR="006C1BE3" w:rsidRPr="00384271" w:rsidRDefault="002B3F8B" w:rsidP="0018789B">
            <w:pPr>
              <w:pStyle w:val="ListeParagraf"/>
              <w:numPr>
                <w:ilvl w:val="0"/>
                <w:numId w:val="49"/>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rPr>
              <w:t>Yaşıtlarıyla gelişimsel düzeyine uygun ilişkiler geliştirememe</w:t>
            </w:r>
            <w:r w:rsidR="00676949" w:rsidRPr="00384271">
              <w:rPr>
                <w:rFonts w:ascii="Times New Roman" w:hAnsi="Times New Roman" w:cs="Times New Roman"/>
                <w:sz w:val="24"/>
                <w:szCs w:val="24"/>
              </w:rPr>
              <w:t>,</w:t>
            </w:r>
          </w:p>
          <w:p w:rsidR="002B3F8B" w:rsidRPr="00384271" w:rsidRDefault="002B3F8B" w:rsidP="0018789B">
            <w:pPr>
              <w:pStyle w:val="ListeParagraf"/>
              <w:numPr>
                <w:ilvl w:val="0"/>
                <w:numId w:val="49"/>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rPr>
              <w:t>Diğer çocuklarla eğlenme, ilgilerini ya da başarılarını kendiliğinden paylaşma arayışı içinde olamama</w:t>
            </w:r>
            <w:r w:rsidR="00676949" w:rsidRPr="00384271">
              <w:rPr>
                <w:rFonts w:ascii="Times New Roman" w:hAnsi="Times New Roman" w:cs="Times New Roman"/>
                <w:sz w:val="24"/>
                <w:szCs w:val="24"/>
              </w:rPr>
              <w:t>,</w:t>
            </w:r>
          </w:p>
          <w:p w:rsidR="002B3F8B" w:rsidRPr="00384271" w:rsidRDefault="002B3F8B" w:rsidP="0018789B">
            <w:pPr>
              <w:pStyle w:val="ListeParagraf"/>
              <w:numPr>
                <w:ilvl w:val="0"/>
                <w:numId w:val="49"/>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rPr>
              <w:t>So</w:t>
            </w:r>
            <w:r w:rsidR="00C91C53">
              <w:rPr>
                <w:rFonts w:ascii="Times New Roman" w:hAnsi="Times New Roman" w:cs="Times New Roman"/>
                <w:sz w:val="24"/>
                <w:szCs w:val="24"/>
              </w:rPr>
              <w:t xml:space="preserve">syal ya da duygusal karşılık </w:t>
            </w:r>
            <w:r w:rsidRPr="00384271">
              <w:rPr>
                <w:rFonts w:ascii="Times New Roman" w:hAnsi="Times New Roman" w:cs="Times New Roman"/>
                <w:sz w:val="24"/>
                <w:szCs w:val="24"/>
              </w:rPr>
              <w:t>verememe</w:t>
            </w:r>
            <w:r w:rsidR="00676949" w:rsidRPr="00384271">
              <w:rPr>
                <w:rFonts w:ascii="Times New Roman" w:hAnsi="Times New Roman" w:cs="Times New Roman"/>
                <w:sz w:val="24"/>
                <w:szCs w:val="24"/>
              </w:rPr>
              <w:t>,</w:t>
            </w:r>
          </w:p>
          <w:p w:rsidR="002B3F8B" w:rsidRPr="00384271" w:rsidRDefault="002B3F8B" w:rsidP="0018789B">
            <w:pPr>
              <w:pStyle w:val="ListeParagraf"/>
              <w:numPr>
                <w:ilvl w:val="0"/>
                <w:numId w:val="49"/>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rPr>
              <w:t>Konuşulan dilin gelişiminde gecikme ya da hiç gelişmeme</w:t>
            </w:r>
            <w:r w:rsidR="00676949" w:rsidRPr="00384271">
              <w:rPr>
                <w:rFonts w:ascii="Times New Roman" w:hAnsi="Times New Roman" w:cs="Times New Roman"/>
                <w:sz w:val="24"/>
                <w:szCs w:val="24"/>
              </w:rPr>
              <w:t>,</w:t>
            </w:r>
          </w:p>
          <w:p w:rsidR="002B3F8B" w:rsidRPr="00384271" w:rsidRDefault="002B3F8B" w:rsidP="0018789B">
            <w:pPr>
              <w:pStyle w:val="ListeParagraf"/>
              <w:numPr>
                <w:ilvl w:val="0"/>
                <w:numId w:val="49"/>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Basmakalıp ya da tekrarlı ya da özel bir dil kullanma</w:t>
            </w:r>
            <w:r w:rsidR="00676949" w:rsidRPr="00384271">
              <w:rPr>
                <w:rFonts w:ascii="Times New Roman" w:hAnsi="Times New Roman" w:cs="Times New Roman"/>
                <w:sz w:val="24"/>
                <w:szCs w:val="24"/>
              </w:rPr>
              <w:t>,</w:t>
            </w:r>
          </w:p>
          <w:p w:rsidR="002B3F8B" w:rsidRPr="00384271" w:rsidRDefault="002B3F8B" w:rsidP="0018789B">
            <w:pPr>
              <w:pStyle w:val="ListeParagraf"/>
              <w:numPr>
                <w:ilvl w:val="0"/>
                <w:numId w:val="49"/>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Taklitlere dayalı oyunları kendiliğinden oynamama</w:t>
            </w:r>
            <w:r w:rsidR="00676949" w:rsidRPr="00384271">
              <w:rPr>
                <w:rFonts w:ascii="Times New Roman" w:hAnsi="Times New Roman" w:cs="Times New Roman"/>
                <w:sz w:val="24"/>
                <w:szCs w:val="24"/>
              </w:rPr>
              <w:t>,</w:t>
            </w:r>
          </w:p>
          <w:p w:rsidR="002B3F8B" w:rsidRPr="00384271" w:rsidRDefault="002B3F8B" w:rsidP="0018789B">
            <w:pPr>
              <w:pStyle w:val="ListeParagraf"/>
              <w:numPr>
                <w:ilvl w:val="0"/>
                <w:numId w:val="49"/>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rPr>
              <w:t>Eşyaların, oyuncakların parçalarıyla sürekli aynı şekilde uğraşma</w:t>
            </w:r>
            <w:r w:rsidR="00676949" w:rsidRPr="00384271">
              <w:rPr>
                <w:rFonts w:ascii="Times New Roman" w:hAnsi="Times New Roman" w:cs="Times New Roman"/>
                <w:sz w:val="24"/>
                <w:szCs w:val="24"/>
              </w:rPr>
              <w:t>,</w:t>
            </w:r>
          </w:p>
          <w:p w:rsidR="002B3F8B" w:rsidRPr="00384271" w:rsidRDefault="002B3F8B" w:rsidP="0018789B">
            <w:pPr>
              <w:pStyle w:val="ListeParagraf"/>
              <w:numPr>
                <w:ilvl w:val="0"/>
                <w:numId w:val="49"/>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rPr>
              <w:t>Basmakalıp ya da tekrarlı</w:t>
            </w:r>
            <w:r w:rsidR="00676949" w:rsidRPr="00384271">
              <w:rPr>
                <w:rFonts w:ascii="Times New Roman" w:hAnsi="Times New Roman" w:cs="Times New Roman"/>
                <w:sz w:val="24"/>
                <w:szCs w:val="24"/>
              </w:rPr>
              <w:t xml:space="preserve"> hareketler sergileme (parmak </w:t>
            </w:r>
            <w:proofErr w:type="spellStart"/>
            <w:r w:rsidR="00676949" w:rsidRPr="00384271">
              <w:rPr>
                <w:rFonts w:ascii="Times New Roman" w:hAnsi="Times New Roman" w:cs="Times New Roman"/>
                <w:sz w:val="24"/>
                <w:szCs w:val="24"/>
              </w:rPr>
              <w:t>şıklatma</w:t>
            </w:r>
            <w:proofErr w:type="spellEnd"/>
            <w:r w:rsidR="00676949" w:rsidRPr="00384271">
              <w:rPr>
                <w:rFonts w:ascii="Times New Roman" w:hAnsi="Times New Roman" w:cs="Times New Roman"/>
                <w:sz w:val="24"/>
                <w:szCs w:val="24"/>
              </w:rPr>
              <w:t>, el çır</w:t>
            </w:r>
            <w:r w:rsidR="00C91C53">
              <w:rPr>
                <w:rFonts w:ascii="Times New Roman" w:hAnsi="Times New Roman" w:cs="Times New Roman"/>
                <w:sz w:val="24"/>
                <w:szCs w:val="24"/>
              </w:rPr>
              <w:t>pma gibi).</w:t>
            </w:r>
          </w:p>
        </w:tc>
      </w:tr>
      <w:tr w:rsidR="009274E6" w:rsidRPr="00384271" w:rsidTr="00342CBD">
        <w:tc>
          <w:tcPr>
            <w:tcW w:w="2943" w:type="dxa"/>
          </w:tcPr>
          <w:p w:rsidR="009274E6" w:rsidRPr="00334FE6" w:rsidRDefault="009274E6"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GELİŞİM ALANLARI</w:t>
            </w:r>
          </w:p>
        </w:tc>
        <w:tc>
          <w:tcPr>
            <w:tcW w:w="11199" w:type="dxa"/>
          </w:tcPr>
          <w:p w:rsidR="009274E6" w:rsidRPr="00334FE6" w:rsidRDefault="009274E6" w:rsidP="007E6C89">
            <w:pPr>
              <w:pStyle w:val="ListeParagraf"/>
              <w:spacing w:after="0" w:line="360" w:lineRule="auto"/>
              <w:jc w:val="center"/>
              <w:rPr>
                <w:rFonts w:ascii="Times New Roman" w:hAnsi="Times New Roman" w:cs="Times New Roman"/>
                <w:color w:val="5F497A" w:themeColor="accent4" w:themeShade="BF"/>
                <w:sz w:val="24"/>
                <w:szCs w:val="24"/>
              </w:rPr>
            </w:pPr>
            <w:r w:rsidRPr="00334FE6">
              <w:rPr>
                <w:rFonts w:ascii="Times New Roman" w:hAnsi="Times New Roman" w:cs="Times New Roman"/>
                <w:b/>
                <w:color w:val="5F497A" w:themeColor="accent4" w:themeShade="BF"/>
                <w:sz w:val="24"/>
                <w:szCs w:val="24"/>
              </w:rPr>
              <w:t>DİKKAT EDİLECEK NOKTALAR</w:t>
            </w:r>
          </w:p>
        </w:tc>
      </w:tr>
      <w:tr w:rsidR="003E2D98" w:rsidRPr="00384271" w:rsidTr="00342CBD">
        <w:tc>
          <w:tcPr>
            <w:tcW w:w="2943"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3E2D98"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roofErr w:type="spellStart"/>
            <w:r w:rsidRPr="00334FE6">
              <w:rPr>
                <w:rFonts w:ascii="Times New Roman" w:hAnsi="Times New Roman" w:cs="Times New Roman"/>
                <w:b/>
                <w:color w:val="5F497A" w:themeColor="accent4" w:themeShade="BF"/>
                <w:sz w:val="24"/>
                <w:szCs w:val="24"/>
              </w:rPr>
              <w:t>Ö</w:t>
            </w:r>
            <w:r w:rsidR="003E2D98" w:rsidRPr="00334FE6">
              <w:rPr>
                <w:rFonts w:ascii="Times New Roman" w:hAnsi="Times New Roman" w:cs="Times New Roman"/>
                <w:b/>
                <w:color w:val="5F497A" w:themeColor="accent4" w:themeShade="BF"/>
                <w:sz w:val="24"/>
                <w:szCs w:val="24"/>
              </w:rPr>
              <w:t>zbakım</w:t>
            </w:r>
            <w:proofErr w:type="spellEnd"/>
          </w:p>
        </w:tc>
        <w:tc>
          <w:tcPr>
            <w:tcW w:w="11199" w:type="dxa"/>
            <w:hideMark/>
          </w:tcPr>
          <w:p w:rsidR="003E2D98" w:rsidRPr="00384271" w:rsidRDefault="00C91C53" w:rsidP="0018789B">
            <w:pPr>
              <w:numPr>
                <w:ilvl w:val="0"/>
                <w:numId w:val="26"/>
              </w:numPr>
              <w:shd w:val="clear" w:color="auto" w:fill="FFFFFF"/>
              <w:tabs>
                <w:tab w:val="left" w:pos="885"/>
              </w:tabs>
              <w:spacing w:after="0"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Öz</w:t>
            </w:r>
            <w:r w:rsidR="003E2D98" w:rsidRPr="00384271">
              <w:rPr>
                <w:rFonts w:ascii="Times New Roman" w:hAnsi="Times New Roman" w:cs="Times New Roman"/>
                <w:sz w:val="24"/>
                <w:szCs w:val="24"/>
              </w:rPr>
              <w:t>bakım</w:t>
            </w:r>
            <w:proofErr w:type="spellEnd"/>
            <w:r w:rsidR="003E2D98" w:rsidRPr="00384271">
              <w:rPr>
                <w:rFonts w:ascii="Times New Roman" w:hAnsi="Times New Roman" w:cs="Times New Roman"/>
                <w:sz w:val="24"/>
                <w:szCs w:val="24"/>
              </w:rPr>
              <w:t xml:space="preserve"> becerilerinin kazandırılabilmesi için çocuğun önceden gerçekleştirmesi gereken ön koşul beceriler vardır. Bunlar; el göz koordinasyonu, hareketleri taklit etme, görsel dikkat, basit yönergeleri anlama gibi büyük ve küçük kasların kullanımını gerektiren becerilerdir. Bu beceriler yoksa öncelikle bu becerilerin kazandırılmasına yönelik çalışmalar yapılmalıdır. </w:t>
            </w:r>
          </w:p>
          <w:p w:rsidR="003E2D98" w:rsidRPr="00F54461" w:rsidRDefault="003E2D98" w:rsidP="0018789B">
            <w:pPr>
              <w:numPr>
                <w:ilvl w:val="0"/>
                <w:numId w:val="26"/>
              </w:numPr>
              <w:shd w:val="clear" w:color="auto" w:fill="FFFFFF"/>
              <w:tabs>
                <w:tab w:val="left" w:pos="885"/>
              </w:tabs>
              <w:spacing w:after="0" w:line="360" w:lineRule="auto"/>
              <w:jc w:val="both"/>
              <w:rPr>
                <w:rFonts w:ascii="Times New Roman" w:hAnsi="Times New Roman" w:cs="Times New Roman"/>
                <w:bCs/>
                <w:spacing w:val="-2"/>
                <w:sz w:val="24"/>
                <w:szCs w:val="24"/>
              </w:rPr>
            </w:pPr>
            <w:proofErr w:type="spellStart"/>
            <w:r w:rsidRPr="00384271">
              <w:rPr>
                <w:rFonts w:ascii="Times New Roman" w:hAnsi="Times New Roman" w:cs="Times New Roman"/>
                <w:bCs/>
                <w:spacing w:val="-2"/>
                <w:sz w:val="24"/>
                <w:szCs w:val="24"/>
              </w:rPr>
              <w:t>Özbakım</w:t>
            </w:r>
            <w:proofErr w:type="spellEnd"/>
            <w:r w:rsidRPr="00384271">
              <w:rPr>
                <w:rFonts w:ascii="Times New Roman" w:hAnsi="Times New Roman" w:cs="Times New Roman"/>
                <w:bCs/>
                <w:spacing w:val="-2"/>
                <w:sz w:val="24"/>
                <w:szCs w:val="24"/>
              </w:rPr>
              <w:t xml:space="preserve"> becerilerini </w:t>
            </w:r>
            <w:r w:rsidR="00C91C53">
              <w:rPr>
                <w:rFonts w:ascii="Times New Roman" w:hAnsi="Times New Roman" w:cs="Times New Roman"/>
                <w:bCs/>
                <w:spacing w:val="-2"/>
                <w:sz w:val="24"/>
                <w:szCs w:val="24"/>
              </w:rPr>
              <w:t>kazandırırken</w:t>
            </w:r>
            <w:r w:rsidRPr="00384271">
              <w:rPr>
                <w:rFonts w:ascii="Times New Roman" w:hAnsi="Times New Roman" w:cs="Times New Roman"/>
                <w:bCs/>
                <w:spacing w:val="-2"/>
                <w:sz w:val="24"/>
                <w:szCs w:val="24"/>
              </w:rPr>
              <w:t xml:space="preserve"> beceri analizi yöntemi kullanılır. </w:t>
            </w:r>
            <w:r w:rsidRPr="00384271">
              <w:rPr>
                <w:rFonts w:ascii="Times New Roman" w:hAnsi="Times New Roman" w:cs="Times New Roman"/>
                <w:sz w:val="24"/>
                <w:szCs w:val="24"/>
              </w:rPr>
              <w:t xml:space="preserve">Beceri analizinde, kazandırılmak </w:t>
            </w:r>
            <w:r w:rsidRPr="00384271">
              <w:rPr>
                <w:rFonts w:ascii="Times New Roman" w:hAnsi="Times New Roman" w:cs="Times New Roman"/>
                <w:sz w:val="24"/>
                <w:szCs w:val="24"/>
              </w:rPr>
              <w:lastRenderedPageBreak/>
              <w:t>istenen beceriler küçük, öğretilmesi kolay alt beceri basamaklarına (işlem basamaklarına) ayrılır. (Bakınız: Zihinsel yetersizliği olan çocukları desteklemede dikkat edilecek noktalar tablosu.)</w:t>
            </w:r>
          </w:p>
          <w:p w:rsidR="00F54461" w:rsidRPr="00384271" w:rsidRDefault="00F54461" w:rsidP="00F54461">
            <w:pPr>
              <w:shd w:val="clear" w:color="auto" w:fill="FFFFFF"/>
              <w:tabs>
                <w:tab w:val="left" w:pos="885"/>
              </w:tabs>
              <w:spacing w:after="0" w:line="360" w:lineRule="auto"/>
              <w:jc w:val="both"/>
              <w:rPr>
                <w:rFonts w:ascii="Times New Roman" w:hAnsi="Times New Roman" w:cs="Times New Roman"/>
                <w:bCs/>
                <w:spacing w:val="-2"/>
                <w:sz w:val="24"/>
                <w:szCs w:val="24"/>
              </w:rPr>
            </w:pPr>
          </w:p>
          <w:p w:rsidR="003E2D98" w:rsidRPr="00384271" w:rsidRDefault="003E2D98" w:rsidP="0018789B">
            <w:pPr>
              <w:numPr>
                <w:ilvl w:val="0"/>
                <w:numId w:val="26"/>
              </w:numPr>
              <w:shd w:val="clear" w:color="auto" w:fill="FFFFFF"/>
              <w:tabs>
                <w:tab w:val="left" w:pos="885"/>
              </w:tabs>
              <w:spacing w:after="0" w:line="360" w:lineRule="auto"/>
              <w:jc w:val="both"/>
              <w:rPr>
                <w:rFonts w:ascii="Times New Roman" w:hAnsi="Times New Roman" w:cs="Times New Roman"/>
                <w:bCs/>
                <w:spacing w:val="-2"/>
                <w:sz w:val="24"/>
                <w:szCs w:val="24"/>
              </w:rPr>
            </w:pPr>
            <w:r w:rsidRPr="00384271">
              <w:rPr>
                <w:rFonts w:ascii="Times New Roman" w:hAnsi="Times New Roman" w:cs="Times New Roman"/>
                <w:sz w:val="24"/>
                <w:szCs w:val="24"/>
              </w:rPr>
              <w:t>Gerekirse, OSB olan öğrencinin takip edebilmesi için resimli beceri analizleri hazırlanarak çocuğun görebileceği bir yerde tutulmalıdır (</w:t>
            </w:r>
            <w:proofErr w:type="spellStart"/>
            <w:r w:rsidRPr="00384271">
              <w:rPr>
                <w:rFonts w:ascii="Times New Roman" w:hAnsi="Times New Roman" w:cs="Times New Roman"/>
                <w:sz w:val="24"/>
                <w:szCs w:val="24"/>
              </w:rPr>
              <w:t>Örn</w:t>
            </w:r>
            <w:proofErr w:type="spellEnd"/>
            <w:r w:rsidRPr="00384271">
              <w:rPr>
                <w:rFonts w:ascii="Times New Roman" w:hAnsi="Times New Roman" w:cs="Times New Roman"/>
                <w:sz w:val="24"/>
                <w:szCs w:val="24"/>
              </w:rPr>
              <w:t>: Okula giriş sırasında gerçekleştirilmesi gereken ayakkabı çıkarma, okul ayakkabısı giyme, dışarıda giydiği ayakkabıyı dolabına koyma, kaban</w:t>
            </w:r>
            <w:r w:rsidR="00D15110" w:rsidRPr="00384271">
              <w:rPr>
                <w:rFonts w:ascii="Times New Roman" w:hAnsi="Times New Roman" w:cs="Times New Roman"/>
                <w:sz w:val="24"/>
                <w:szCs w:val="24"/>
              </w:rPr>
              <w:t>ını çıkarıp asma gibi beceri basa</w:t>
            </w:r>
            <w:r w:rsidRPr="00384271">
              <w:rPr>
                <w:rFonts w:ascii="Times New Roman" w:hAnsi="Times New Roman" w:cs="Times New Roman"/>
                <w:sz w:val="24"/>
                <w:szCs w:val="24"/>
              </w:rPr>
              <w:t>ma</w:t>
            </w:r>
            <w:r w:rsidR="00D15110" w:rsidRPr="00384271">
              <w:rPr>
                <w:rFonts w:ascii="Times New Roman" w:hAnsi="Times New Roman" w:cs="Times New Roman"/>
                <w:sz w:val="24"/>
                <w:szCs w:val="24"/>
              </w:rPr>
              <w:t>klarını içeren</w:t>
            </w:r>
            <w:r w:rsidRPr="00384271">
              <w:rPr>
                <w:rFonts w:ascii="Times New Roman" w:hAnsi="Times New Roman" w:cs="Times New Roman"/>
                <w:sz w:val="24"/>
                <w:szCs w:val="24"/>
              </w:rPr>
              <w:t xml:space="preserve"> resimli </w:t>
            </w:r>
            <w:r w:rsidR="00D15110" w:rsidRPr="00384271">
              <w:rPr>
                <w:rFonts w:ascii="Times New Roman" w:hAnsi="Times New Roman" w:cs="Times New Roman"/>
                <w:sz w:val="24"/>
                <w:szCs w:val="24"/>
              </w:rPr>
              <w:t xml:space="preserve">beceri </w:t>
            </w:r>
            <w:r w:rsidRPr="00384271">
              <w:rPr>
                <w:rFonts w:ascii="Times New Roman" w:hAnsi="Times New Roman" w:cs="Times New Roman"/>
                <w:sz w:val="24"/>
                <w:szCs w:val="24"/>
              </w:rPr>
              <w:t>analizi okul girişine asılabilir).</w:t>
            </w:r>
          </w:p>
          <w:p w:rsidR="00EF14C0" w:rsidRPr="00EF14C0" w:rsidRDefault="00EF14C0" w:rsidP="00EF14C0">
            <w:pPr>
              <w:numPr>
                <w:ilvl w:val="0"/>
                <w:numId w:val="26"/>
              </w:numPr>
              <w:shd w:val="clear" w:color="auto" w:fill="FFFFFF"/>
              <w:tabs>
                <w:tab w:val="left" w:pos="885"/>
              </w:tabs>
              <w:spacing w:after="0" w:line="360" w:lineRule="auto"/>
              <w:jc w:val="both"/>
              <w:rPr>
                <w:rFonts w:ascii="Times New Roman" w:hAnsi="Times New Roman" w:cs="Times New Roman"/>
                <w:bCs/>
                <w:spacing w:val="-2"/>
                <w:sz w:val="24"/>
                <w:szCs w:val="24"/>
              </w:rPr>
            </w:pPr>
            <w:r w:rsidRPr="00EF14C0">
              <w:rPr>
                <w:rFonts w:ascii="Times New Roman" w:hAnsi="Times New Roman" w:cs="Times New Roman"/>
                <w:sz w:val="24"/>
                <w:szCs w:val="24"/>
              </w:rPr>
              <w:t xml:space="preserve">OSB olan çocuklara beceri </w:t>
            </w:r>
            <w:r>
              <w:rPr>
                <w:rFonts w:ascii="Times New Roman" w:hAnsi="Times New Roman" w:cs="Times New Roman"/>
                <w:sz w:val="24"/>
                <w:szCs w:val="24"/>
              </w:rPr>
              <w:t>kazandırı</w:t>
            </w:r>
            <w:r w:rsidRPr="00EF14C0">
              <w:rPr>
                <w:rFonts w:ascii="Times New Roman" w:hAnsi="Times New Roman" w:cs="Times New Roman"/>
                <w:sz w:val="24"/>
                <w:szCs w:val="24"/>
              </w:rPr>
              <w:t xml:space="preserve">rken çok uzun becerilerin tamamının </w:t>
            </w:r>
            <w:r>
              <w:rPr>
                <w:rFonts w:ascii="Times New Roman" w:hAnsi="Times New Roman" w:cs="Times New Roman"/>
                <w:sz w:val="24"/>
                <w:szCs w:val="24"/>
              </w:rPr>
              <w:t>ele alınması</w:t>
            </w:r>
            <w:r w:rsidRPr="00EF14C0">
              <w:rPr>
                <w:rFonts w:ascii="Times New Roman" w:hAnsi="Times New Roman" w:cs="Times New Roman"/>
                <w:sz w:val="24"/>
                <w:szCs w:val="24"/>
              </w:rPr>
              <w:t xml:space="preserve"> yerine parçalara bölünerek kazand</w:t>
            </w:r>
            <w:r>
              <w:rPr>
                <w:rFonts w:ascii="Times New Roman" w:hAnsi="Times New Roman" w:cs="Times New Roman"/>
                <w:sz w:val="24"/>
                <w:szCs w:val="24"/>
              </w:rPr>
              <w:t>ırılması</w:t>
            </w:r>
            <w:r w:rsidRPr="00EF14C0">
              <w:rPr>
                <w:rFonts w:ascii="Times New Roman" w:hAnsi="Times New Roman" w:cs="Times New Roman"/>
                <w:sz w:val="24"/>
                <w:szCs w:val="24"/>
              </w:rPr>
              <w:t xml:space="preserve"> ve sonradan birleştirilerek tüm becerinin bir arada gerçekleştirilmesi beklenmelidir. </w:t>
            </w:r>
            <w:proofErr w:type="spellStart"/>
            <w:r w:rsidRPr="00EF14C0">
              <w:rPr>
                <w:rFonts w:ascii="Times New Roman" w:hAnsi="Times New Roman" w:cs="Times New Roman"/>
                <w:sz w:val="24"/>
                <w:szCs w:val="24"/>
              </w:rPr>
              <w:t>Örn</w:t>
            </w:r>
            <w:proofErr w:type="spellEnd"/>
            <w:r w:rsidRPr="00EF14C0">
              <w:rPr>
                <w:rFonts w:ascii="Times New Roman" w:hAnsi="Times New Roman" w:cs="Times New Roman"/>
                <w:sz w:val="24"/>
                <w:szCs w:val="24"/>
              </w:rPr>
              <w:t>: Diş fırçalama becerisinde; musluk açma kapama, diş macunu kapağı açma-kapama, diş fırçalama, tükürme becerileri ayrı ayrı</w:t>
            </w:r>
            <w:r>
              <w:rPr>
                <w:rFonts w:ascii="Times New Roman" w:hAnsi="Times New Roman" w:cs="Times New Roman"/>
                <w:sz w:val="24"/>
                <w:szCs w:val="24"/>
              </w:rPr>
              <w:t xml:space="preserve"> kazandırılarak</w:t>
            </w:r>
            <w:r w:rsidRPr="00EF14C0">
              <w:rPr>
                <w:rFonts w:ascii="Times New Roman" w:hAnsi="Times New Roman" w:cs="Times New Roman"/>
                <w:bCs/>
                <w:spacing w:val="-2"/>
                <w:sz w:val="24"/>
                <w:szCs w:val="24"/>
              </w:rPr>
              <w:t xml:space="preserve"> çocuk öğrendiğinde birleştirilmelidir.</w:t>
            </w:r>
          </w:p>
          <w:p w:rsidR="003E2D98" w:rsidRPr="00384271" w:rsidRDefault="00773946" w:rsidP="0018789B">
            <w:pPr>
              <w:numPr>
                <w:ilvl w:val="0"/>
                <w:numId w:val="26"/>
              </w:numPr>
              <w:shd w:val="clear" w:color="auto" w:fill="FFFFFF"/>
              <w:tabs>
                <w:tab w:val="left" w:pos="885"/>
              </w:tabs>
              <w:spacing w:after="0" w:line="360" w:lineRule="auto"/>
              <w:jc w:val="both"/>
              <w:rPr>
                <w:rFonts w:ascii="Times New Roman" w:hAnsi="Times New Roman" w:cs="Times New Roman"/>
                <w:sz w:val="24"/>
                <w:szCs w:val="24"/>
              </w:rPr>
            </w:pPr>
            <w:proofErr w:type="spellStart"/>
            <w:r w:rsidRPr="00384271">
              <w:rPr>
                <w:rFonts w:ascii="Times New Roman" w:hAnsi="Times New Roman" w:cs="Times New Roman"/>
                <w:sz w:val="24"/>
                <w:szCs w:val="24"/>
              </w:rPr>
              <w:t>Öz</w:t>
            </w:r>
            <w:r w:rsidR="003E2D98" w:rsidRPr="00384271">
              <w:rPr>
                <w:rFonts w:ascii="Times New Roman" w:hAnsi="Times New Roman" w:cs="Times New Roman"/>
                <w:sz w:val="24"/>
                <w:szCs w:val="24"/>
              </w:rPr>
              <w:t>bakım</w:t>
            </w:r>
            <w:proofErr w:type="spellEnd"/>
            <w:r w:rsidR="00EF14C0">
              <w:rPr>
                <w:rFonts w:ascii="Times New Roman" w:hAnsi="Times New Roman" w:cs="Times New Roman"/>
                <w:sz w:val="24"/>
                <w:szCs w:val="24"/>
              </w:rPr>
              <w:t xml:space="preserve"> becerileri kazandırılırken</w:t>
            </w:r>
            <w:r w:rsidR="003E2D98" w:rsidRPr="00384271">
              <w:rPr>
                <w:rFonts w:ascii="Times New Roman" w:hAnsi="Times New Roman" w:cs="Times New Roman"/>
                <w:sz w:val="24"/>
                <w:szCs w:val="24"/>
              </w:rPr>
              <w:t>, çocuğun gereksinimine bağlı olarak; sözel ipucu, işaret ipucu, model olma ve fiziksel yardım ipuçları kullanılmalıdır. İpuçlarına bağımlılık geliştirebilen OSB</w:t>
            </w:r>
            <w:r w:rsidR="00EF14C0">
              <w:rPr>
                <w:rFonts w:ascii="Times New Roman" w:hAnsi="Times New Roman" w:cs="Times New Roman"/>
                <w:sz w:val="24"/>
                <w:szCs w:val="24"/>
              </w:rPr>
              <w:t xml:space="preserve">’ li çocuklar </w:t>
            </w:r>
            <w:r w:rsidR="003E2D98" w:rsidRPr="00384271">
              <w:rPr>
                <w:rFonts w:ascii="Times New Roman" w:hAnsi="Times New Roman" w:cs="Times New Roman"/>
                <w:sz w:val="24"/>
                <w:szCs w:val="24"/>
              </w:rPr>
              <w:t>için sağlanacak sözel ipuçlarının açık, net ve kısa olmasına dikkat edilmelidir. Öğre</w:t>
            </w:r>
            <w:r w:rsidR="00E6139D">
              <w:rPr>
                <w:rFonts w:ascii="Times New Roman" w:hAnsi="Times New Roman" w:cs="Times New Roman"/>
                <w:sz w:val="24"/>
                <w:szCs w:val="24"/>
              </w:rPr>
              <w:t>nme sürecinde</w:t>
            </w:r>
            <w:r w:rsidR="003E2D98" w:rsidRPr="00384271">
              <w:rPr>
                <w:rFonts w:ascii="Times New Roman" w:hAnsi="Times New Roman" w:cs="Times New Roman"/>
                <w:sz w:val="24"/>
                <w:szCs w:val="24"/>
              </w:rPr>
              <w:t xml:space="preserve"> yardım türlerinin kullanılması, yardım düzeyinin yavaş yavaş azaltılması sonunda çocuğun davranışı bağımsız olarak yapması sağlanır</w:t>
            </w:r>
          </w:p>
          <w:p w:rsidR="003E2D98" w:rsidRPr="00384271" w:rsidRDefault="003E2D98" w:rsidP="00E6139D">
            <w:pPr>
              <w:numPr>
                <w:ilvl w:val="0"/>
                <w:numId w:val="26"/>
              </w:numPr>
              <w:shd w:val="clear" w:color="auto" w:fill="FFFFFF"/>
              <w:tabs>
                <w:tab w:val="left" w:pos="885"/>
              </w:tabs>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OSB olan çocuklar, beceri </w:t>
            </w:r>
            <w:r w:rsidR="00E6139D">
              <w:rPr>
                <w:rFonts w:ascii="Times New Roman" w:hAnsi="Times New Roman" w:cs="Times New Roman"/>
                <w:sz w:val="24"/>
                <w:szCs w:val="24"/>
              </w:rPr>
              <w:t>öğrenirken</w:t>
            </w:r>
            <w:r w:rsidRPr="00384271">
              <w:rPr>
                <w:rFonts w:ascii="Times New Roman" w:hAnsi="Times New Roman" w:cs="Times New Roman"/>
                <w:sz w:val="24"/>
                <w:szCs w:val="24"/>
              </w:rPr>
              <w:t xml:space="preserve"> daha fazla yönlendirilmeye ve desteklenmeye gereksinim duyabilirler. Bu süreç uzun süreli eğitim ve sık tekrar etmeyi gerektirir. Bu çocuklar, normal gelişim gösteren çocuklara oranla daha sık başarısızlıkla karşı karşıya kalabilmektedirler. Bu nedenle, başarılı olma girişimlerinin desteklenmesi ve pekiştirilmesi (çocuğun bireysel özelliklerine bağlı olarak, nesnel </w:t>
            </w:r>
            <w:proofErr w:type="spellStart"/>
            <w:r w:rsidRPr="00384271">
              <w:rPr>
                <w:rFonts w:ascii="Times New Roman" w:hAnsi="Times New Roman" w:cs="Times New Roman"/>
                <w:sz w:val="24"/>
                <w:szCs w:val="24"/>
              </w:rPr>
              <w:t>pekiştireçler</w:t>
            </w:r>
            <w:proofErr w:type="spellEnd"/>
            <w:r w:rsidRPr="00384271">
              <w:rPr>
                <w:rFonts w:ascii="Times New Roman" w:hAnsi="Times New Roman" w:cs="Times New Roman"/>
                <w:sz w:val="24"/>
                <w:szCs w:val="24"/>
              </w:rPr>
              <w:t xml:space="preserve">, sözel </w:t>
            </w:r>
            <w:proofErr w:type="spellStart"/>
            <w:r w:rsidRPr="00384271">
              <w:rPr>
                <w:rFonts w:ascii="Times New Roman" w:hAnsi="Times New Roman" w:cs="Times New Roman"/>
                <w:sz w:val="24"/>
                <w:szCs w:val="24"/>
              </w:rPr>
              <w:t>pekiştireçler</w:t>
            </w:r>
            <w:proofErr w:type="spellEnd"/>
            <w:r w:rsidRPr="00384271">
              <w:rPr>
                <w:rFonts w:ascii="Times New Roman" w:hAnsi="Times New Roman" w:cs="Times New Roman"/>
                <w:sz w:val="24"/>
                <w:szCs w:val="24"/>
              </w:rPr>
              <w:t xml:space="preserve"> ya da saçını okşama gibi sosyal </w:t>
            </w:r>
            <w:proofErr w:type="spellStart"/>
            <w:r w:rsidRPr="00384271">
              <w:rPr>
                <w:rFonts w:ascii="Times New Roman" w:hAnsi="Times New Roman" w:cs="Times New Roman"/>
                <w:sz w:val="24"/>
                <w:szCs w:val="24"/>
              </w:rPr>
              <w:t>pekiştireçler</w:t>
            </w:r>
            <w:proofErr w:type="spellEnd"/>
            <w:r w:rsidRPr="00384271">
              <w:rPr>
                <w:rFonts w:ascii="Times New Roman" w:hAnsi="Times New Roman" w:cs="Times New Roman"/>
                <w:sz w:val="24"/>
                <w:szCs w:val="24"/>
              </w:rPr>
              <w:t xml:space="preserve"> kullanılabilir) gerekir.</w:t>
            </w:r>
          </w:p>
        </w:tc>
      </w:tr>
      <w:tr w:rsidR="003E2D98" w:rsidRPr="00384271" w:rsidTr="00342CBD">
        <w:tc>
          <w:tcPr>
            <w:tcW w:w="2943"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3E2D98" w:rsidRPr="00334FE6" w:rsidRDefault="003E2D98"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Dil</w:t>
            </w:r>
          </w:p>
        </w:tc>
        <w:tc>
          <w:tcPr>
            <w:tcW w:w="11199" w:type="dxa"/>
            <w:hideMark/>
          </w:tcPr>
          <w:p w:rsidR="003E2D98" w:rsidRDefault="003E2D98" w:rsidP="0018789B">
            <w:pPr>
              <w:numPr>
                <w:ilvl w:val="0"/>
                <w:numId w:val="27"/>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OSB olan çocuklar başkaları ile etkileşim kurmada zorluk yaşarlar. Bunun için kendisine yakın olan bir arkadaşı ile yapabileceği etkinlikler düzenlenmelidir.</w:t>
            </w:r>
          </w:p>
          <w:p w:rsidR="00F54461" w:rsidRPr="00384271" w:rsidRDefault="00F54461" w:rsidP="00F54461">
            <w:pPr>
              <w:spacing w:after="0" w:line="360" w:lineRule="auto"/>
              <w:jc w:val="both"/>
              <w:rPr>
                <w:rFonts w:ascii="Times New Roman" w:hAnsi="Times New Roman" w:cs="Times New Roman"/>
                <w:sz w:val="24"/>
                <w:szCs w:val="24"/>
              </w:rPr>
            </w:pPr>
          </w:p>
          <w:p w:rsidR="003E2D98" w:rsidRPr="00384271" w:rsidRDefault="003E2D98" w:rsidP="0018789B">
            <w:pPr>
              <w:numPr>
                <w:ilvl w:val="0"/>
                <w:numId w:val="27"/>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İletişim kurarken karşısındakine boş gözlerle bakma, göz kontağı kurmama gibi davranışlar (yana ya da aşağı yukarı bakma)  gözlenebilir. Bu durumda </w:t>
            </w:r>
            <w:r w:rsidR="00FC32BD">
              <w:rPr>
                <w:rFonts w:ascii="Times New Roman" w:hAnsi="Times New Roman" w:cs="Times New Roman"/>
                <w:sz w:val="24"/>
                <w:szCs w:val="24"/>
              </w:rPr>
              <w:t>çocuğun</w:t>
            </w:r>
            <w:r w:rsidRPr="00384271">
              <w:rPr>
                <w:rFonts w:ascii="Times New Roman" w:hAnsi="Times New Roman" w:cs="Times New Roman"/>
                <w:sz w:val="24"/>
                <w:szCs w:val="24"/>
              </w:rPr>
              <w:t xml:space="preserve"> çenesinden tutularak yumuşak bir hareketle başının konuşan kişiye döndürülmesi ve karşısındakine bakması sağlanmalıdır.</w:t>
            </w:r>
          </w:p>
          <w:p w:rsidR="003E2D98" w:rsidRPr="00384271" w:rsidRDefault="003E2D98" w:rsidP="0018789B">
            <w:pPr>
              <w:numPr>
                <w:ilvl w:val="0"/>
                <w:numId w:val="27"/>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OSB olan çocukların dil gelişimlerinde, hiç konuşmama, sadece bir-iki kelime söyleme, çok kelimeyle anlamsız konuşma, ekolali (söyleneni aynen defalarca tekrar etmek) konuşma, zamirleri karıştırma, konuşulanları anlamada güçlük çekme, gramer bozuklukları ve telâffuz güçlüğü gibi özellikler görülmektedir. Bu çocukların dil ve iletişim becerilerinin geliştirilmesi ile ilgili yapılacak etkinliklerde sık tekrarlara yer vermek, çıkarabildikleri seslerden yola çıkarak yeni sözcükler kazandırmaya çalışmak gereklidir.</w:t>
            </w:r>
          </w:p>
        </w:tc>
      </w:tr>
      <w:tr w:rsidR="003E2D98" w:rsidRPr="00384271" w:rsidTr="00342CBD">
        <w:tc>
          <w:tcPr>
            <w:tcW w:w="2943"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3E2D98" w:rsidRPr="00334FE6" w:rsidRDefault="003E2D98"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Bilişsel</w:t>
            </w:r>
          </w:p>
        </w:tc>
        <w:tc>
          <w:tcPr>
            <w:tcW w:w="11199" w:type="dxa"/>
          </w:tcPr>
          <w:p w:rsidR="003E2D98" w:rsidRPr="00384271" w:rsidRDefault="003E2D98" w:rsidP="0018789B">
            <w:pPr>
              <w:numPr>
                <w:ilvl w:val="0"/>
                <w:numId w:val="28"/>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OSB olan çocuklar çevreye karşı duyarlıdırlar. Örneğin floresan ışığından çıkabilecek ses, ortamda fazla ışık olması </w:t>
            </w:r>
            <w:r w:rsidR="00FC32BD">
              <w:rPr>
                <w:rFonts w:ascii="Times New Roman" w:hAnsi="Times New Roman" w:cs="Times New Roman"/>
                <w:sz w:val="24"/>
                <w:szCs w:val="24"/>
              </w:rPr>
              <w:t>gibi.</w:t>
            </w:r>
            <w:r w:rsidRPr="00384271">
              <w:rPr>
                <w:rFonts w:ascii="Times New Roman" w:hAnsi="Times New Roman" w:cs="Times New Roman"/>
                <w:sz w:val="24"/>
                <w:szCs w:val="24"/>
              </w:rPr>
              <w:t xml:space="preserve"> Bu durumda, öğrencinin gözlemlenerek rahatsızlık duyduğu özellikler belirlenmeli ve sınıf içinde buna yönelik uyarlamalar yapılmalıdır. Bazı OSB olan çocuklarda dokunsal, denge, işitsel, tat ve koklama duyularına ilişkin farklı prob</w:t>
            </w:r>
            <w:r w:rsidR="00864F6E">
              <w:rPr>
                <w:rFonts w:ascii="Times New Roman" w:hAnsi="Times New Roman" w:cs="Times New Roman"/>
                <w:sz w:val="24"/>
                <w:szCs w:val="24"/>
              </w:rPr>
              <w:t>lemler görülebilmektedir. Örneğin d</w:t>
            </w:r>
            <w:r w:rsidRPr="00384271">
              <w:rPr>
                <w:rFonts w:ascii="Times New Roman" w:hAnsi="Times New Roman" w:cs="Times New Roman"/>
                <w:sz w:val="24"/>
                <w:szCs w:val="24"/>
              </w:rPr>
              <w:t>eri-hücre yoğunluğunun vücuttaki dağılımının farklı olması nedeniyle, bazı kumaş türleri çocuğa acı verebilir ya da sıcak ve soğuğu hissetmeyebilir. Bu durumda da çocuğun gözlemlenmesi ve etkinlikler sırasında kullanılacak materyallerin uyarlanması gerekmektedir.</w:t>
            </w:r>
          </w:p>
          <w:p w:rsidR="003E2D98" w:rsidRPr="00384271" w:rsidRDefault="003E2D98" w:rsidP="0018789B">
            <w:pPr>
              <w:numPr>
                <w:ilvl w:val="0"/>
                <w:numId w:val="29"/>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OSB olan çocuğun oturacağı sandalyenin pencereye dönük olmamasına, çöp kutusunun öğrenciye yakın alanda bulundurulmamasına dikkat edilmelidir. Çocuk, etkinliği doğrudan/net görebileceği bir yere </w:t>
            </w:r>
            <w:r w:rsidRPr="00384271">
              <w:rPr>
                <w:rFonts w:ascii="Times New Roman" w:hAnsi="Times New Roman" w:cs="Times New Roman"/>
                <w:sz w:val="24"/>
                <w:szCs w:val="24"/>
              </w:rPr>
              <w:lastRenderedPageBreak/>
              <w:t>oturtulmalıdır. Sık sık sınıftan çıkmaya çalışıyorsa kapıya uzak bir yere oturtulmalıdır.</w:t>
            </w:r>
          </w:p>
          <w:p w:rsidR="003E2D98" w:rsidRPr="00384271" w:rsidRDefault="003E2D98" w:rsidP="0018789B">
            <w:pPr>
              <w:numPr>
                <w:ilvl w:val="0"/>
                <w:numId w:val="29"/>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Sınıf içinde fiziki ortamda hazırlanan öğrenme </w:t>
            </w:r>
            <w:r w:rsidR="00884FAC" w:rsidRPr="00384271">
              <w:rPr>
                <w:rFonts w:ascii="Times New Roman" w:hAnsi="Times New Roman" w:cs="Times New Roman"/>
                <w:sz w:val="24"/>
                <w:szCs w:val="24"/>
              </w:rPr>
              <w:t>merkez</w:t>
            </w:r>
            <w:r w:rsidRPr="00384271">
              <w:rPr>
                <w:rFonts w:ascii="Times New Roman" w:hAnsi="Times New Roman" w:cs="Times New Roman"/>
                <w:sz w:val="24"/>
                <w:szCs w:val="24"/>
              </w:rPr>
              <w:t>leri ve diğer bölümler görsel resimli kartlar yapıştırılarak daha belirgin hale getirilmelidir.</w:t>
            </w:r>
          </w:p>
          <w:p w:rsidR="003E2D98" w:rsidRPr="00384271" w:rsidRDefault="003E2D98" w:rsidP="0018789B">
            <w:pPr>
              <w:numPr>
                <w:ilvl w:val="0"/>
                <w:numId w:val="29"/>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OSB olan çocuğun </w:t>
            </w:r>
            <w:r w:rsidR="00F8543B">
              <w:rPr>
                <w:rFonts w:ascii="Times New Roman" w:hAnsi="Times New Roman" w:cs="Times New Roman"/>
                <w:sz w:val="24"/>
                <w:szCs w:val="24"/>
              </w:rPr>
              <w:t xml:space="preserve">etkinliğe </w:t>
            </w:r>
            <w:r w:rsidRPr="00384271">
              <w:rPr>
                <w:rFonts w:ascii="Times New Roman" w:hAnsi="Times New Roman" w:cs="Times New Roman"/>
                <w:sz w:val="24"/>
                <w:szCs w:val="24"/>
              </w:rPr>
              <w:t>hazırlanmasını sağlayacak basit kontrol listeleri düzenlenebilir.</w:t>
            </w:r>
          </w:p>
          <w:p w:rsidR="003E2D98" w:rsidRPr="00384271" w:rsidRDefault="003E2D98" w:rsidP="0018789B">
            <w:pPr>
              <w:numPr>
                <w:ilvl w:val="0"/>
                <w:numId w:val="29"/>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OSB olan çocuklara yönelik kullanılan cümlelerin basit, kısa olmasına dikkat edilerek jest ve mimiklerle cümleler daha dikkat çekici hale getirilmelidir.</w:t>
            </w:r>
          </w:p>
          <w:p w:rsidR="003E2D98" w:rsidRPr="00384271" w:rsidRDefault="003E2D98" w:rsidP="0018789B">
            <w:pPr>
              <w:numPr>
                <w:ilvl w:val="0"/>
                <w:numId w:val="29"/>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Yönerge verilirken, kısa ve net ifadeler kullanılmalıdır. </w:t>
            </w:r>
            <w:r w:rsidRPr="00384271">
              <w:rPr>
                <w:rFonts w:ascii="Times New Roman" w:hAnsi="Times New Roman" w:cs="Times New Roman"/>
                <w:color w:val="000000"/>
                <w:sz w:val="24"/>
                <w:szCs w:val="24"/>
                <w:lang w:eastAsia="tr-TR"/>
              </w:rPr>
              <w:t>Yönergeler sadece işitsel olmamalıdır. Bunun yanında kart, resim veya nesnelerle desteklenmelidir.</w:t>
            </w:r>
          </w:p>
          <w:p w:rsidR="003E2D98" w:rsidRPr="00384271" w:rsidRDefault="003E2D98" w:rsidP="0018789B">
            <w:pPr>
              <w:numPr>
                <w:ilvl w:val="0"/>
                <w:numId w:val="29"/>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OSB</w:t>
            </w:r>
            <w:r w:rsidRPr="00384271">
              <w:rPr>
                <w:rFonts w:ascii="Times New Roman" w:hAnsi="Times New Roman" w:cs="Times New Roman"/>
                <w:color w:val="000000"/>
                <w:sz w:val="24"/>
                <w:szCs w:val="24"/>
                <w:lang w:eastAsia="tr-TR"/>
              </w:rPr>
              <w:t xml:space="preserve"> olan çocuklara bir etkinliğin ne kadar süreceği (örneğin, çizgi çalışması için beş satır yazması gerektiği belirginleştirilerek sınır konulması) konusunda </w:t>
            </w:r>
            <w:r w:rsidR="00F8543B">
              <w:rPr>
                <w:rFonts w:ascii="Times New Roman" w:hAnsi="Times New Roman" w:cs="Times New Roman"/>
                <w:color w:val="000000"/>
                <w:sz w:val="24"/>
                <w:szCs w:val="24"/>
                <w:lang w:eastAsia="tr-TR"/>
              </w:rPr>
              <w:t>bilgi verilmelidir.</w:t>
            </w:r>
          </w:p>
          <w:p w:rsidR="003E2D98" w:rsidRPr="00384271" w:rsidRDefault="003E2D98" w:rsidP="0018789B">
            <w:pPr>
              <w:numPr>
                <w:ilvl w:val="0"/>
                <w:numId w:val="29"/>
              </w:numPr>
              <w:spacing w:after="0" w:line="360" w:lineRule="auto"/>
              <w:jc w:val="both"/>
              <w:rPr>
                <w:rFonts w:ascii="Times New Roman" w:hAnsi="Times New Roman" w:cs="Times New Roman"/>
                <w:sz w:val="24"/>
                <w:szCs w:val="24"/>
              </w:rPr>
            </w:pPr>
            <w:r w:rsidRPr="00384271">
              <w:rPr>
                <w:rFonts w:ascii="Times New Roman" w:hAnsi="Times New Roman" w:cs="Times New Roman"/>
                <w:color w:val="000000"/>
                <w:sz w:val="24"/>
                <w:szCs w:val="24"/>
                <w:lang w:eastAsia="tr-TR"/>
              </w:rPr>
              <w:t>Etkinlikler sırasında çocuktan beklenen sorumlulukların sonunda ne ortaya çıkacağı çocuğa model olarak gösterilmeli ve bu yönde çalışması sağlanmalıdır. Örneğin yırtma yapıştırma çalışması yapılacağı zaman, çocuğun içini doldurması istenen uçurtma resminin içi doldurulmuş hali çocuğa örnek olarak gösterilebilir.</w:t>
            </w:r>
          </w:p>
          <w:p w:rsidR="003E2D98" w:rsidRPr="00384271" w:rsidRDefault="003E2D98" w:rsidP="0018789B">
            <w:pPr>
              <w:numPr>
                <w:ilvl w:val="0"/>
                <w:numId w:val="29"/>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OSB</w:t>
            </w:r>
            <w:r w:rsidRPr="00384271">
              <w:rPr>
                <w:rFonts w:ascii="Times New Roman" w:hAnsi="Times New Roman" w:cs="Times New Roman"/>
                <w:color w:val="000000"/>
                <w:sz w:val="24"/>
                <w:szCs w:val="24"/>
                <w:lang w:eastAsia="tr-TR"/>
              </w:rPr>
              <w:t xml:space="preserve"> olan bazı çocukların (</w:t>
            </w:r>
            <w:proofErr w:type="spellStart"/>
            <w:r w:rsidRPr="00384271">
              <w:rPr>
                <w:rFonts w:ascii="Times New Roman" w:hAnsi="Times New Roman" w:cs="Times New Roman"/>
                <w:color w:val="000000"/>
                <w:sz w:val="24"/>
                <w:szCs w:val="24"/>
                <w:lang w:eastAsia="tr-TR"/>
              </w:rPr>
              <w:t>Asperger</w:t>
            </w:r>
            <w:proofErr w:type="spellEnd"/>
            <w:r w:rsidRPr="00384271">
              <w:rPr>
                <w:rFonts w:ascii="Times New Roman" w:hAnsi="Times New Roman" w:cs="Times New Roman"/>
                <w:color w:val="000000"/>
                <w:sz w:val="24"/>
                <w:szCs w:val="24"/>
                <w:lang w:eastAsia="tr-TR"/>
              </w:rPr>
              <w:t xml:space="preserve"> </w:t>
            </w:r>
            <w:proofErr w:type="gramStart"/>
            <w:r w:rsidRPr="00384271">
              <w:rPr>
                <w:rFonts w:ascii="Times New Roman" w:hAnsi="Times New Roman" w:cs="Times New Roman"/>
                <w:color w:val="000000"/>
                <w:sz w:val="24"/>
                <w:szCs w:val="24"/>
                <w:lang w:eastAsia="tr-TR"/>
              </w:rPr>
              <w:t>sendromu</w:t>
            </w:r>
            <w:proofErr w:type="gramEnd"/>
            <w:r w:rsidRPr="00384271">
              <w:rPr>
                <w:rFonts w:ascii="Times New Roman" w:hAnsi="Times New Roman" w:cs="Times New Roman"/>
                <w:color w:val="000000"/>
                <w:sz w:val="24"/>
                <w:szCs w:val="24"/>
                <w:lang w:eastAsia="tr-TR"/>
              </w:rPr>
              <w:t>) özel becerileri (erken okuma-yazma, zihin</w:t>
            </w:r>
            <w:r w:rsidR="00864F6E">
              <w:rPr>
                <w:rFonts w:ascii="Times New Roman" w:hAnsi="Times New Roman" w:cs="Times New Roman"/>
                <w:color w:val="000000"/>
                <w:sz w:val="24"/>
                <w:szCs w:val="24"/>
                <w:lang w:eastAsia="tr-TR"/>
              </w:rPr>
              <w:t>den matematik işlemleri yapma gibi</w:t>
            </w:r>
            <w:r w:rsidRPr="00384271">
              <w:rPr>
                <w:rFonts w:ascii="Times New Roman" w:hAnsi="Times New Roman" w:cs="Times New Roman"/>
                <w:color w:val="000000"/>
                <w:sz w:val="24"/>
                <w:szCs w:val="24"/>
                <w:lang w:eastAsia="tr-TR"/>
              </w:rPr>
              <w:t>) olabilmektedir. Akran kabulünü sağlamak için öğrencinin bu özellikleri ön plana çıkarılarak akranları ile birlikte olması desteklenmelidir.</w:t>
            </w:r>
            <w:r w:rsidRPr="00384271">
              <w:rPr>
                <w:rFonts w:ascii="Times New Roman" w:hAnsi="Times New Roman" w:cs="Times New Roman"/>
                <w:sz w:val="24"/>
                <w:szCs w:val="24"/>
              </w:rPr>
              <w:t xml:space="preserve"> </w:t>
            </w:r>
          </w:p>
          <w:p w:rsidR="003E2D98" w:rsidRPr="00384271" w:rsidRDefault="003E2D98" w:rsidP="0018789B">
            <w:pPr>
              <w:numPr>
                <w:ilvl w:val="0"/>
                <w:numId w:val="29"/>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OSB olan çocuklar kendi içinde gösterdiği gelişme ile değerlendirilmelidir.</w:t>
            </w:r>
          </w:p>
          <w:p w:rsidR="003E2D98" w:rsidRPr="00384271" w:rsidRDefault="003E2D98" w:rsidP="0018789B">
            <w:pPr>
              <w:numPr>
                <w:ilvl w:val="0"/>
                <w:numId w:val="29"/>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Çocuğun yapamadıklarına değil yapabildiklerine odaklanılmalıdır.</w:t>
            </w:r>
          </w:p>
        </w:tc>
      </w:tr>
      <w:tr w:rsidR="003E2D98" w:rsidRPr="00384271" w:rsidTr="00342CBD">
        <w:tc>
          <w:tcPr>
            <w:tcW w:w="2943"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3E2D98" w:rsidRPr="00334FE6" w:rsidRDefault="003E2D98"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 xml:space="preserve">Sosyal </w:t>
            </w:r>
            <w:r w:rsidR="00595E18" w:rsidRPr="00334FE6">
              <w:rPr>
                <w:rFonts w:ascii="Times New Roman" w:hAnsi="Times New Roman" w:cs="Times New Roman"/>
                <w:b/>
                <w:color w:val="5F497A" w:themeColor="accent4" w:themeShade="BF"/>
                <w:sz w:val="24"/>
                <w:szCs w:val="24"/>
              </w:rPr>
              <w:t xml:space="preserve">ve </w:t>
            </w:r>
            <w:r w:rsidRPr="00334FE6">
              <w:rPr>
                <w:rFonts w:ascii="Times New Roman" w:hAnsi="Times New Roman" w:cs="Times New Roman"/>
                <w:b/>
                <w:color w:val="5F497A" w:themeColor="accent4" w:themeShade="BF"/>
                <w:sz w:val="24"/>
                <w:szCs w:val="24"/>
              </w:rPr>
              <w:t>Duygusal</w:t>
            </w:r>
          </w:p>
        </w:tc>
        <w:tc>
          <w:tcPr>
            <w:tcW w:w="11199" w:type="dxa"/>
          </w:tcPr>
          <w:p w:rsidR="003E2D98" w:rsidRPr="00F54461" w:rsidRDefault="003E2D98" w:rsidP="0018789B">
            <w:pPr>
              <w:numPr>
                <w:ilvl w:val="0"/>
                <w:numId w:val="30"/>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OSB</w:t>
            </w:r>
            <w:r w:rsidRPr="00384271">
              <w:rPr>
                <w:rFonts w:ascii="Times New Roman" w:hAnsi="Times New Roman" w:cs="Times New Roman"/>
                <w:color w:val="000000"/>
                <w:sz w:val="24"/>
                <w:szCs w:val="24"/>
                <w:lang w:eastAsia="tr-TR"/>
              </w:rPr>
              <w:t xml:space="preserve"> olan çocuklar sosyal becerilerindeki sınırlılık nedeniyle oyun oynamada zorluklar yaşarlar. Örneğin, taklit gerektiren oyunları oynarken model olunmalı ve ne yapacağı açıklanmalıdır. Hayali oyun </w:t>
            </w:r>
            <w:r w:rsidR="00F8543B">
              <w:rPr>
                <w:rFonts w:ascii="Times New Roman" w:hAnsi="Times New Roman" w:cs="Times New Roman"/>
                <w:color w:val="000000"/>
                <w:sz w:val="24"/>
                <w:szCs w:val="24"/>
                <w:lang w:eastAsia="tr-TR"/>
              </w:rPr>
              <w:lastRenderedPageBreak/>
              <w:t>oynanmadan önce</w:t>
            </w:r>
            <w:r w:rsidRPr="00384271">
              <w:rPr>
                <w:rFonts w:ascii="Times New Roman" w:hAnsi="Times New Roman" w:cs="Times New Roman"/>
                <w:color w:val="000000"/>
                <w:sz w:val="24"/>
                <w:szCs w:val="24"/>
                <w:lang w:eastAsia="tr-TR"/>
              </w:rPr>
              <w:t xml:space="preserve"> </w:t>
            </w:r>
            <w:proofErr w:type="spellStart"/>
            <w:r w:rsidRPr="00384271">
              <w:rPr>
                <w:rFonts w:ascii="Times New Roman" w:hAnsi="Times New Roman" w:cs="Times New Roman"/>
                <w:color w:val="000000"/>
                <w:sz w:val="24"/>
                <w:szCs w:val="24"/>
                <w:lang w:eastAsia="tr-TR"/>
              </w:rPr>
              <w:t>dramatizasyon</w:t>
            </w:r>
            <w:proofErr w:type="spellEnd"/>
            <w:r w:rsidRPr="00384271">
              <w:rPr>
                <w:rFonts w:ascii="Times New Roman" w:hAnsi="Times New Roman" w:cs="Times New Roman"/>
                <w:color w:val="000000"/>
                <w:sz w:val="24"/>
                <w:szCs w:val="24"/>
                <w:lang w:eastAsia="tr-TR"/>
              </w:rPr>
              <w:t xml:space="preserve"> çalışmasına yer verilerek, çocuğun kendisinden ne beklendiğini anlaması sağlanmalıdır.</w:t>
            </w:r>
          </w:p>
          <w:p w:rsidR="00F54461" w:rsidRPr="00384271" w:rsidRDefault="00F54461" w:rsidP="00F54461">
            <w:pPr>
              <w:spacing w:after="0" w:line="360" w:lineRule="auto"/>
              <w:jc w:val="both"/>
              <w:rPr>
                <w:rFonts w:ascii="Times New Roman" w:hAnsi="Times New Roman" w:cs="Times New Roman"/>
                <w:sz w:val="24"/>
                <w:szCs w:val="24"/>
              </w:rPr>
            </w:pPr>
          </w:p>
          <w:p w:rsidR="003E2D98" w:rsidRPr="00384271" w:rsidRDefault="003E2D98" w:rsidP="0018789B">
            <w:pPr>
              <w:numPr>
                <w:ilvl w:val="0"/>
                <w:numId w:val="30"/>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OSB</w:t>
            </w:r>
            <w:r w:rsidRPr="00384271">
              <w:rPr>
                <w:rFonts w:ascii="Times New Roman" w:hAnsi="Times New Roman" w:cs="Times New Roman"/>
                <w:color w:val="000000"/>
                <w:sz w:val="24"/>
                <w:szCs w:val="24"/>
                <w:lang w:eastAsia="tr-TR"/>
              </w:rPr>
              <w:t xml:space="preserve"> olan çocuklara, a</w:t>
            </w:r>
            <w:r w:rsidRPr="00384271">
              <w:rPr>
                <w:rFonts w:ascii="Times New Roman" w:hAnsi="Times New Roman" w:cs="Times New Roman"/>
                <w:sz w:val="24"/>
                <w:szCs w:val="24"/>
              </w:rPr>
              <w:t>kranlarıyla bir arada olabileceği etkinliklerde görevler verilmeli, rol ve sorumluluklarının neler olduğu kendisine açıklanmalıdır.</w:t>
            </w:r>
          </w:p>
          <w:p w:rsidR="003E2D98" w:rsidRPr="00384271" w:rsidRDefault="003E2D98" w:rsidP="0018789B">
            <w:pPr>
              <w:numPr>
                <w:ilvl w:val="0"/>
                <w:numId w:val="30"/>
              </w:numPr>
              <w:spacing w:after="0" w:line="360" w:lineRule="auto"/>
              <w:jc w:val="both"/>
              <w:rPr>
                <w:rFonts w:ascii="Times New Roman" w:hAnsi="Times New Roman" w:cs="Times New Roman"/>
                <w:sz w:val="24"/>
                <w:szCs w:val="24"/>
              </w:rPr>
            </w:pPr>
            <w:r w:rsidRPr="00384271">
              <w:rPr>
                <w:rFonts w:ascii="Times New Roman" w:hAnsi="Times New Roman" w:cs="Times New Roman"/>
                <w:color w:val="000000"/>
                <w:sz w:val="24"/>
                <w:szCs w:val="24"/>
                <w:lang w:eastAsia="tr-TR"/>
              </w:rPr>
              <w:t xml:space="preserve">Çocuğun duygusal tercihleri de göz önünde bulundurulmalıdır. </w:t>
            </w:r>
            <w:r w:rsidR="00864F6E">
              <w:rPr>
                <w:rFonts w:ascii="Times New Roman" w:hAnsi="Times New Roman" w:cs="Times New Roman"/>
                <w:color w:val="000000"/>
                <w:sz w:val="24"/>
                <w:szCs w:val="24"/>
                <w:lang w:eastAsia="tr-TR"/>
              </w:rPr>
              <w:t>Çocuğun</w:t>
            </w:r>
            <w:r w:rsidRPr="00384271">
              <w:rPr>
                <w:rFonts w:ascii="Times New Roman" w:hAnsi="Times New Roman" w:cs="Times New Roman"/>
                <w:color w:val="000000"/>
                <w:sz w:val="24"/>
                <w:szCs w:val="24"/>
                <w:lang w:eastAsia="tr-TR"/>
              </w:rPr>
              <w:t xml:space="preserve"> tercihi, sınıfta yapılan etkinliğe ka</w:t>
            </w:r>
            <w:r w:rsidR="00864F6E">
              <w:rPr>
                <w:rFonts w:ascii="Times New Roman" w:hAnsi="Times New Roman" w:cs="Times New Roman"/>
                <w:color w:val="000000"/>
                <w:sz w:val="24"/>
                <w:szCs w:val="24"/>
                <w:lang w:eastAsia="tr-TR"/>
              </w:rPr>
              <w:t>tılımını doğrudan etkileyebilir (</w:t>
            </w:r>
            <w:r w:rsidRPr="00384271">
              <w:rPr>
                <w:rFonts w:ascii="Times New Roman" w:hAnsi="Times New Roman" w:cs="Times New Roman"/>
                <w:color w:val="000000"/>
                <w:sz w:val="24"/>
                <w:szCs w:val="24"/>
                <w:lang w:eastAsia="tr-TR"/>
              </w:rPr>
              <w:t>Örn</w:t>
            </w:r>
            <w:r w:rsidR="00864F6E">
              <w:rPr>
                <w:rFonts w:ascii="Times New Roman" w:hAnsi="Times New Roman" w:cs="Times New Roman"/>
                <w:color w:val="000000"/>
                <w:sz w:val="24"/>
                <w:szCs w:val="24"/>
                <w:lang w:eastAsia="tr-TR"/>
              </w:rPr>
              <w:t>eğin</w:t>
            </w:r>
            <w:r w:rsidRPr="00384271">
              <w:rPr>
                <w:rFonts w:ascii="Times New Roman" w:hAnsi="Times New Roman" w:cs="Times New Roman"/>
                <w:color w:val="000000"/>
                <w:sz w:val="24"/>
                <w:szCs w:val="24"/>
                <w:lang w:eastAsia="tr-TR"/>
              </w:rPr>
              <w:t xml:space="preserve">: </w:t>
            </w:r>
            <w:r w:rsidR="00864F6E">
              <w:rPr>
                <w:rFonts w:ascii="Times New Roman" w:hAnsi="Times New Roman" w:cs="Times New Roman"/>
                <w:color w:val="000000"/>
                <w:sz w:val="24"/>
                <w:szCs w:val="24"/>
                <w:lang w:eastAsia="tr-TR"/>
              </w:rPr>
              <w:t>Çocuğun</w:t>
            </w:r>
            <w:r w:rsidRPr="00384271">
              <w:rPr>
                <w:rFonts w:ascii="Times New Roman" w:hAnsi="Times New Roman" w:cs="Times New Roman"/>
                <w:color w:val="000000"/>
                <w:sz w:val="24"/>
                <w:szCs w:val="24"/>
                <w:lang w:eastAsia="tr-TR"/>
              </w:rPr>
              <w:t xml:space="preserve"> mavi renge takıntısı var ise mav</w:t>
            </w:r>
            <w:r w:rsidR="00864F6E">
              <w:rPr>
                <w:rFonts w:ascii="Times New Roman" w:hAnsi="Times New Roman" w:cs="Times New Roman"/>
                <w:color w:val="000000"/>
                <w:sz w:val="24"/>
                <w:szCs w:val="24"/>
                <w:lang w:eastAsia="tr-TR"/>
              </w:rPr>
              <w:t>i kalem ile yazı yazdırmak gibi).</w:t>
            </w:r>
          </w:p>
          <w:p w:rsidR="003E2D98" w:rsidRPr="00384271" w:rsidRDefault="003E2D98" w:rsidP="0018789B">
            <w:pPr>
              <w:numPr>
                <w:ilvl w:val="0"/>
                <w:numId w:val="30"/>
              </w:numPr>
              <w:spacing w:after="0" w:line="360" w:lineRule="auto"/>
              <w:jc w:val="both"/>
              <w:rPr>
                <w:rFonts w:ascii="Times New Roman" w:hAnsi="Times New Roman" w:cs="Times New Roman"/>
                <w:sz w:val="24"/>
                <w:szCs w:val="24"/>
              </w:rPr>
            </w:pPr>
            <w:r w:rsidRPr="00384271">
              <w:rPr>
                <w:rFonts w:ascii="Times New Roman" w:hAnsi="Times New Roman" w:cs="Times New Roman"/>
                <w:color w:val="000000"/>
                <w:sz w:val="24"/>
                <w:szCs w:val="24"/>
                <w:lang w:eastAsia="tr-TR"/>
              </w:rPr>
              <w:t>Okul, sınıf, bahçe ve servis aracında uyulması gereken kurallar açık ve net bir şekilde tanımlanmalıdır. Belirlenen kurallar görsel de</w:t>
            </w:r>
            <w:r w:rsidR="00864F6E">
              <w:rPr>
                <w:rFonts w:ascii="Times New Roman" w:hAnsi="Times New Roman" w:cs="Times New Roman"/>
                <w:color w:val="000000"/>
                <w:sz w:val="24"/>
                <w:szCs w:val="24"/>
                <w:lang w:eastAsia="tr-TR"/>
              </w:rPr>
              <w:t>steklerle zenginleştirilmelidir</w:t>
            </w:r>
            <w:r w:rsidRPr="00384271">
              <w:rPr>
                <w:rFonts w:ascii="Times New Roman" w:hAnsi="Times New Roman" w:cs="Times New Roman"/>
                <w:color w:val="000000"/>
                <w:sz w:val="24"/>
                <w:szCs w:val="24"/>
                <w:lang w:eastAsia="tr-TR"/>
              </w:rPr>
              <w:t xml:space="preserve"> (</w:t>
            </w:r>
            <w:r w:rsidR="00864F6E">
              <w:rPr>
                <w:rFonts w:ascii="Times New Roman" w:hAnsi="Times New Roman" w:cs="Times New Roman"/>
                <w:sz w:val="24"/>
                <w:szCs w:val="24"/>
              </w:rPr>
              <w:t xml:space="preserve">Örneğin: </w:t>
            </w:r>
            <w:r w:rsidRPr="00384271">
              <w:rPr>
                <w:rFonts w:ascii="Times New Roman" w:hAnsi="Times New Roman" w:cs="Times New Roman"/>
                <w:sz w:val="24"/>
                <w:szCs w:val="24"/>
              </w:rPr>
              <w:t>Yemek yerken önce sıraya girme, tepsiyi alma gibi becerileri sırasıyla gösteren resimli kartların duvara asılmas</w:t>
            </w:r>
            <w:r w:rsidR="00864F6E">
              <w:rPr>
                <w:rFonts w:ascii="Times New Roman" w:hAnsi="Times New Roman" w:cs="Times New Roman"/>
                <w:sz w:val="24"/>
                <w:szCs w:val="24"/>
              </w:rPr>
              <w:t>ı gibi</w:t>
            </w:r>
            <w:r w:rsidRPr="00384271">
              <w:rPr>
                <w:rFonts w:ascii="Times New Roman" w:hAnsi="Times New Roman" w:cs="Times New Roman"/>
                <w:sz w:val="24"/>
                <w:szCs w:val="24"/>
              </w:rPr>
              <w:t>)</w:t>
            </w:r>
            <w:r w:rsidR="00864F6E">
              <w:rPr>
                <w:rFonts w:ascii="Times New Roman" w:hAnsi="Times New Roman" w:cs="Times New Roman"/>
                <w:sz w:val="24"/>
                <w:szCs w:val="24"/>
              </w:rPr>
              <w:t>.</w:t>
            </w:r>
          </w:p>
          <w:p w:rsidR="003E2D98" w:rsidRPr="00384271" w:rsidRDefault="003E2D98" w:rsidP="0018789B">
            <w:pPr>
              <w:numPr>
                <w:ilvl w:val="0"/>
                <w:numId w:val="30"/>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Resimli çizelgeler sadece birer birer etkinlikler için değil, gün boyu yapılacak etkinlikleri içeren bir çizelge halinde de hazırlanabilir. Bu çizelge öğrencinin kolaylıkla takip edebileceği bir yere asılmalı ve böylelikle, öğrencinin gün içinde yapılacak etkinlikleri bilerek kendini güvende hissetmesi sağlanmalıdır.</w:t>
            </w:r>
          </w:p>
        </w:tc>
      </w:tr>
      <w:tr w:rsidR="003E2D98" w:rsidRPr="00384271" w:rsidTr="00342CBD">
        <w:tc>
          <w:tcPr>
            <w:tcW w:w="2943"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3E2D98" w:rsidRPr="00334FE6" w:rsidRDefault="003E2D98"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Motor</w:t>
            </w:r>
          </w:p>
        </w:tc>
        <w:tc>
          <w:tcPr>
            <w:tcW w:w="11199" w:type="dxa"/>
            <w:hideMark/>
          </w:tcPr>
          <w:p w:rsidR="003E2D98" w:rsidRPr="00384271" w:rsidRDefault="003E2D98" w:rsidP="0018789B">
            <w:pPr>
              <w:numPr>
                <w:ilvl w:val="0"/>
                <w:numId w:val="31"/>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OSB olan çocuklar denge ile ilgili sorunlar yaşayabilirler. Akranlarına göre dengelerini daha kolay kaybedebilirler. Bu gibi durumlarda öğrenciye bireysel destek sağlanmalıdır.</w:t>
            </w:r>
          </w:p>
          <w:p w:rsidR="003E2D98" w:rsidRPr="00384271" w:rsidRDefault="003E2D98" w:rsidP="0018789B">
            <w:pPr>
              <w:numPr>
                <w:ilvl w:val="0"/>
                <w:numId w:val="31"/>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Kâğıt kesme, kutu içine küp atma ve ipe boncuk dizme gibi ince motor becerilerinin de oldukça zayıf olduğu gözlenmektedir. Bu durumda OSB olan çocuğa fiziksel yardım ve model olma gibi yardımlar uygulanarak aşama </w:t>
            </w:r>
            <w:proofErr w:type="spellStart"/>
            <w:r w:rsidRPr="00384271">
              <w:rPr>
                <w:rFonts w:ascii="Times New Roman" w:hAnsi="Times New Roman" w:cs="Times New Roman"/>
                <w:sz w:val="24"/>
                <w:szCs w:val="24"/>
              </w:rPr>
              <w:t>aşama</w:t>
            </w:r>
            <w:proofErr w:type="spellEnd"/>
            <w:r w:rsidRPr="00384271">
              <w:rPr>
                <w:rFonts w:ascii="Times New Roman" w:hAnsi="Times New Roman" w:cs="Times New Roman"/>
                <w:sz w:val="24"/>
                <w:szCs w:val="24"/>
              </w:rPr>
              <w:t xml:space="preserve"> bağımsızlaşması sağlanmalıdır (beceri öğretiminde olduğu gibi).</w:t>
            </w:r>
          </w:p>
        </w:tc>
      </w:tr>
    </w:tbl>
    <w:p w:rsidR="005E4D08" w:rsidRPr="00384271" w:rsidRDefault="005E4D08" w:rsidP="007E6C89">
      <w:pPr>
        <w:spacing w:after="0" w:line="360" w:lineRule="auto"/>
        <w:jc w:val="both"/>
        <w:rPr>
          <w:rFonts w:ascii="Times New Roman" w:hAnsi="Times New Roman" w:cs="Times New Roman"/>
          <w:sz w:val="24"/>
          <w:szCs w:val="24"/>
        </w:rPr>
      </w:pPr>
    </w:p>
    <w:p w:rsidR="00F54461" w:rsidRDefault="00F54461" w:rsidP="00384271">
      <w:pPr>
        <w:pStyle w:val="ListeParagraf"/>
        <w:spacing w:after="0" w:line="360" w:lineRule="auto"/>
        <w:rPr>
          <w:rFonts w:ascii="Times New Roman" w:hAnsi="Times New Roman" w:cs="Times New Roman"/>
          <w:b/>
          <w:color w:val="5F497A" w:themeColor="accent4" w:themeShade="BF"/>
          <w:sz w:val="24"/>
          <w:szCs w:val="24"/>
        </w:rPr>
      </w:pPr>
    </w:p>
    <w:p w:rsidR="00F54461" w:rsidRDefault="00F54461" w:rsidP="00384271">
      <w:pPr>
        <w:pStyle w:val="ListeParagraf"/>
        <w:spacing w:after="0" w:line="360" w:lineRule="auto"/>
        <w:rPr>
          <w:rFonts w:ascii="Times New Roman" w:hAnsi="Times New Roman" w:cs="Times New Roman"/>
          <w:b/>
          <w:color w:val="5F497A" w:themeColor="accent4" w:themeShade="BF"/>
          <w:sz w:val="24"/>
          <w:szCs w:val="24"/>
        </w:rPr>
      </w:pPr>
    </w:p>
    <w:p w:rsidR="00F54461" w:rsidRDefault="00F54461" w:rsidP="00384271">
      <w:pPr>
        <w:pStyle w:val="ListeParagraf"/>
        <w:spacing w:after="0" w:line="360" w:lineRule="auto"/>
        <w:rPr>
          <w:rFonts w:ascii="Times New Roman" w:hAnsi="Times New Roman" w:cs="Times New Roman"/>
          <w:b/>
          <w:color w:val="5F497A" w:themeColor="accent4" w:themeShade="BF"/>
          <w:sz w:val="24"/>
          <w:szCs w:val="24"/>
        </w:rPr>
      </w:pPr>
    </w:p>
    <w:p w:rsidR="00F54461" w:rsidRDefault="00F54461" w:rsidP="00384271">
      <w:pPr>
        <w:pStyle w:val="ListeParagraf"/>
        <w:spacing w:after="0" w:line="360" w:lineRule="auto"/>
        <w:rPr>
          <w:rFonts w:ascii="Times New Roman" w:hAnsi="Times New Roman" w:cs="Times New Roman"/>
          <w:b/>
          <w:color w:val="5F497A" w:themeColor="accent4" w:themeShade="BF"/>
          <w:sz w:val="24"/>
          <w:szCs w:val="24"/>
        </w:rPr>
      </w:pPr>
    </w:p>
    <w:p w:rsidR="00F54461" w:rsidRDefault="00F54461" w:rsidP="00384271">
      <w:pPr>
        <w:pStyle w:val="ListeParagraf"/>
        <w:spacing w:after="0" w:line="360" w:lineRule="auto"/>
        <w:rPr>
          <w:rFonts w:ascii="Times New Roman" w:hAnsi="Times New Roman" w:cs="Times New Roman"/>
          <w:b/>
          <w:color w:val="5F497A" w:themeColor="accent4" w:themeShade="BF"/>
          <w:sz w:val="24"/>
          <w:szCs w:val="24"/>
        </w:rPr>
      </w:pPr>
    </w:p>
    <w:p w:rsidR="00384271" w:rsidRPr="00334FE6" w:rsidRDefault="004305CB" w:rsidP="00384271">
      <w:pPr>
        <w:pStyle w:val="ListeParagraf"/>
        <w:spacing w:after="0" w:line="360" w:lineRule="auto"/>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 xml:space="preserve">E. </w:t>
      </w:r>
      <w:r w:rsidR="005E4D08" w:rsidRPr="00334FE6">
        <w:rPr>
          <w:rFonts w:ascii="Times New Roman" w:hAnsi="Times New Roman" w:cs="Times New Roman"/>
          <w:b/>
          <w:color w:val="5F497A" w:themeColor="accent4" w:themeShade="BF"/>
          <w:sz w:val="24"/>
          <w:szCs w:val="24"/>
        </w:rPr>
        <w:t xml:space="preserve">DİKKAT EKSİKLİĞİ VE HİPERAKTİVİTE BOZUKLUĞU (DEHB) RİSKİ OLAN </w:t>
      </w:r>
      <w:r w:rsidR="00384271" w:rsidRPr="00334FE6">
        <w:rPr>
          <w:rFonts w:ascii="Times New Roman" w:eastAsia="Calibri" w:hAnsi="Times New Roman" w:cs="Times New Roman"/>
          <w:b/>
          <w:color w:val="5F497A" w:themeColor="accent4" w:themeShade="BF"/>
          <w:sz w:val="24"/>
          <w:szCs w:val="24"/>
        </w:rPr>
        <w:t xml:space="preserve">ÇOCUKLARI </w:t>
      </w:r>
      <w:r w:rsidR="00384271" w:rsidRPr="00334FE6">
        <w:rPr>
          <w:rFonts w:ascii="Times New Roman" w:hAnsi="Times New Roman" w:cs="Times New Roman"/>
          <w:b/>
          <w:color w:val="5F497A" w:themeColor="accent4" w:themeShade="BF"/>
          <w:sz w:val="24"/>
          <w:szCs w:val="24"/>
        </w:rPr>
        <w:t xml:space="preserve">DESTEKLEMEDE  </w:t>
      </w:r>
    </w:p>
    <w:p w:rsidR="00384271" w:rsidRPr="00334FE6" w:rsidRDefault="00384271" w:rsidP="00384271">
      <w:pPr>
        <w:pStyle w:val="ListeParagraf"/>
        <w:spacing w:after="0" w:line="360" w:lineRule="auto"/>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 xml:space="preserve">    DİKKAT EDİLMESİ GEREKEN NOKTALAR</w:t>
      </w:r>
    </w:p>
    <w:p w:rsidR="005E4D08" w:rsidRPr="00384271" w:rsidRDefault="005E4D08" w:rsidP="007E6C89">
      <w:pPr>
        <w:spacing w:after="0" w:line="360" w:lineRule="auto"/>
        <w:jc w:val="center"/>
        <w:rPr>
          <w:rFonts w:ascii="Times New Roman" w:hAnsi="Times New Roman" w:cs="Times New Roman"/>
          <w:b/>
          <w:sz w:val="24"/>
          <w:szCs w:val="24"/>
        </w:rPr>
      </w:pPr>
    </w:p>
    <w:tbl>
      <w:tblPr>
        <w:tblW w:w="0" w:type="auto"/>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Look w:val="04A0" w:firstRow="1" w:lastRow="0" w:firstColumn="1" w:lastColumn="0" w:noHBand="0" w:noVBand="1"/>
      </w:tblPr>
      <w:tblGrid>
        <w:gridCol w:w="1809"/>
        <w:gridCol w:w="12333"/>
      </w:tblGrid>
      <w:tr w:rsidR="005E4D08" w:rsidRPr="00384271" w:rsidTr="00342CBD">
        <w:tc>
          <w:tcPr>
            <w:tcW w:w="1809" w:type="dxa"/>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5E4D08" w:rsidRPr="00334FE6" w:rsidRDefault="00473D5A"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BELİRTİLERİ</w:t>
            </w:r>
          </w:p>
        </w:tc>
        <w:tc>
          <w:tcPr>
            <w:tcW w:w="12333" w:type="dxa"/>
          </w:tcPr>
          <w:p w:rsidR="005E4D08" w:rsidRPr="00384271" w:rsidRDefault="005E4D08" w:rsidP="0018789B">
            <w:pPr>
              <w:pStyle w:val="ListeParagraf"/>
              <w:numPr>
                <w:ilvl w:val="0"/>
                <w:numId w:val="46"/>
              </w:numPr>
              <w:tabs>
                <w:tab w:val="left" w:pos="6555"/>
              </w:tabs>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Yerinde oturamama, </w:t>
            </w:r>
          </w:p>
          <w:p w:rsidR="005E4D08" w:rsidRPr="00384271" w:rsidRDefault="005E4D08" w:rsidP="0018789B">
            <w:pPr>
              <w:pStyle w:val="ListeParagraf"/>
              <w:numPr>
                <w:ilvl w:val="0"/>
                <w:numId w:val="46"/>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Sürekli hareket halinde olma, </w:t>
            </w:r>
          </w:p>
          <w:p w:rsidR="005E4D08" w:rsidRPr="00384271" w:rsidRDefault="005E4D08" w:rsidP="0018789B">
            <w:pPr>
              <w:pStyle w:val="ListeParagraf"/>
              <w:numPr>
                <w:ilvl w:val="0"/>
                <w:numId w:val="46"/>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Sürekli konuşma, </w:t>
            </w:r>
          </w:p>
          <w:p w:rsidR="005E4D08" w:rsidRPr="00384271" w:rsidRDefault="005E4D08" w:rsidP="0018789B">
            <w:pPr>
              <w:pStyle w:val="ListeParagraf"/>
              <w:numPr>
                <w:ilvl w:val="0"/>
                <w:numId w:val="46"/>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Bağırma ve başkalarını yaptığı işten alıkoyma, </w:t>
            </w:r>
          </w:p>
          <w:p w:rsidR="005E4D08" w:rsidRPr="00384271" w:rsidRDefault="005E4D08" w:rsidP="0018789B">
            <w:pPr>
              <w:pStyle w:val="ListeParagraf"/>
              <w:numPr>
                <w:ilvl w:val="0"/>
                <w:numId w:val="46"/>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İsteklerini erteleyememe, </w:t>
            </w:r>
          </w:p>
          <w:p w:rsidR="005E4D08" w:rsidRPr="00384271" w:rsidRDefault="005E4D08" w:rsidP="0018789B">
            <w:pPr>
              <w:pStyle w:val="ListeParagraf"/>
              <w:numPr>
                <w:ilvl w:val="0"/>
                <w:numId w:val="46"/>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Sorulan sorular tamamlanmadan cevaplama, </w:t>
            </w:r>
          </w:p>
          <w:p w:rsidR="005E4D08" w:rsidRPr="00384271" w:rsidRDefault="005E4D08" w:rsidP="0018789B">
            <w:pPr>
              <w:pStyle w:val="ListeParagraf"/>
              <w:numPr>
                <w:ilvl w:val="0"/>
                <w:numId w:val="46"/>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Grup içinde sırasını beklemede zorlanma, </w:t>
            </w:r>
          </w:p>
          <w:p w:rsidR="005E4D08" w:rsidRPr="00384271" w:rsidRDefault="005E4D08" w:rsidP="0018789B">
            <w:pPr>
              <w:pStyle w:val="ListeParagraf"/>
              <w:numPr>
                <w:ilvl w:val="0"/>
                <w:numId w:val="46"/>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Sakin ve gürültüsüz biçimde oynamakta zorlanma, </w:t>
            </w:r>
          </w:p>
          <w:p w:rsidR="005E4D08" w:rsidRPr="00384271" w:rsidRDefault="005E4D08" w:rsidP="0018789B">
            <w:pPr>
              <w:pStyle w:val="ListeParagraf"/>
              <w:numPr>
                <w:ilvl w:val="0"/>
                <w:numId w:val="46"/>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Dikkat süresinin kısa olması, </w:t>
            </w:r>
          </w:p>
          <w:p w:rsidR="005E4D08" w:rsidRPr="00384271" w:rsidRDefault="005E4D08" w:rsidP="0018789B">
            <w:pPr>
              <w:pStyle w:val="ListeParagraf"/>
              <w:numPr>
                <w:ilvl w:val="0"/>
                <w:numId w:val="46"/>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Başladığı işi bitirmede güçlük yaşama, </w:t>
            </w:r>
          </w:p>
          <w:p w:rsidR="005E4D08" w:rsidRPr="00384271" w:rsidRDefault="005E4D08" w:rsidP="0018789B">
            <w:pPr>
              <w:pStyle w:val="ListeParagraf"/>
              <w:numPr>
                <w:ilvl w:val="0"/>
                <w:numId w:val="46"/>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Günlük işlerde unutk</w:t>
            </w:r>
            <w:r w:rsidR="00864F6E">
              <w:rPr>
                <w:rFonts w:ascii="Times New Roman" w:hAnsi="Times New Roman" w:cs="Times New Roman"/>
                <w:sz w:val="24"/>
                <w:szCs w:val="24"/>
              </w:rPr>
              <w:t>anlık yaşama gibi.</w:t>
            </w:r>
          </w:p>
        </w:tc>
      </w:tr>
      <w:tr w:rsidR="005E4D08" w:rsidRPr="00384271" w:rsidTr="00342CBD">
        <w:tc>
          <w:tcPr>
            <w:tcW w:w="1809" w:type="dxa"/>
          </w:tcPr>
          <w:p w:rsidR="005E4D08" w:rsidRPr="00334FE6" w:rsidRDefault="005E4D08"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GELİŞİM ALANLARI</w:t>
            </w:r>
          </w:p>
        </w:tc>
        <w:tc>
          <w:tcPr>
            <w:tcW w:w="12333" w:type="dxa"/>
          </w:tcPr>
          <w:p w:rsidR="005E4D08" w:rsidRPr="00334FE6" w:rsidRDefault="005E4D08" w:rsidP="007E6C89">
            <w:pPr>
              <w:pStyle w:val="ListeParagraf"/>
              <w:tabs>
                <w:tab w:val="left" w:pos="6555"/>
              </w:tabs>
              <w:spacing w:after="0" w:line="360" w:lineRule="auto"/>
              <w:jc w:val="center"/>
              <w:rPr>
                <w:rFonts w:ascii="Times New Roman" w:hAnsi="Times New Roman" w:cs="Times New Roman"/>
                <w:color w:val="5F497A" w:themeColor="accent4" w:themeShade="BF"/>
                <w:sz w:val="24"/>
                <w:szCs w:val="24"/>
              </w:rPr>
            </w:pPr>
            <w:r w:rsidRPr="00334FE6">
              <w:rPr>
                <w:rFonts w:ascii="Times New Roman" w:hAnsi="Times New Roman" w:cs="Times New Roman"/>
                <w:b/>
                <w:color w:val="5F497A" w:themeColor="accent4" w:themeShade="BF"/>
                <w:sz w:val="24"/>
                <w:szCs w:val="24"/>
              </w:rPr>
              <w:t>DİKKAT EDİLECEK NOKTALAR</w:t>
            </w:r>
          </w:p>
        </w:tc>
      </w:tr>
      <w:tr w:rsidR="005E4D08" w:rsidRPr="00384271" w:rsidTr="00342CBD">
        <w:tc>
          <w:tcPr>
            <w:tcW w:w="1809"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5E4D08" w:rsidRPr="00334FE6" w:rsidRDefault="005E4D08" w:rsidP="007E6C89">
            <w:pPr>
              <w:spacing w:after="0" w:line="360" w:lineRule="auto"/>
              <w:jc w:val="center"/>
              <w:rPr>
                <w:rFonts w:ascii="Times New Roman" w:hAnsi="Times New Roman" w:cs="Times New Roman"/>
                <w:b/>
                <w:color w:val="5F497A" w:themeColor="accent4" w:themeShade="BF"/>
                <w:sz w:val="24"/>
                <w:szCs w:val="24"/>
              </w:rPr>
            </w:pPr>
            <w:proofErr w:type="spellStart"/>
            <w:r w:rsidRPr="00334FE6">
              <w:rPr>
                <w:rFonts w:ascii="Times New Roman" w:hAnsi="Times New Roman" w:cs="Times New Roman"/>
                <w:b/>
                <w:color w:val="5F497A" w:themeColor="accent4" w:themeShade="BF"/>
                <w:sz w:val="24"/>
                <w:szCs w:val="24"/>
              </w:rPr>
              <w:t>Özbakım</w:t>
            </w:r>
            <w:proofErr w:type="spellEnd"/>
          </w:p>
        </w:tc>
        <w:tc>
          <w:tcPr>
            <w:tcW w:w="12333" w:type="dxa"/>
            <w:hideMark/>
          </w:tcPr>
          <w:p w:rsidR="005E4D08" w:rsidRPr="00384271" w:rsidRDefault="005E4D08" w:rsidP="0018789B">
            <w:pPr>
              <w:numPr>
                <w:ilvl w:val="0"/>
                <w:numId w:val="2"/>
              </w:numPr>
              <w:shd w:val="clear" w:color="auto" w:fill="FFFFFF"/>
              <w:tabs>
                <w:tab w:val="left" w:pos="885"/>
              </w:tabs>
              <w:spacing w:after="0" w:line="360" w:lineRule="auto"/>
              <w:jc w:val="both"/>
              <w:rPr>
                <w:rFonts w:ascii="Times New Roman" w:hAnsi="Times New Roman" w:cs="Times New Roman"/>
                <w:sz w:val="24"/>
                <w:szCs w:val="24"/>
              </w:rPr>
            </w:pPr>
            <w:proofErr w:type="spellStart"/>
            <w:r w:rsidRPr="00384271">
              <w:rPr>
                <w:rFonts w:ascii="Times New Roman" w:hAnsi="Times New Roman" w:cs="Times New Roman"/>
                <w:sz w:val="24"/>
                <w:szCs w:val="24"/>
              </w:rPr>
              <w:t>Özbakım</w:t>
            </w:r>
            <w:proofErr w:type="spellEnd"/>
            <w:r w:rsidRPr="00384271">
              <w:rPr>
                <w:rFonts w:ascii="Times New Roman" w:hAnsi="Times New Roman" w:cs="Times New Roman"/>
                <w:sz w:val="24"/>
                <w:szCs w:val="24"/>
              </w:rPr>
              <w:t xml:space="preserve"> gelişim özellikleri normal gelişim gösteren akranlarıyla benzerlik göstermektedir.</w:t>
            </w:r>
          </w:p>
          <w:p w:rsidR="005E4D08" w:rsidRPr="00384271" w:rsidRDefault="005E4D08" w:rsidP="0018789B">
            <w:pPr>
              <w:numPr>
                <w:ilvl w:val="0"/>
                <w:numId w:val="2"/>
              </w:numPr>
              <w:shd w:val="clear" w:color="auto" w:fill="FFFFFF"/>
              <w:tabs>
                <w:tab w:val="left" w:pos="885"/>
              </w:tabs>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Gerekli durumlarda beceri analizleri hazırlanarak çocuğun beceriyi daha küçük parçalar halinde öğrenmesi </w:t>
            </w:r>
            <w:r w:rsidRPr="00384271">
              <w:rPr>
                <w:rFonts w:ascii="Times New Roman" w:hAnsi="Times New Roman" w:cs="Times New Roman"/>
                <w:sz w:val="24"/>
                <w:szCs w:val="24"/>
              </w:rPr>
              <w:lastRenderedPageBreak/>
              <w:t>sağlanmalıdır.</w:t>
            </w:r>
          </w:p>
        </w:tc>
      </w:tr>
      <w:tr w:rsidR="005E4D08" w:rsidRPr="00384271" w:rsidTr="00342CBD">
        <w:trPr>
          <w:trHeight w:val="634"/>
        </w:trPr>
        <w:tc>
          <w:tcPr>
            <w:tcW w:w="1809"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5E4D08" w:rsidRPr="00334FE6" w:rsidRDefault="005E4D08"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Dil</w:t>
            </w:r>
          </w:p>
        </w:tc>
        <w:tc>
          <w:tcPr>
            <w:tcW w:w="12333" w:type="dxa"/>
            <w:hideMark/>
          </w:tcPr>
          <w:p w:rsidR="005E4D08" w:rsidRPr="00384271" w:rsidRDefault="005E4D08" w:rsidP="0018789B">
            <w:pPr>
              <w:numPr>
                <w:ilvl w:val="0"/>
                <w:numId w:val="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Basit ve net yönergeler kullanılmalıdır.</w:t>
            </w:r>
          </w:p>
          <w:p w:rsidR="005E4D08" w:rsidRPr="00384271" w:rsidRDefault="005E4D08" w:rsidP="0018789B">
            <w:pPr>
              <w:numPr>
                <w:ilvl w:val="0"/>
                <w:numId w:val="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Yönerge verilirken çocukla göz teması kurularak yönergeyi anladığından emin olunmalıdır.</w:t>
            </w:r>
          </w:p>
          <w:p w:rsidR="005E4D08" w:rsidRPr="00384271" w:rsidRDefault="005E4D08" w:rsidP="0018789B">
            <w:pPr>
              <w:numPr>
                <w:ilvl w:val="0"/>
                <w:numId w:val="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Verilen yönergeyi anlaması için çocuğa zaman verilmelidir.</w:t>
            </w:r>
          </w:p>
          <w:p w:rsidR="005E4D08" w:rsidRPr="00384271" w:rsidRDefault="005E4D08" w:rsidP="0018789B">
            <w:pPr>
              <w:numPr>
                <w:ilvl w:val="0"/>
                <w:numId w:val="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Verilen yönergeyi çocuğun tekrar etmesi istenmelidir. Böylece çocuğun kendisine verilen görevi anladığından emin olunabilir.</w:t>
            </w:r>
          </w:p>
        </w:tc>
      </w:tr>
      <w:tr w:rsidR="005E4D08" w:rsidRPr="00384271" w:rsidTr="00342CBD">
        <w:tc>
          <w:tcPr>
            <w:tcW w:w="1809"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5E4D08" w:rsidRPr="00334FE6" w:rsidRDefault="005E4D08"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Bilişsel</w:t>
            </w:r>
          </w:p>
        </w:tc>
        <w:tc>
          <w:tcPr>
            <w:tcW w:w="12333" w:type="dxa"/>
          </w:tcPr>
          <w:p w:rsidR="005E4D08" w:rsidRPr="00384271" w:rsidRDefault="005E4D08" w:rsidP="0018789B">
            <w:pPr>
              <w:pStyle w:val="ListeParagraf"/>
              <w:numPr>
                <w:ilvl w:val="0"/>
                <w:numId w:val="42"/>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DEHB riski olan çocuklar zihinsel yetersizliği olan çocuklar değildir. </w:t>
            </w:r>
          </w:p>
          <w:p w:rsidR="005E4D08" w:rsidRPr="00384271" w:rsidRDefault="005E4D08" w:rsidP="0018789B">
            <w:pPr>
              <w:numPr>
                <w:ilvl w:val="0"/>
                <w:numId w:val="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Dikkat sürelerinin kısa olması nedeniyle yapılan etkinliğin uzun olmamasına dikkat edilmelidir. </w:t>
            </w:r>
          </w:p>
          <w:p w:rsidR="005E4D08" w:rsidRPr="00384271" w:rsidRDefault="005E4D08" w:rsidP="0018789B">
            <w:pPr>
              <w:numPr>
                <w:ilvl w:val="0"/>
                <w:numId w:val="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Çocuğun kullandığı ilaçlar takip edilmelidir. İlacın etkilerinden kaynaklanan olumlu ya da olumsuz bir durum varsa aile ya da psikiyatristle görüşülmelidir.</w:t>
            </w:r>
          </w:p>
          <w:p w:rsidR="005E4D08" w:rsidRPr="00384271" w:rsidRDefault="005E4D08" w:rsidP="0018789B">
            <w:pPr>
              <w:numPr>
                <w:ilvl w:val="0"/>
                <w:numId w:val="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Gerekirse günlük etkinlik çizelgesi çocuğun görebileceği bir yere asılarak çocuğun her etkinlikten sonra ne yapılacağını görmesi sağlanmalıdır.</w:t>
            </w:r>
          </w:p>
          <w:p w:rsidR="005E4D08" w:rsidRPr="00384271" w:rsidRDefault="005E4D08" w:rsidP="0018789B">
            <w:pPr>
              <w:numPr>
                <w:ilvl w:val="0"/>
                <w:numId w:val="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Yapılan etkinliklere katılmasını sağlamak amacıyla etkinlikler sırasında sembol </w:t>
            </w:r>
            <w:proofErr w:type="spellStart"/>
            <w:r w:rsidRPr="00384271">
              <w:rPr>
                <w:rFonts w:ascii="Times New Roman" w:hAnsi="Times New Roman" w:cs="Times New Roman"/>
                <w:sz w:val="24"/>
                <w:szCs w:val="24"/>
              </w:rPr>
              <w:t>pekiştireçler</w:t>
            </w:r>
            <w:proofErr w:type="spellEnd"/>
            <w:r w:rsidRPr="00384271">
              <w:rPr>
                <w:rFonts w:ascii="Times New Roman" w:hAnsi="Times New Roman" w:cs="Times New Roman"/>
                <w:sz w:val="24"/>
                <w:szCs w:val="24"/>
              </w:rPr>
              <w:t xml:space="preserve"> kullanılarak çocuğun ilgisinin etkinlik üzerinde kalması sağlanmalıdır.</w:t>
            </w:r>
          </w:p>
          <w:p w:rsidR="005E4D08" w:rsidRPr="00384271" w:rsidRDefault="005E4D08" w:rsidP="0018789B">
            <w:pPr>
              <w:numPr>
                <w:ilvl w:val="0"/>
                <w:numId w:val="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Yapılan etkinlikler sırasında çocuğun yapabildikleri vurgulanarak etkinliklere katılımı sağlanmalıdır. </w:t>
            </w:r>
          </w:p>
          <w:p w:rsidR="005E4D08" w:rsidRPr="00384271" w:rsidRDefault="005E4D08" w:rsidP="0018789B">
            <w:pPr>
              <w:numPr>
                <w:ilvl w:val="0"/>
                <w:numId w:val="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Etkinlik ile ilgili malzemeler dışındaki materyaller ortadan kaldırılmalıdır.</w:t>
            </w:r>
          </w:p>
          <w:p w:rsidR="005E4D08" w:rsidRPr="00384271" w:rsidRDefault="005E4D08" w:rsidP="0018789B">
            <w:pPr>
              <w:numPr>
                <w:ilvl w:val="0"/>
                <w:numId w:val="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Çocuğa yaptığı uygun davranışlarla ilgili olumlu, uygun olmayan davranışlarıyla ilgili düzeltici dönütler verilmelidir.</w:t>
            </w:r>
          </w:p>
          <w:p w:rsidR="005E4D08" w:rsidRPr="00384271" w:rsidRDefault="005E4D08" w:rsidP="0018789B">
            <w:pPr>
              <w:numPr>
                <w:ilvl w:val="0"/>
                <w:numId w:val="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Çocuk öğretmene yakın bir yere ve model alabileceği çocukların yakınına oturtulmalıdır. Ayrıca cam kenarı, pano yanı gibi uyarıcılardan mümkün olduğunca uzak tutulmalıdır. </w:t>
            </w:r>
          </w:p>
        </w:tc>
      </w:tr>
      <w:tr w:rsidR="005E4D08" w:rsidRPr="00384271" w:rsidTr="00342CBD">
        <w:tc>
          <w:tcPr>
            <w:tcW w:w="1809"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5E4D08" w:rsidRPr="00334FE6" w:rsidRDefault="005E4D08"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 xml:space="preserve">Sosyal </w:t>
            </w:r>
            <w:r w:rsidR="00595E18" w:rsidRPr="00334FE6">
              <w:rPr>
                <w:rFonts w:ascii="Times New Roman" w:hAnsi="Times New Roman" w:cs="Times New Roman"/>
                <w:b/>
                <w:color w:val="5F497A" w:themeColor="accent4" w:themeShade="BF"/>
                <w:sz w:val="24"/>
                <w:szCs w:val="24"/>
              </w:rPr>
              <w:t xml:space="preserve">ve </w:t>
            </w:r>
            <w:r w:rsidRPr="00334FE6">
              <w:rPr>
                <w:rFonts w:ascii="Times New Roman" w:hAnsi="Times New Roman" w:cs="Times New Roman"/>
                <w:b/>
                <w:color w:val="5F497A" w:themeColor="accent4" w:themeShade="BF"/>
                <w:sz w:val="24"/>
                <w:szCs w:val="24"/>
              </w:rPr>
              <w:lastRenderedPageBreak/>
              <w:t>Duygusal</w:t>
            </w:r>
          </w:p>
        </w:tc>
        <w:tc>
          <w:tcPr>
            <w:tcW w:w="12333" w:type="dxa"/>
            <w:hideMark/>
          </w:tcPr>
          <w:p w:rsidR="005E4D08" w:rsidRPr="00384271" w:rsidRDefault="005E4D08" w:rsidP="0018789B">
            <w:pPr>
              <w:numPr>
                <w:ilvl w:val="0"/>
                <w:numId w:val="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lastRenderedPageBreak/>
              <w:t>Sınıf içinde uyulması gereken kurallar çocukla birlikte belirlenerek resimlendirilmeli ve çocuğun görebileceği bir yere asılmalıdır.</w:t>
            </w:r>
          </w:p>
          <w:p w:rsidR="005E4D08" w:rsidRPr="00384271" w:rsidRDefault="005E4D08" w:rsidP="0018789B">
            <w:pPr>
              <w:numPr>
                <w:ilvl w:val="0"/>
                <w:numId w:val="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lastRenderedPageBreak/>
              <w:t>Çocuğa sınıf içinde etkinlikler sırasında basit görevler verilmelidir.</w:t>
            </w:r>
          </w:p>
          <w:p w:rsidR="005E4D08" w:rsidRDefault="005E4D08" w:rsidP="0018789B">
            <w:pPr>
              <w:numPr>
                <w:ilvl w:val="0"/>
                <w:numId w:val="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Çocuğun sınıf ortamında diğer arkadaşları tarafından etiketlenmesinin önüne geçmek için gerekli özen gösterilmelidir.</w:t>
            </w:r>
          </w:p>
          <w:p w:rsidR="00F54461" w:rsidRPr="00384271" w:rsidRDefault="00F54461" w:rsidP="00F54461">
            <w:pPr>
              <w:spacing w:after="0" w:line="360" w:lineRule="auto"/>
              <w:jc w:val="both"/>
              <w:rPr>
                <w:rFonts w:ascii="Times New Roman" w:hAnsi="Times New Roman" w:cs="Times New Roman"/>
                <w:sz w:val="24"/>
                <w:szCs w:val="24"/>
              </w:rPr>
            </w:pPr>
          </w:p>
          <w:p w:rsidR="005E4D08" w:rsidRPr="00384271" w:rsidRDefault="005E4D08" w:rsidP="0018789B">
            <w:pPr>
              <w:numPr>
                <w:ilvl w:val="0"/>
                <w:numId w:val="5"/>
              </w:numPr>
              <w:spacing w:after="0" w:line="360" w:lineRule="auto"/>
              <w:jc w:val="both"/>
              <w:rPr>
                <w:rFonts w:ascii="Times New Roman" w:hAnsi="Times New Roman" w:cs="Times New Roman"/>
                <w:sz w:val="24"/>
                <w:szCs w:val="24"/>
              </w:rPr>
            </w:pPr>
            <w:proofErr w:type="gramStart"/>
            <w:r w:rsidRPr="00384271">
              <w:rPr>
                <w:rFonts w:ascii="Times New Roman" w:hAnsi="Times New Roman" w:cs="Times New Roman"/>
                <w:sz w:val="24"/>
                <w:szCs w:val="24"/>
              </w:rPr>
              <w:t xml:space="preserve">Çocuğu sınıf içinde sürekli uyarmak yerine, sözel olmayan ifadeler kullanılarak çocuk davranışı konusunda yönlendirilmelidir (Örneğin, bir tarafı yeşil diğer tarafı kırmızı bir kart kullanarak, çocuk uygun davranışlar gösterdiğinde kartın yeşil tarafı </w:t>
            </w:r>
            <w:r w:rsidR="00A12A31">
              <w:rPr>
                <w:rFonts w:ascii="Times New Roman" w:hAnsi="Times New Roman" w:cs="Times New Roman"/>
                <w:sz w:val="24"/>
                <w:szCs w:val="24"/>
              </w:rPr>
              <w:t xml:space="preserve">çocuğa dönük olarak tutulurken; </w:t>
            </w:r>
            <w:r w:rsidRPr="00384271">
              <w:rPr>
                <w:rFonts w:ascii="Times New Roman" w:hAnsi="Times New Roman" w:cs="Times New Roman"/>
                <w:sz w:val="24"/>
                <w:szCs w:val="24"/>
              </w:rPr>
              <w:t>uygun olmayan bir davranış g</w:t>
            </w:r>
            <w:r w:rsidR="00A12A31">
              <w:rPr>
                <w:rFonts w:ascii="Times New Roman" w:hAnsi="Times New Roman" w:cs="Times New Roman"/>
                <w:sz w:val="24"/>
                <w:szCs w:val="24"/>
              </w:rPr>
              <w:t>österdiğinde</w:t>
            </w:r>
            <w:r w:rsidRPr="00384271">
              <w:rPr>
                <w:rFonts w:ascii="Times New Roman" w:hAnsi="Times New Roman" w:cs="Times New Roman"/>
                <w:sz w:val="24"/>
                <w:szCs w:val="24"/>
              </w:rPr>
              <w:t xml:space="preserve"> kartın kırmızı tarafı çocuğa dönük tutularak sürekli </w:t>
            </w:r>
            <w:r w:rsidR="00A12A31">
              <w:rPr>
                <w:rFonts w:ascii="Times New Roman" w:hAnsi="Times New Roman" w:cs="Times New Roman"/>
                <w:sz w:val="24"/>
                <w:szCs w:val="24"/>
              </w:rPr>
              <w:t>sözel uyarıdan</w:t>
            </w:r>
            <w:r w:rsidRPr="00384271">
              <w:rPr>
                <w:rFonts w:ascii="Times New Roman" w:hAnsi="Times New Roman" w:cs="Times New Roman"/>
                <w:sz w:val="24"/>
                <w:szCs w:val="24"/>
              </w:rPr>
              <w:t xml:space="preserve"> kaçınılabilir.)</w:t>
            </w:r>
            <w:proofErr w:type="gramEnd"/>
          </w:p>
          <w:p w:rsidR="005E4D08" w:rsidRPr="00384271" w:rsidRDefault="005E4D08" w:rsidP="0018789B">
            <w:pPr>
              <w:numPr>
                <w:ilvl w:val="0"/>
                <w:numId w:val="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Sosyal etkinliklere katılması konusunda cesaretlendirilmelidir.</w:t>
            </w:r>
          </w:p>
          <w:p w:rsidR="005E4D08" w:rsidRPr="00384271" w:rsidRDefault="005E4D08" w:rsidP="0018789B">
            <w:pPr>
              <w:numPr>
                <w:ilvl w:val="0"/>
                <w:numId w:val="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Verilen yönergeler açık ve net olmalıdır.</w:t>
            </w:r>
          </w:p>
          <w:p w:rsidR="005E4D08" w:rsidRPr="00384271" w:rsidRDefault="005E4D08" w:rsidP="0018789B">
            <w:pPr>
              <w:numPr>
                <w:ilvl w:val="0"/>
                <w:numId w:val="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İletişim kurarken mutlaka çocuğun göz hizasında olunmalıdır.</w:t>
            </w:r>
          </w:p>
        </w:tc>
      </w:tr>
      <w:tr w:rsidR="005E4D08" w:rsidRPr="00384271" w:rsidTr="00342CBD">
        <w:tc>
          <w:tcPr>
            <w:tcW w:w="1809"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5E4D08" w:rsidRPr="00334FE6" w:rsidRDefault="005E4D08"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Motor</w:t>
            </w:r>
          </w:p>
        </w:tc>
        <w:tc>
          <w:tcPr>
            <w:tcW w:w="12333" w:type="dxa"/>
            <w:hideMark/>
          </w:tcPr>
          <w:p w:rsidR="005E4D08" w:rsidRPr="00384271" w:rsidRDefault="005E4D08" w:rsidP="0018789B">
            <w:pPr>
              <w:numPr>
                <w:ilvl w:val="0"/>
                <w:numId w:val="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DEHB riski olan çocuklar için spor yapmak son </w:t>
            </w:r>
            <w:r w:rsidR="00A12A31">
              <w:rPr>
                <w:rFonts w:ascii="Times New Roman" w:hAnsi="Times New Roman" w:cs="Times New Roman"/>
                <w:sz w:val="24"/>
                <w:szCs w:val="24"/>
              </w:rPr>
              <w:t>derece yararlıdır. Bu çocuklar</w:t>
            </w:r>
            <w:r w:rsidRPr="00384271">
              <w:rPr>
                <w:rFonts w:ascii="Times New Roman" w:hAnsi="Times New Roman" w:cs="Times New Roman"/>
                <w:sz w:val="24"/>
                <w:szCs w:val="24"/>
              </w:rPr>
              <w:t xml:space="preserve"> dikkatlerini toplama sorunları ve hareket gereksinimleri nedeniyle sportif etkinliklere yönlendirilmelidir.</w:t>
            </w:r>
          </w:p>
          <w:p w:rsidR="005E4D08" w:rsidRPr="00384271" w:rsidRDefault="005E4D08" w:rsidP="0018789B">
            <w:pPr>
              <w:numPr>
                <w:ilvl w:val="0"/>
                <w:numId w:val="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Etkinlikler sırasında hareket içeren faaliyetlerde bu çocuklara görev verilmelidir.</w:t>
            </w:r>
          </w:p>
          <w:p w:rsidR="005E4D08" w:rsidRPr="00384271" w:rsidRDefault="005E4D08" w:rsidP="0018789B">
            <w:pPr>
              <w:numPr>
                <w:ilvl w:val="0"/>
                <w:numId w:val="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Sınıf içinde belli aralıklarla ayağa kalkıp dolaşmasını sağlamak amacıyla görevlendirilerek öğretmen </w:t>
            </w:r>
            <w:proofErr w:type="gramStart"/>
            <w:r w:rsidRPr="00384271">
              <w:rPr>
                <w:rFonts w:ascii="Times New Roman" w:hAnsi="Times New Roman" w:cs="Times New Roman"/>
                <w:sz w:val="24"/>
                <w:szCs w:val="24"/>
              </w:rPr>
              <w:t>inisiyatifinde</w:t>
            </w:r>
            <w:proofErr w:type="gramEnd"/>
            <w:r w:rsidRPr="00384271">
              <w:rPr>
                <w:rFonts w:ascii="Times New Roman" w:hAnsi="Times New Roman" w:cs="Times New Roman"/>
                <w:sz w:val="24"/>
                <w:szCs w:val="24"/>
              </w:rPr>
              <w:t xml:space="preserve"> ayağa kalkmasına izin verilmelidir.</w:t>
            </w:r>
          </w:p>
        </w:tc>
      </w:tr>
    </w:tbl>
    <w:p w:rsidR="005E4D08" w:rsidRPr="00384271" w:rsidRDefault="005E4D08" w:rsidP="007E6C89">
      <w:pPr>
        <w:spacing w:after="0" w:line="360" w:lineRule="auto"/>
        <w:jc w:val="both"/>
        <w:rPr>
          <w:rFonts w:ascii="Times New Roman" w:hAnsi="Times New Roman" w:cs="Times New Roman"/>
          <w:sz w:val="24"/>
          <w:szCs w:val="24"/>
        </w:rPr>
      </w:pPr>
    </w:p>
    <w:p w:rsidR="00384271" w:rsidRDefault="00384271" w:rsidP="00595E18">
      <w:pPr>
        <w:spacing w:after="0" w:line="360" w:lineRule="auto"/>
        <w:jc w:val="center"/>
        <w:rPr>
          <w:rFonts w:ascii="Times New Roman" w:hAnsi="Times New Roman" w:cs="Times New Roman"/>
          <w:b/>
          <w:sz w:val="24"/>
          <w:szCs w:val="24"/>
        </w:rPr>
      </w:pPr>
    </w:p>
    <w:p w:rsidR="00384271" w:rsidRDefault="00384271" w:rsidP="00595E18">
      <w:pPr>
        <w:spacing w:after="0" w:line="360" w:lineRule="auto"/>
        <w:jc w:val="center"/>
        <w:rPr>
          <w:rFonts w:ascii="Times New Roman" w:hAnsi="Times New Roman" w:cs="Times New Roman"/>
          <w:b/>
          <w:sz w:val="24"/>
          <w:szCs w:val="24"/>
        </w:rPr>
      </w:pPr>
    </w:p>
    <w:p w:rsidR="00F54461" w:rsidRDefault="00F54461" w:rsidP="00595E18">
      <w:pPr>
        <w:spacing w:after="0" w:line="360" w:lineRule="auto"/>
        <w:jc w:val="center"/>
        <w:rPr>
          <w:rFonts w:ascii="Times New Roman" w:hAnsi="Times New Roman" w:cs="Times New Roman"/>
          <w:b/>
          <w:sz w:val="24"/>
          <w:szCs w:val="24"/>
        </w:rPr>
      </w:pPr>
    </w:p>
    <w:p w:rsidR="00F54461" w:rsidRDefault="00F54461" w:rsidP="00595E18">
      <w:pPr>
        <w:spacing w:after="0" w:line="360" w:lineRule="auto"/>
        <w:jc w:val="center"/>
        <w:rPr>
          <w:rFonts w:ascii="Times New Roman" w:hAnsi="Times New Roman" w:cs="Times New Roman"/>
          <w:b/>
          <w:sz w:val="24"/>
          <w:szCs w:val="24"/>
        </w:rPr>
      </w:pPr>
    </w:p>
    <w:p w:rsidR="00F54461" w:rsidRDefault="00F54461" w:rsidP="00595E18">
      <w:pPr>
        <w:spacing w:after="0" w:line="360" w:lineRule="auto"/>
        <w:jc w:val="center"/>
        <w:rPr>
          <w:rFonts w:ascii="Times New Roman" w:hAnsi="Times New Roman" w:cs="Times New Roman"/>
          <w:b/>
          <w:sz w:val="24"/>
          <w:szCs w:val="24"/>
        </w:rPr>
      </w:pPr>
    </w:p>
    <w:p w:rsidR="00F54461" w:rsidRDefault="00F54461" w:rsidP="00595E18">
      <w:pPr>
        <w:spacing w:after="0" w:line="360" w:lineRule="auto"/>
        <w:jc w:val="center"/>
        <w:rPr>
          <w:rFonts w:ascii="Times New Roman" w:hAnsi="Times New Roman" w:cs="Times New Roman"/>
          <w:b/>
          <w:sz w:val="24"/>
          <w:szCs w:val="24"/>
        </w:rPr>
      </w:pPr>
    </w:p>
    <w:p w:rsidR="00F54461" w:rsidRDefault="00F54461" w:rsidP="00595E18">
      <w:pPr>
        <w:spacing w:after="0" w:line="360" w:lineRule="auto"/>
        <w:jc w:val="center"/>
        <w:rPr>
          <w:rFonts w:ascii="Times New Roman" w:hAnsi="Times New Roman" w:cs="Times New Roman"/>
          <w:b/>
          <w:sz w:val="24"/>
          <w:szCs w:val="24"/>
        </w:rPr>
      </w:pPr>
    </w:p>
    <w:p w:rsidR="00F54461" w:rsidRDefault="00F54461" w:rsidP="00595E18">
      <w:pPr>
        <w:spacing w:after="0" w:line="360" w:lineRule="auto"/>
        <w:jc w:val="center"/>
        <w:rPr>
          <w:rFonts w:ascii="Times New Roman" w:hAnsi="Times New Roman" w:cs="Times New Roman"/>
          <w:b/>
          <w:sz w:val="24"/>
          <w:szCs w:val="24"/>
        </w:rPr>
      </w:pPr>
    </w:p>
    <w:p w:rsidR="00384271" w:rsidRDefault="00384271" w:rsidP="00595E18">
      <w:pPr>
        <w:spacing w:after="0" w:line="360" w:lineRule="auto"/>
        <w:jc w:val="center"/>
        <w:rPr>
          <w:rFonts w:ascii="Times New Roman" w:hAnsi="Times New Roman" w:cs="Times New Roman"/>
          <w:b/>
          <w:sz w:val="24"/>
          <w:szCs w:val="24"/>
        </w:rPr>
      </w:pPr>
    </w:p>
    <w:p w:rsidR="00595E18" w:rsidRDefault="004305CB" w:rsidP="00F54461">
      <w:pPr>
        <w:pStyle w:val="ListeParagraf"/>
        <w:spacing w:after="0" w:line="360" w:lineRule="auto"/>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 xml:space="preserve">F. </w:t>
      </w:r>
      <w:r w:rsidR="00595E18" w:rsidRPr="00334FE6">
        <w:rPr>
          <w:rFonts w:ascii="Times New Roman" w:hAnsi="Times New Roman" w:cs="Times New Roman"/>
          <w:b/>
          <w:color w:val="5F497A" w:themeColor="accent4" w:themeShade="BF"/>
          <w:sz w:val="24"/>
          <w:szCs w:val="24"/>
        </w:rPr>
        <w:t xml:space="preserve">ZİHİNSEL YETERSİZLİĞİ OLAN </w:t>
      </w:r>
      <w:r w:rsidR="00384271" w:rsidRPr="00334FE6">
        <w:rPr>
          <w:rFonts w:ascii="Times New Roman" w:eastAsia="Calibri" w:hAnsi="Times New Roman" w:cs="Times New Roman"/>
          <w:b/>
          <w:color w:val="5F497A" w:themeColor="accent4" w:themeShade="BF"/>
          <w:sz w:val="24"/>
          <w:szCs w:val="24"/>
        </w:rPr>
        <w:t xml:space="preserve">ÇOCUKLARI </w:t>
      </w:r>
      <w:r w:rsidR="00384271" w:rsidRPr="00334FE6">
        <w:rPr>
          <w:rFonts w:ascii="Times New Roman" w:hAnsi="Times New Roman" w:cs="Times New Roman"/>
          <w:b/>
          <w:color w:val="5F497A" w:themeColor="accent4" w:themeShade="BF"/>
          <w:sz w:val="24"/>
          <w:szCs w:val="24"/>
        </w:rPr>
        <w:t>DESTEKLEMEDE DİKKAT EDİLMESİ GEREKEN NOKTALAR</w:t>
      </w:r>
    </w:p>
    <w:p w:rsidR="00F54461" w:rsidRPr="00F54461" w:rsidRDefault="00F54461" w:rsidP="00F54461">
      <w:pPr>
        <w:pStyle w:val="ListeParagraf"/>
        <w:spacing w:after="0" w:line="360" w:lineRule="auto"/>
        <w:rPr>
          <w:rFonts w:ascii="Times New Roman" w:hAnsi="Times New Roman" w:cs="Times New Roman"/>
          <w:b/>
          <w:color w:val="5F497A" w:themeColor="accent4" w:themeShade="BF"/>
          <w:sz w:val="24"/>
          <w:szCs w:val="24"/>
        </w:rPr>
      </w:pPr>
    </w:p>
    <w:tbl>
      <w:tblPr>
        <w:tblW w:w="0" w:type="auto"/>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Look w:val="04A0" w:firstRow="1" w:lastRow="0" w:firstColumn="1" w:lastColumn="0" w:noHBand="0" w:noVBand="1"/>
      </w:tblPr>
      <w:tblGrid>
        <w:gridCol w:w="2943"/>
        <w:gridCol w:w="11199"/>
      </w:tblGrid>
      <w:tr w:rsidR="00342CBD" w:rsidRPr="00384271" w:rsidTr="003879A4">
        <w:tc>
          <w:tcPr>
            <w:tcW w:w="14142" w:type="dxa"/>
            <w:gridSpan w:val="2"/>
            <w:hideMark/>
          </w:tcPr>
          <w:p w:rsidR="00342CBD" w:rsidRPr="00384271" w:rsidRDefault="00342CBD" w:rsidP="00BE6576">
            <w:pPr>
              <w:spacing w:after="0" w:line="360" w:lineRule="auto"/>
              <w:jc w:val="center"/>
              <w:rPr>
                <w:rFonts w:ascii="Times New Roman" w:hAnsi="Times New Roman" w:cs="Times New Roman"/>
                <w:b/>
                <w:sz w:val="24"/>
                <w:szCs w:val="24"/>
              </w:rPr>
            </w:pPr>
          </w:p>
        </w:tc>
      </w:tr>
      <w:tr w:rsidR="00595E18" w:rsidRPr="00384271" w:rsidTr="00342CBD">
        <w:tc>
          <w:tcPr>
            <w:tcW w:w="2943" w:type="dxa"/>
          </w:tcPr>
          <w:p w:rsidR="00384271" w:rsidRPr="00334FE6" w:rsidRDefault="00384271" w:rsidP="00BE6576">
            <w:pPr>
              <w:spacing w:after="0" w:line="360" w:lineRule="auto"/>
              <w:jc w:val="center"/>
              <w:rPr>
                <w:rFonts w:ascii="Times New Roman" w:hAnsi="Times New Roman" w:cs="Times New Roman"/>
                <w:b/>
                <w:color w:val="5F497A" w:themeColor="accent4" w:themeShade="BF"/>
                <w:sz w:val="24"/>
                <w:szCs w:val="24"/>
              </w:rPr>
            </w:pPr>
          </w:p>
          <w:p w:rsidR="00595E18" w:rsidRPr="00334FE6" w:rsidRDefault="00473D5A" w:rsidP="00BE6576">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BELİRTİLERİ</w:t>
            </w:r>
          </w:p>
        </w:tc>
        <w:tc>
          <w:tcPr>
            <w:tcW w:w="11199" w:type="dxa"/>
          </w:tcPr>
          <w:p w:rsidR="00595E18" w:rsidRPr="00384271" w:rsidRDefault="00595E18" w:rsidP="0018789B">
            <w:pPr>
              <w:pStyle w:val="ListeParagraf"/>
              <w:numPr>
                <w:ilvl w:val="0"/>
                <w:numId w:val="51"/>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Hem uzun hem de kısa süreli bellekte sorun yaşama,</w:t>
            </w:r>
          </w:p>
          <w:p w:rsidR="00595E18" w:rsidRPr="00384271" w:rsidRDefault="00595E18" w:rsidP="0018789B">
            <w:pPr>
              <w:pStyle w:val="ListeParagraf"/>
              <w:numPr>
                <w:ilvl w:val="0"/>
                <w:numId w:val="51"/>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Dikkat sürelerinin kısa olması,</w:t>
            </w:r>
          </w:p>
          <w:p w:rsidR="00595E18" w:rsidRPr="00384271" w:rsidRDefault="00595E18" w:rsidP="0018789B">
            <w:pPr>
              <w:pStyle w:val="ListeParagraf"/>
              <w:numPr>
                <w:ilvl w:val="0"/>
                <w:numId w:val="51"/>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Dili anlamada sorun yaşama,</w:t>
            </w:r>
          </w:p>
          <w:p w:rsidR="00595E18" w:rsidRPr="00384271" w:rsidRDefault="00595E18" w:rsidP="0018789B">
            <w:pPr>
              <w:pStyle w:val="ListeParagraf"/>
              <w:numPr>
                <w:ilvl w:val="0"/>
                <w:numId w:val="51"/>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İfade edici dilde gecikme, telaffuz ve konuşmada akıcılık sorunları yaşama,</w:t>
            </w:r>
          </w:p>
          <w:p w:rsidR="00595E18" w:rsidRPr="00384271" w:rsidRDefault="00595E18" w:rsidP="0018789B">
            <w:pPr>
              <w:pStyle w:val="ListeParagraf"/>
              <w:numPr>
                <w:ilvl w:val="0"/>
                <w:numId w:val="51"/>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Akademik alanda akranlarından geri kalma,</w:t>
            </w:r>
          </w:p>
          <w:p w:rsidR="00595E18" w:rsidRPr="00384271" w:rsidRDefault="00595E18" w:rsidP="0018789B">
            <w:pPr>
              <w:pStyle w:val="ListeParagraf"/>
              <w:numPr>
                <w:ilvl w:val="0"/>
                <w:numId w:val="51"/>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Problemi çözme yolları bulmada sorun yaşama,</w:t>
            </w:r>
          </w:p>
          <w:p w:rsidR="00595E18" w:rsidRPr="00384271" w:rsidRDefault="00595E18" w:rsidP="0018789B">
            <w:pPr>
              <w:pStyle w:val="ListeParagraf"/>
              <w:numPr>
                <w:ilvl w:val="0"/>
                <w:numId w:val="51"/>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Öğrendikleri bilgileri genellemede sorun yaşama,</w:t>
            </w:r>
          </w:p>
          <w:p w:rsidR="00595E18" w:rsidRPr="00384271" w:rsidRDefault="00595E18" w:rsidP="0018789B">
            <w:pPr>
              <w:pStyle w:val="ListeParagraf"/>
              <w:numPr>
                <w:ilvl w:val="0"/>
                <w:numId w:val="51"/>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 Sosyal ilişkilerde sorun yaşama,</w:t>
            </w:r>
          </w:p>
          <w:p w:rsidR="00595E18" w:rsidRDefault="00595E18" w:rsidP="0018789B">
            <w:pPr>
              <w:pStyle w:val="ListeParagraf"/>
              <w:numPr>
                <w:ilvl w:val="0"/>
                <w:numId w:val="51"/>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İçinde bulunduğu ortama uyum davranışlarında sorun yaşama </w:t>
            </w:r>
            <w:r w:rsidR="00CB1D9A">
              <w:rPr>
                <w:rFonts w:ascii="Times New Roman" w:hAnsi="Times New Roman" w:cs="Times New Roman"/>
                <w:sz w:val="24"/>
                <w:szCs w:val="24"/>
              </w:rPr>
              <w:t>gibi.</w:t>
            </w:r>
          </w:p>
          <w:p w:rsidR="00F54461" w:rsidRPr="00384271" w:rsidRDefault="00F54461" w:rsidP="00F54461">
            <w:pPr>
              <w:pStyle w:val="ListeParagraf"/>
              <w:spacing w:after="0" w:line="360" w:lineRule="auto"/>
              <w:jc w:val="both"/>
              <w:rPr>
                <w:rFonts w:ascii="Times New Roman" w:hAnsi="Times New Roman" w:cs="Times New Roman"/>
                <w:sz w:val="24"/>
                <w:szCs w:val="24"/>
              </w:rPr>
            </w:pPr>
          </w:p>
        </w:tc>
      </w:tr>
      <w:tr w:rsidR="00595E18" w:rsidRPr="00384271" w:rsidTr="00342CBD">
        <w:tc>
          <w:tcPr>
            <w:tcW w:w="2943" w:type="dxa"/>
          </w:tcPr>
          <w:p w:rsidR="00595E18" w:rsidRPr="00334FE6" w:rsidRDefault="00595E18" w:rsidP="00BE6576">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GELİŞİM ALANLARI</w:t>
            </w:r>
          </w:p>
        </w:tc>
        <w:tc>
          <w:tcPr>
            <w:tcW w:w="11199" w:type="dxa"/>
          </w:tcPr>
          <w:p w:rsidR="00595E18" w:rsidRPr="00334FE6" w:rsidRDefault="00595E18" w:rsidP="00BE6576">
            <w:pPr>
              <w:pStyle w:val="ListeParagraf"/>
              <w:spacing w:after="0" w:line="360" w:lineRule="auto"/>
              <w:jc w:val="center"/>
              <w:rPr>
                <w:rFonts w:ascii="Times New Roman" w:hAnsi="Times New Roman" w:cs="Times New Roman"/>
                <w:color w:val="5F497A" w:themeColor="accent4" w:themeShade="BF"/>
                <w:sz w:val="24"/>
                <w:szCs w:val="24"/>
              </w:rPr>
            </w:pPr>
            <w:r w:rsidRPr="00334FE6">
              <w:rPr>
                <w:rFonts w:ascii="Times New Roman" w:hAnsi="Times New Roman" w:cs="Times New Roman"/>
                <w:b/>
                <w:color w:val="5F497A" w:themeColor="accent4" w:themeShade="BF"/>
                <w:sz w:val="24"/>
                <w:szCs w:val="24"/>
              </w:rPr>
              <w:t>DİKKAT EDİLECEK NOKTALAR</w:t>
            </w:r>
          </w:p>
        </w:tc>
      </w:tr>
      <w:tr w:rsidR="00595E18" w:rsidRPr="00384271" w:rsidTr="00342CBD">
        <w:tc>
          <w:tcPr>
            <w:tcW w:w="2943" w:type="dxa"/>
            <w:hideMark/>
          </w:tcPr>
          <w:p w:rsidR="00384271" w:rsidRPr="00334FE6" w:rsidRDefault="00384271" w:rsidP="00BE6576">
            <w:pPr>
              <w:spacing w:after="0" w:line="360" w:lineRule="auto"/>
              <w:jc w:val="center"/>
              <w:rPr>
                <w:rFonts w:ascii="Times New Roman" w:hAnsi="Times New Roman" w:cs="Times New Roman"/>
                <w:b/>
                <w:color w:val="5F497A" w:themeColor="accent4" w:themeShade="BF"/>
                <w:sz w:val="24"/>
                <w:szCs w:val="24"/>
              </w:rPr>
            </w:pPr>
          </w:p>
          <w:p w:rsidR="00595E18" w:rsidRPr="00334FE6" w:rsidRDefault="00595E18" w:rsidP="00BE6576">
            <w:pPr>
              <w:spacing w:after="0" w:line="360" w:lineRule="auto"/>
              <w:jc w:val="center"/>
              <w:rPr>
                <w:rFonts w:ascii="Times New Roman" w:hAnsi="Times New Roman" w:cs="Times New Roman"/>
                <w:b/>
                <w:color w:val="5F497A" w:themeColor="accent4" w:themeShade="BF"/>
                <w:sz w:val="24"/>
                <w:szCs w:val="24"/>
              </w:rPr>
            </w:pPr>
            <w:proofErr w:type="spellStart"/>
            <w:r w:rsidRPr="00334FE6">
              <w:rPr>
                <w:rFonts w:ascii="Times New Roman" w:hAnsi="Times New Roman" w:cs="Times New Roman"/>
                <w:b/>
                <w:color w:val="5F497A" w:themeColor="accent4" w:themeShade="BF"/>
                <w:sz w:val="24"/>
                <w:szCs w:val="24"/>
              </w:rPr>
              <w:t>Özbakım</w:t>
            </w:r>
            <w:proofErr w:type="spellEnd"/>
          </w:p>
        </w:tc>
        <w:tc>
          <w:tcPr>
            <w:tcW w:w="11199" w:type="dxa"/>
            <w:hideMark/>
          </w:tcPr>
          <w:p w:rsidR="00595E18" w:rsidRPr="00384271" w:rsidRDefault="00A12A31" w:rsidP="0018789B">
            <w:pPr>
              <w:numPr>
                <w:ilvl w:val="0"/>
                <w:numId w:val="11"/>
              </w:numPr>
              <w:shd w:val="clear" w:color="auto" w:fill="FFFFFF"/>
              <w:tabs>
                <w:tab w:val="left" w:pos="885"/>
                <w:tab w:val="left" w:pos="10272"/>
              </w:tabs>
              <w:spacing w:after="0"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Öz</w:t>
            </w:r>
            <w:r w:rsidR="00595E18" w:rsidRPr="00384271">
              <w:rPr>
                <w:rFonts w:ascii="Times New Roman" w:hAnsi="Times New Roman" w:cs="Times New Roman"/>
                <w:sz w:val="24"/>
                <w:szCs w:val="24"/>
              </w:rPr>
              <w:t>bakım</w:t>
            </w:r>
            <w:proofErr w:type="spellEnd"/>
            <w:r w:rsidR="00595E18" w:rsidRPr="00384271">
              <w:rPr>
                <w:rFonts w:ascii="Times New Roman" w:hAnsi="Times New Roman" w:cs="Times New Roman"/>
                <w:sz w:val="24"/>
                <w:szCs w:val="24"/>
              </w:rPr>
              <w:t xml:space="preserve"> becerilerinin kazandırılabilmesi için çocuğun önceden gerçekleştirmesi gereken ön koşul beceriler vardır. Bunlar; el göz koordinasyonu, hareketleri taklit etme, görsel dikkat, basit yönergeleri anlama gibi büyük ve küçük kasların kullanımını gerektiren becerilerdir. Çocuğun bu becerileri kazanmış olmasına dikkat edilmelidir.</w:t>
            </w:r>
          </w:p>
          <w:p w:rsidR="00595E18" w:rsidRPr="00F54461" w:rsidRDefault="00595E18" w:rsidP="0018789B">
            <w:pPr>
              <w:numPr>
                <w:ilvl w:val="0"/>
                <w:numId w:val="11"/>
              </w:numPr>
              <w:shd w:val="clear" w:color="auto" w:fill="FFFFFF"/>
              <w:tabs>
                <w:tab w:val="left" w:pos="885"/>
                <w:tab w:val="left" w:pos="10272"/>
              </w:tabs>
              <w:spacing w:after="0" w:line="360" w:lineRule="auto"/>
              <w:jc w:val="both"/>
              <w:rPr>
                <w:rFonts w:ascii="Times New Roman" w:hAnsi="Times New Roman" w:cs="Times New Roman"/>
                <w:bCs/>
                <w:spacing w:val="-2"/>
                <w:sz w:val="24"/>
                <w:szCs w:val="24"/>
              </w:rPr>
            </w:pPr>
            <w:proofErr w:type="spellStart"/>
            <w:r w:rsidRPr="00384271">
              <w:rPr>
                <w:rFonts w:ascii="Times New Roman" w:hAnsi="Times New Roman" w:cs="Times New Roman"/>
                <w:bCs/>
                <w:spacing w:val="-2"/>
                <w:sz w:val="24"/>
                <w:szCs w:val="24"/>
              </w:rPr>
              <w:t>Özbakım</w:t>
            </w:r>
            <w:proofErr w:type="spellEnd"/>
            <w:r w:rsidRPr="00384271">
              <w:rPr>
                <w:rFonts w:ascii="Times New Roman" w:hAnsi="Times New Roman" w:cs="Times New Roman"/>
                <w:bCs/>
                <w:spacing w:val="-2"/>
                <w:sz w:val="24"/>
                <w:szCs w:val="24"/>
              </w:rPr>
              <w:t xml:space="preserve"> becerileri</w:t>
            </w:r>
            <w:r w:rsidR="00A12A31">
              <w:rPr>
                <w:rFonts w:ascii="Times New Roman" w:hAnsi="Times New Roman" w:cs="Times New Roman"/>
                <w:bCs/>
                <w:spacing w:val="-2"/>
                <w:sz w:val="24"/>
                <w:szCs w:val="24"/>
              </w:rPr>
              <w:t xml:space="preserve"> kazandırılırken</w:t>
            </w:r>
            <w:r w:rsidRPr="00384271">
              <w:rPr>
                <w:rFonts w:ascii="Times New Roman" w:hAnsi="Times New Roman" w:cs="Times New Roman"/>
                <w:bCs/>
                <w:spacing w:val="-2"/>
                <w:sz w:val="24"/>
                <w:szCs w:val="24"/>
              </w:rPr>
              <w:t xml:space="preserve"> beceri analizi yöntemi kullanılır. </w:t>
            </w:r>
            <w:r w:rsidRPr="00384271">
              <w:rPr>
                <w:rFonts w:ascii="Times New Roman" w:hAnsi="Times New Roman" w:cs="Times New Roman"/>
                <w:sz w:val="24"/>
                <w:szCs w:val="24"/>
              </w:rPr>
              <w:t xml:space="preserve">Beceri analizinde, kazandırılmak </w:t>
            </w:r>
            <w:r w:rsidRPr="00384271">
              <w:rPr>
                <w:rFonts w:ascii="Times New Roman" w:hAnsi="Times New Roman" w:cs="Times New Roman"/>
                <w:sz w:val="24"/>
                <w:szCs w:val="24"/>
              </w:rPr>
              <w:lastRenderedPageBreak/>
              <w:t>istenen beceriler küçük, öğre</w:t>
            </w:r>
            <w:r w:rsidR="00A12A31">
              <w:rPr>
                <w:rFonts w:ascii="Times New Roman" w:hAnsi="Times New Roman" w:cs="Times New Roman"/>
                <w:sz w:val="24"/>
                <w:szCs w:val="24"/>
              </w:rPr>
              <w:t>n</w:t>
            </w:r>
            <w:r w:rsidRPr="00384271">
              <w:rPr>
                <w:rFonts w:ascii="Times New Roman" w:hAnsi="Times New Roman" w:cs="Times New Roman"/>
                <w:sz w:val="24"/>
                <w:szCs w:val="24"/>
              </w:rPr>
              <w:t>ilmesi kolay alt beceri basamaklarına (işlem basamaklarına) ayrılır.</w:t>
            </w:r>
          </w:p>
          <w:p w:rsidR="00F54461" w:rsidRDefault="00F54461" w:rsidP="00F54461">
            <w:pPr>
              <w:shd w:val="clear" w:color="auto" w:fill="FFFFFF"/>
              <w:tabs>
                <w:tab w:val="left" w:pos="885"/>
                <w:tab w:val="left" w:pos="10272"/>
              </w:tabs>
              <w:spacing w:after="0" w:line="360" w:lineRule="auto"/>
              <w:jc w:val="both"/>
              <w:rPr>
                <w:rFonts w:ascii="Times New Roman" w:hAnsi="Times New Roman" w:cs="Times New Roman"/>
                <w:sz w:val="24"/>
                <w:szCs w:val="24"/>
              </w:rPr>
            </w:pPr>
          </w:p>
          <w:p w:rsidR="00F54461" w:rsidRPr="00384271" w:rsidRDefault="00F54461" w:rsidP="00F54461">
            <w:pPr>
              <w:shd w:val="clear" w:color="auto" w:fill="FFFFFF"/>
              <w:tabs>
                <w:tab w:val="left" w:pos="885"/>
                <w:tab w:val="left" w:pos="10272"/>
              </w:tabs>
              <w:spacing w:after="0" w:line="360" w:lineRule="auto"/>
              <w:jc w:val="both"/>
              <w:rPr>
                <w:rFonts w:ascii="Times New Roman" w:hAnsi="Times New Roman" w:cs="Times New Roman"/>
                <w:bCs/>
                <w:spacing w:val="-2"/>
                <w:sz w:val="24"/>
                <w:szCs w:val="24"/>
              </w:rPr>
            </w:pPr>
          </w:p>
          <w:p w:rsidR="00595E18" w:rsidRPr="00384271" w:rsidRDefault="00595E18" w:rsidP="0018789B">
            <w:pPr>
              <w:numPr>
                <w:ilvl w:val="0"/>
                <w:numId w:val="11"/>
              </w:numPr>
              <w:shd w:val="clear" w:color="auto" w:fill="FFFFFF"/>
              <w:tabs>
                <w:tab w:val="left" w:pos="885"/>
              </w:tabs>
              <w:spacing w:after="0" w:line="360" w:lineRule="auto"/>
              <w:jc w:val="both"/>
              <w:rPr>
                <w:rFonts w:ascii="Times New Roman" w:hAnsi="Times New Roman" w:cs="Times New Roman"/>
                <w:bCs/>
                <w:spacing w:val="-2"/>
                <w:sz w:val="24"/>
                <w:szCs w:val="24"/>
              </w:rPr>
            </w:pPr>
            <w:r w:rsidRPr="00384271">
              <w:rPr>
                <w:rFonts w:ascii="Times New Roman" w:hAnsi="Times New Roman" w:cs="Times New Roman"/>
                <w:sz w:val="24"/>
                <w:szCs w:val="24"/>
              </w:rPr>
              <w:t xml:space="preserve">Zihinsel yetersizliği olan çocuklara beceri öğretirken çok uzun becerilerin tamamının </w:t>
            </w:r>
            <w:r w:rsidR="00A12A31">
              <w:rPr>
                <w:rFonts w:ascii="Times New Roman" w:hAnsi="Times New Roman" w:cs="Times New Roman"/>
                <w:sz w:val="24"/>
                <w:szCs w:val="24"/>
              </w:rPr>
              <w:t xml:space="preserve">kazandırılması </w:t>
            </w:r>
            <w:r w:rsidRPr="00384271">
              <w:rPr>
                <w:rFonts w:ascii="Times New Roman" w:hAnsi="Times New Roman" w:cs="Times New Roman"/>
                <w:sz w:val="24"/>
                <w:szCs w:val="24"/>
              </w:rPr>
              <w:t xml:space="preserve">yerine parçalara bölünerek </w:t>
            </w:r>
            <w:r w:rsidR="00A12A31">
              <w:rPr>
                <w:rFonts w:ascii="Times New Roman" w:hAnsi="Times New Roman" w:cs="Times New Roman"/>
                <w:sz w:val="24"/>
                <w:szCs w:val="24"/>
              </w:rPr>
              <w:t xml:space="preserve">kazandırılması </w:t>
            </w:r>
            <w:r w:rsidRPr="00384271">
              <w:rPr>
                <w:rFonts w:ascii="Times New Roman" w:hAnsi="Times New Roman" w:cs="Times New Roman"/>
                <w:sz w:val="24"/>
                <w:szCs w:val="24"/>
              </w:rPr>
              <w:t>ve sonradan birleştirilerek tüm becerinin bir arada gerçekleştirilmesi beklenmelidir. Örn</w:t>
            </w:r>
            <w:r w:rsidR="00A12A31">
              <w:rPr>
                <w:rFonts w:ascii="Times New Roman" w:hAnsi="Times New Roman" w:cs="Times New Roman"/>
                <w:sz w:val="24"/>
                <w:szCs w:val="24"/>
              </w:rPr>
              <w:t>eğin:</w:t>
            </w:r>
            <w:r w:rsidRPr="00384271">
              <w:rPr>
                <w:rFonts w:ascii="Times New Roman" w:hAnsi="Times New Roman" w:cs="Times New Roman"/>
                <w:sz w:val="24"/>
                <w:szCs w:val="24"/>
              </w:rPr>
              <w:t xml:space="preserve"> Diş fırçalama becerisinde; musluk açma kapama, diş macunu kapağı açma-kapama, diş fırçalama, tükürme becerileri ayrı ayrı öğretilerek</w:t>
            </w:r>
            <w:r w:rsidRPr="00384271">
              <w:rPr>
                <w:rFonts w:ascii="Times New Roman" w:hAnsi="Times New Roman" w:cs="Times New Roman"/>
                <w:bCs/>
                <w:spacing w:val="-2"/>
                <w:sz w:val="24"/>
                <w:szCs w:val="24"/>
              </w:rPr>
              <w:t>, çocuk öğrendiğinde birleştirilmelidir.</w:t>
            </w:r>
          </w:p>
          <w:p w:rsidR="00595E18" w:rsidRPr="00384271" w:rsidRDefault="00595E18" w:rsidP="0018789B">
            <w:pPr>
              <w:numPr>
                <w:ilvl w:val="0"/>
                <w:numId w:val="11"/>
              </w:numPr>
              <w:shd w:val="clear" w:color="auto" w:fill="FFFFFF"/>
              <w:tabs>
                <w:tab w:val="left" w:pos="885"/>
              </w:tabs>
              <w:spacing w:after="0" w:line="360" w:lineRule="auto"/>
              <w:jc w:val="both"/>
              <w:rPr>
                <w:rFonts w:ascii="Times New Roman" w:hAnsi="Times New Roman" w:cs="Times New Roman"/>
                <w:bCs/>
                <w:spacing w:val="-2"/>
                <w:sz w:val="24"/>
                <w:szCs w:val="24"/>
              </w:rPr>
            </w:pPr>
            <w:r w:rsidRPr="00384271">
              <w:rPr>
                <w:rFonts w:ascii="Times New Roman" w:hAnsi="Times New Roman" w:cs="Times New Roman"/>
                <w:sz w:val="24"/>
                <w:szCs w:val="24"/>
              </w:rPr>
              <w:t>Gerekirse, zihinsel yetersizliği olan öğrencinin takip edebilmesi için resimli beceri analizleri hazırlanarak becerinin çalışılacağı ortamda bulundurulmalıdır. (</w:t>
            </w:r>
            <w:proofErr w:type="spellStart"/>
            <w:r w:rsidRPr="00384271">
              <w:rPr>
                <w:rFonts w:ascii="Times New Roman" w:hAnsi="Times New Roman" w:cs="Times New Roman"/>
                <w:sz w:val="24"/>
                <w:szCs w:val="24"/>
              </w:rPr>
              <w:t>Örn</w:t>
            </w:r>
            <w:proofErr w:type="spellEnd"/>
            <w:r w:rsidRPr="00384271">
              <w:rPr>
                <w:rFonts w:ascii="Times New Roman" w:hAnsi="Times New Roman" w:cs="Times New Roman"/>
                <w:sz w:val="24"/>
                <w:szCs w:val="24"/>
              </w:rPr>
              <w:t>: Okula giriş sırasında gerçekleştirilmesi gereken ayakkabı çıkarma, okul ayakkabısı giyme, dışarıda giydiği ayakkabıyı dolabına koyma, kabanını çıkarıp asma gibi beceri basama</w:t>
            </w:r>
            <w:r w:rsidR="00CB1D9A">
              <w:rPr>
                <w:rFonts w:ascii="Times New Roman" w:hAnsi="Times New Roman" w:cs="Times New Roman"/>
                <w:sz w:val="24"/>
                <w:szCs w:val="24"/>
              </w:rPr>
              <w:t>klarını içeren beceri analizi</w:t>
            </w:r>
            <w:r w:rsidRPr="00384271">
              <w:rPr>
                <w:rFonts w:ascii="Times New Roman" w:hAnsi="Times New Roman" w:cs="Times New Roman"/>
                <w:sz w:val="24"/>
                <w:szCs w:val="24"/>
              </w:rPr>
              <w:t xml:space="preserve"> resiml</w:t>
            </w:r>
            <w:r w:rsidR="00A12A31">
              <w:rPr>
                <w:rFonts w:ascii="Times New Roman" w:hAnsi="Times New Roman" w:cs="Times New Roman"/>
                <w:sz w:val="24"/>
                <w:szCs w:val="24"/>
              </w:rPr>
              <w:t>eri</w:t>
            </w:r>
            <w:r w:rsidRPr="00384271">
              <w:rPr>
                <w:rFonts w:ascii="Times New Roman" w:hAnsi="Times New Roman" w:cs="Times New Roman"/>
                <w:sz w:val="24"/>
                <w:szCs w:val="24"/>
              </w:rPr>
              <w:t xml:space="preserve"> okul girişine asılabilir).</w:t>
            </w:r>
          </w:p>
          <w:p w:rsidR="00595E18" w:rsidRPr="00384271" w:rsidRDefault="0064712B" w:rsidP="0018789B">
            <w:pPr>
              <w:numPr>
                <w:ilvl w:val="0"/>
                <w:numId w:val="11"/>
              </w:numPr>
              <w:shd w:val="clear" w:color="auto" w:fill="FFFFFF"/>
              <w:tabs>
                <w:tab w:val="left" w:pos="885"/>
                <w:tab w:val="left" w:pos="10272"/>
              </w:tabs>
              <w:spacing w:after="0"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Öz</w:t>
            </w:r>
            <w:r w:rsidR="00595E18" w:rsidRPr="00384271">
              <w:rPr>
                <w:rFonts w:ascii="Times New Roman" w:hAnsi="Times New Roman" w:cs="Times New Roman"/>
                <w:sz w:val="24"/>
                <w:szCs w:val="24"/>
              </w:rPr>
              <w:t>bakım</w:t>
            </w:r>
            <w:proofErr w:type="spellEnd"/>
            <w:r w:rsidR="00595E18" w:rsidRPr="00384271">
              <w:rPr>
                <w:rFonts w:ascii="Times New Roman" w:hAnsi="Times New Roman" w:cs="Times New Roman"/>
                <w:sz w:val="24"/>
                <w:szCs w:val="24"/>
              </w:rPr>
              <w:t xml:space="preserve"> becerilerinin </w:t>
            </w:r>
            <w:r w:rsidR="00A12A31">
              <w:rPr>
                <w:rFonts w:ascii="Times New Roman" w:hAnsi="Times New Roman" w:cs="Times New Roman"/>
                <w:sz w:val="24"/>
                <w:szCs w:val="24"/>
              </w:rPr>
              <w:t>kazandırılmasında</w:t>
            </w:r>
            <w:r w:rsidR="00595E18" w:rsidRPr="00384271">
              <w:rPr>
                <w:rFonts w:ascii="Times New Roman" w:hAnsi="Times New Roman" w:cs="Times New Roman"/>
                <w:sz w:val="24"/>
                <w:szCs w:val="24"/>
              </w:rPr>
              <w:t>, çocuğun gereksinimine bağlı olarak; sözel ipucu, işaret ipucu, model olma ve fiziksel yardım ipuçları kullanılmalıdır. Öğretimde yardım türlerinin kullanılması, yardım düzeyinin yavaş yavaş azaltılması sonunda çocuğun davranışı bağımsız olarak yapması sağlanır.</w:t>
            </w:r>
          </w:p>
          <w:p w:rsidR="00595E18" w:rsidRPr="00384271" w:rsidRDefault="00595E18" w:rsidP="00A12A31">
            <w:pPr>
              <w:numPr>
                <w:ilvl w:val="0"/>
                <w:numId w:val="11"/>
              </w:numPr>
              <w:shd w:val="clear" w:color="auto" w:fill="FFFFFF"/>
              <w:tabs>
                <w:tab w:val="left" w:pos="885"/>
                <w:tab w:val="left" w:pos="10272"/>
              </w:tabs>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Zihinsel yetersizliği olan çocuklar, beceri öğre</w:t>
            </w:r>
            <w:r w:rsidR="00A12A31">
              <w:rPr>
                <w:rFonts w:ascii="Times New Roman" w:hAnsi="Times New Roman" w:cs="Times New Roman"/>
                <w:sz w:val="24"/>
                <w:szCs w:val="24"/>
              </w:rPr>
              <w:t>nirken</w:t>
            </w:r>
            <w:r w:rsidRPr="00384271">
              <w:rPr>
                <w:rFonts w:ascii="Times New Roman" w:hAnsi="Times New Roman" w:cs="Times New Roman"/>
                <w:sz w:val="24"/>
                <w:szCs w:val="24"/>
              </w:rPr>
              <w:t xml:space="preserve"> daha fazla yönlendirilmeye ve desteklenmeye gereksinim duyarlar. Bu süreç uzun süreli eğitimi ve sık tekrar etmeyi gerektirir. Bu çocuklar, normal gelişim gösteren çocuklara oranla daha sık başarısızlıkla karşı karşıya kalabilmektedirler. Bu nedenle, başarılı olma girişimlerinin desteklenmesi ve pekiştirilmesi gerekir.</w:t>
            </w:r>
          </w:p>
        </w:tc>
      </w:tr>
      <w:tr w:rsidR="00595E18" w:rsidRPr="00384271" w:rsidTr="00342CBD">
        <w:tc>
          <w:tcPr>
            <w:tcW w:w="2943" w:type="dxa"/>
            <w:hideMark/>
          </w:tcPr>
          <w:p w:rsidR="00384271" w:rsidRPr="00334FE6" w:rsidRDefault="00384271" w:rsidP="00BE6576">
            <w:pPr>
              <w:spacing w:after="0" w:line="360" w:lineRule="auto"/>
              <w:jc w:val="center"/>
              <w:rPr>
                <w:rFonts w:ascii="Times New Roman" w:hAnsi="Times New Roman" w:cs="Times New Roman"/>
                <w:b/>
                <w:color w:val="5F497A" w:themeColor="accent4" w:themeShade="BF"/>
                <w:sz w:val="24"/>
                <w:szCs w:val="24"/>
              </w:rPr>
            </w:pPr>
          </w:p>
          <w:p w:rsidR="00595E18" w:rsidRPr="00334FE6" w:rsidRDefault="00595E18" w:rsidP="00BE6576">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Dil</w:t>
            </w:r>
          </w:p>
        </w:tc>
        <w:tc>
          <w:tcPr>
            <w:tcW w:w="11199" w:type="dxa"/>
          </w:tcPr>
          <w:p w:rsidR="00595E18" w:rsidRPr="00384271" w:rsidRDefault="00595E18" w:rsidP="0018789B">
            <w:pPr>
              <w:numPr>
                <w:ilvl w:val="0"/>
                <w:numId w:val="32"/>
              </w:numPr>
              <w:shd w:val="clear" w:color="auto" w:fill="FFFFFF"/>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Zihinsel yetersizliği olan çocuklarda dil ve konuşma gelişimi ve iletişim kurma sorunları ile karşılaşılabilir. Bu sorunların giderilebilmesi ya da en aza indirilebilmesi için çocuğa uygun uyarlamalar </w:t>
            </w:r>
            <w:r w:rsidRPr="00384271">
              <w:rPr>
                <w:rFonts w:ascii="Times New Roman" w:hAnsi="Times New Roman" w:cs="Times New Roman"/>
                <w:sz w:val="24"/>
                <w:szCs w:val="24"/>
              </w:rPr>
              <w:lastRenderedPageBreak/>
              <w:t xml:space="preserve">yapılarak programda yer alan ses çalışmaları gerçekleştirilebilir. </w:t>
            </w:r>
          </w:p>
          <w:p w:rsidR="00595E18" w:rsidRPr="00384271" w:rsidRDefault="00595E18" w:rsidP="0018789B">
            <w:pPr>
              <w:numPr>
                <w:ilvl w:val="0"/>
                <w:numId w:val="32"/>
              </w:numPr>
              <w:spacing w:after="0" w:line="360" w:lineRule="auto"/>
              <w:jc w:val="both"/>
              <w:rPr>
                <w:rFonts w:ascii="Times New Roman" w:hAnsi="Times New Roman" w:cs="Times New Roman"/>
                <w:color w:val="FF0000"/>
                <w:sz w:val="24"/>
                <w:szCs w:val="24"/>
              </w:rPr>
            </w:pPr>
            <w:r w:rsidRPr="00384271">
              <w:rPr>
                <w:rFonts w:ascii="Times New Roman" w:hAnsi="Times New Roman" w:cs="Times New Roman"/>
                <w:sz w:val="24"/>
                <w:szCs w:val="24"/>
              </w:rPr>
              <w:t>Dil gelişimini desteklemek için dil, dudak, yanak, çene ile ilgili (üfleme, yalama ve çiğneme-şişirme gibi) egzersizler yapılabilir.</w:t>
            </w:r>
          </w:p>
          <w:p w:rsidR="0064712B" w:rsidRPr="0064712B" w:rsidRDefault="00595E18" w:rsidP="0018789B">
            <w:pPr>
              <w:numPr>
                <w:ilvl w:val="0"/>
                <w:numId w:val="32"/>
              </w:numPr>
              <w:spacing w:after="0" w:line="360" w:lineRule="auto"/>
              <w:jc w:val="both"/>
              <w:rPr>
                <w:rFonts w:ascii="Times New Roman" w:hAnsi="Times New Roman" w:cs="Times New Roman"/>
                <w:color w:val="FF0000"/>
                <w:sz w:val="24"/>
                <w:szCs w:val="24"/>
              </w:rPr>
            </w:pPr>
            <w:r w:rsidRPr="0064712B">
              <w:rPr>
                <w:rFonts w:ascii="Times New Roman" w:hAnsi="Times New Roman" w:cs="Times New Roman"/>
                <w:sz w:val="24"/>
                <w:szCs w:val="24"/>
              </w:rPr>
              <w:t>Ses çalışmaları, çocuğun çıkarabildiği seslerden yola çıkılarak, çıkaramadığı seslere doğru y</w:t>
            </w:r>
            <w:r w:rsidR="0064712B" w:rsidRPr="0064712B">
              <w:rPr>
                <w:rFonts w:ascii="Times New Roman" w:hAnsi="Times New Roman" w:cs="Times New Roman"/>
                <w:sz w:val="24"/>
                <w:szCs w:val="24"/>
              </w:rPr>
              <w:t>apılmalıdır.</w:t>
            </w:r>
          </w:p>
          <w:p w:rsidR="00595E18" w:rsidRPr="0064712B" w:rsidRDefault="00595E18" w:rsidP="0018789B">
            <w:pPr>
              <w:numPr>
                <w:ilvl w:val="0"/>
                <w:numId w:val="32"/>
              </w:numPr>
              <w:spacing w:after="0" w:line="360" w:lineRule="auto"/>
              <w:jc w:val="both"/>
              <w:rPr>
                <w:rFonts w:ascii="Times New Roman" w:hAnsi="Times New Roman" w:cs="Times New Roman"/>
                <w:color w:val="FF0000"/>
                <w:sz w:val="24"/>
                <w:szCs w:val="24"/>
              </w:rPr>
            </w:pPr>
            <w:r w:rsidRPr="0064712B">
              <w:rPr>
                <w:rFonts w:ascii="Times New Roman" w:hAnsi="Times New Roman" w:cs="Times New Roman"/>
                <w:sz w:val="24"/>
                <w:szCs w:val="24"/>
              </w:rPr>
              <w:t xml:space="preserve">Zihinsel yetersizliği olan çocukların sözcük dağarcıklarında sınırlılık görülür. Etkinlikler sırasında çocuğun bilmediği sözcükler, </w:t>
            </w:r>
            <w:proofErr w:type="gramStart"/>
            <w:r w:rsidRPr="0064712B">
              <w:rPr>
                <w:rFonts w:ascii="Times New Roman" w:hAnsi="Times New Roman" w:cs="Times New Roman"/>
                <w:sz w:val="24"/>
                <w:szCs w:val="24"/>
              </w:rPr>
              <w:t>mecazi</w:t>
            </w:r>
            <w:proofErr w:type="gramEnd"/>
            <w:r w:rsidRPr="0064712B">
              <w:rPr>
                <w:rFonts w:ascii="Times New Roman" w:hAnsi="Times New Roman" w:cs="Times New Roman"/>
                <w:sz w:val="24"/>
                <w:szCs w:val="24"/>
              </w:rPr>
              <w:t xml:space="preserve"> ifadeler üzerinde durularak gerekli açıklamalar yapılmalıdır. </w:t>
            </w:r>
          </w:p>
          <w:p w:rsidR="00595E18" w:rsidRPr="00384271" w:rsidRDefault="00595E18" w:rsidP="0018789B">
            <w:pPr>
              <w:numPr>
                <w:ilvl w:val="0"/>
                <w:numId w:val="32"/>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Bu çocukların etkinlikler sırasında konuşabilmeleri için gerekli fırsatlar yaratılmalı ve çocuğun konuşması sabırla dinlenmeli, çocuk konuşma için cesaretlendirilmelidir.</w:t>
            </w:r>
          </w:p>
        </w:tc>
      </w:tr>
      <w:tr w:rsidR="00595E18" w:rsidRPr="00384271" w:rsidTr="00342CBD">
        <w:tc>
          <w:tcPr>
            <w:tcW w:w="2943" w:type="dxa"/>
            <w:hideMark/>
          </w:tcPr>
          <w:p w:rsidR="00384271" w:rsidRPr="00334FE6" w:rsidRDefault="00384271" w:rsidP="00BE6576">
            <w:pPr>
              <w:spacing w:after="0" w:line="360" w:lineRule="auto"/>
              <w:jc w:val="center"/>
              <w:rPr>
                <w:rFonts w:ascii="Times New Roman" w:hAnsi="Times New Roman" w:cs="Times New Roman"/>
                <w:b/>
                <w:color w:val="5F497A" w:themeColor="accent4" w:themeShade="BF"/>
                <w:sz w:val="24"/>
                <w:szCs w:val="24"/>
              </w:rPr>
            </w:pPr>
          </w:p>
          <w:p w:rsidR="00595E18" w:rsidRPr="00334FE6" w:rsidRDefault="00595E18" w:rsidP="00BE6576">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Bilişsel</w:t>
            </w:r>
          </w:p>
        </w:tc>
        <w:tc>
          <w:tcPr>
            <w:tcW w:w="11199" w:type="dxa"/>
            <w:hideMark/>
          </w:tcPr>
          <w:p w:rsidR="00595E18" w:rsidRPr="00384271" w:rsidRDefault="00595E18" w:rsidP="0018789B">
            <w:pPr>
              <w:numPr>
                <w:ilvl w:val="0"/>
                <w:numId w:val="3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Ortamda dikkat dağıtıcı nesneler bulundurulmamalıdır.</w:t>
            </w:r>
          </w:p>
          <w:p w:rsidR="00595E18" w:rsidRPr="00384271" w:rsidRDefault="00595E18" w:rsidP="0018789B">
            <w:pPr>
              <w:numPr>
                <w:ilvl w:val="0"/>
                <w:numId w:val="3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Zihinsel yetersizliği olan çocuklar için sınıf içinde yönerge vermeden önce çocuğun dikkatini çekmek için özel bir uyaran kullanılmalıdır. Örneğin: “Herkes buraya baksın, Ayşen sen de bak.”</w:t>
            </w:r>
          </w:p>
          <w:p w:rsidR="00595E18" w:rsidRPr="00384271" w:rsidRDefault="00595E18" w:rsidP="0018789B">
            <w:pPr>
              <w:numPr>
                <w:ilvl w:val="0"/>
                <w:numId w:val="3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Çocuğun dikkatini çekecek nesneler (hoşlandığı çizgi film kahramanının olduğu bir mater</w:t>
            </w:r>
            <w:r w:rsidR="0064712B">
              <w:rPr>
                <w:rFonts w:ascii="Times New Roman" w:hAnsi="Times New Roman" w:cs="Times New Roman"/>
                <w:sz w:val="24"/>
                <w:szCs w:val="24"/>
              </w:rPr>
              <w:t>yal, sevdiği renkteki ayıcık gibi</w:t>
            </w:r>
            <w:r w:rsidRPr="00384271">
              <w:rPr>
                <w:rFonts w:ascii="Times New Roman" w:hAnsi="Times New Roman" w:cs="Times New Roman"/>
                <w:sz w:val="24"/>
                <w:szCs w:val="24"/>
              </w:rPr>
              <w:t>) seçilerek etkinlikler sırasında kullanılmalıdır.</w:t>
            </w:r>
          </w:p>
          <w:p w:rsidR="00595E18" w:rsidRPr="00384271" w:rsidRDefault="00595E18" w:rsidP="0018789B">
            <w:pPr>
              <w:numPr>
                <w:ilvl w:val="0"/>
                <w:numId w:val="33"/>
              </w:numPr>
              <w:shd w:val="clear" w:color="auto" w:fill="FFFFFF"/>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Zihinsel yetersizliği olan çocukların dikkat süreleri az olduğundan öğretim süresi kısa tutulmalıdır.</w:t>
            </w:r>
          </w:p>
          <w:p w:rsidR="00595E18" w:rsidRPr="00384271" w:rsidRDefault="00595E18" w:rsidP="0018789B">
            <w:pPr>
              <w:numPr>
                <w:ilvl w:val="0"/>
                <w:numId w:val="33"/>
              </w:numPr>
              <w:shd w:val="clear" w:color="auto" w:fill="FFFFFF"/>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Çocuklara model olunarak, önceden öğrendikleri kavramlar bir sonraki konu ile ilişkilendirilerek bu kavramları hatırlamaları için ipu</w:t>
            </w:r>
            <w:r w:rsidR="0064712B">
              <w:rPr>
                <w:rFonts w:ascii="Times New Roman" w:hAnsi="Times New Roman" w:cs="Times New Roman"/>
                <w:sz w:val="24"/>
                <w:szCs w:val="24"/>
              </w:rPr>
              <w:t xml:space="preserve">cu olarak </w:t>
            </w:r>
            <w:r w:rsidRPr="00384271">
              <w:rPr>
                <w:rFonts w:ascii="Times New Roman" w:hAnsi="Times New Roman" w:cs="Times New Roman"/>
                <w:sz w:val="24"/>
                <w:szCs w:val="24"/>
              </w:rPr>
              <w:t>kullanılmalıdır. Örneğin; kış mevsiminin özellikleri anlatıldıktan sonra bir sonraki etkinlikte kış mevsiminde giyilen giysilerin öğretimi yapılırken çocuğun bu</w:t>
            </w:r>
            <w:r w:rsidR="00CB1D9A">
              <w:rPr>
                <w:rFonts w:ascii="Times New Roman" w:hAnsi="Times New Roman" w:cs="Times New Roman"/>
                <w:sz w:val="24"/>
                <w:szCs w:val="24"/>
              </w:rPr>
              <w:t xml:space="preserve"> özellikleri</w:t>
            </w:r>
            <w:r w:rsidRPr="00384271">
              <w:rPr>
                <w:rFonts w:ascii="Times New Roman" w:hAnsi="Times New Roman" w:cs="Times New Roman"/>
                <w:sz w:val="24"/>
                <w:szCs w:val="24"/>
              </w:rPr>
              <w:t xml:space="preserve"> hatırlaması, çocuğun düzeyine uygun ipuçlarıyla desteklenerek sağlanmalıdır.</w:t>
            </w:r>
          </w:p>
          <w:p w:rsidR="00595E18" w:rsidRPr="00384271" w:rsidRDefault="00595E18" w:rsidP="0018789B">
            <w:pPr>
              <w:numPr>
                <w:ilvl w:val="0"/>
                <w:numId w:val="3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*Zihinsel yetersizliği olan çocuk için kazanım belirlenirken programda yer alan kazanımlarda çocuğun düzeyine uygun olarak gerekli uyarlamalar yapılmalıdır. </w:t>
            </w:r>
            <w:proofErr w:type="spellStart"/>
            <w:r w:rsidRPr="00384271">
              <w:rPr>
                <w:rFonts w:ascii="Times New Roman" w:hAnsi="Times New Roman" w:cs="Times New Roman"/>
                <w:sz w:val="24"/>
                <w:szCs w:val="24"/>
              </w:rPr>
              <w:t>Örn</w:t>
            </w:r>
            <w:proofErr w:type="spellEnd"/>
            <w:r w:rsidRPr="00384271">
              <w:rPr>
                <w:rFonts w:ascii="Times New Roman" w:hAnsi="Times New Roman" w:cs="Times New Roman"/>
                <w:sz w:val="24"/>
                <w:szCs w:val="24"/>
              </w:rPr>
              <w:t>: 1’den 10’a kadar sayar yerine 1’den 5’e kadar sayar şeklinde ele almak uygun olabilir.</w:t>
            </w:r>
          </w:p>
          <w:p w:rsidR="00595E18" w:rsidRDefault="00595E18" w:rsidP="0018789B">
            <w:pPr>
              <w:numPr>
                <w:ilvl w:val="0"/>
                <w:numId w:val="3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lastRenderedPageBreak/>
              <w:t>Bu çocuklara etkinlikler sırasında gerekli olduğunda ek süre verilerek başarılı girişimleri ödüllendirilmelidir.</w:t>
            </w:r>
          </w:p>
          <w:p w:rsidR="00F54461" w:rsidRPr="00384271" w:rsidRDefault="00F54461" w:rsidP="00F54461">
            <w:pPr>
              <w:spacing w:after="0" w:line="360" w:lineRule="auto"/>
              <w:jc w:val="both"/>
              <w:rPr>
                <w:rFonts w:ascii="Times New Roman" w:hAnsi="Times New Roman" w:cs="Times New Roman"/>
                <w:sz w:val="24"/>
                <w:szCs w:val="24"/>
              </w:rPr>
            </w:pPr>
          </w:p>
          <w:p w:rsidR="00595E18" w:rsidRPr="00384271" w:rsidRDefault="00595E18" w:rsidP="0018789B">
            <w:pPr>
              <w:numPr>
                <w:ilvl w:val="0"/>
                <w:numId w:val="3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Zihinsel yetersizliği olan çocuklara soyut kavramlar</w:t>
            </w:r>
            <w:r w:rsidR="00445ECF">
              <w:rPr>
                <w:rFonts w:ascii="Times New Roman" w:hAnsi="Times New Roman" w:cs="Times New Roman"/>
                <w:sz w:val="24"/>
                <w:szCs w:val="24"/>
              </w:rPr>
              <w:t xml:space="preserve"> kazandırılırken</w:t>
            </w:r>
            <w:r w:rsidRPr="00384271">
              <w:rPr>
                <w:rFonts w:ascii="Times New Roman" w:hAnsi="Times New Roman" w:cs="Times New Roman"/>
                <w:sz w:val="24"/>
                <w:szCs w:val="24"/>
              </w:rPr>
              <w:t xml:space="preserve"> somut nesneler</w:t>
            </w:r>
            <w:r w:rsidR="00445ECF">
              <w:rPr>
                <w:rFonts w:ascii="Times New Roman" w:hAnsi="Times New Roman" w:cs="Times New Roman"/>
                <w:sz w:val="24"/>
                <w:szCs w:val="24"/>
              </w:rPr>
              <w:t xml:space="preserve"> kullanılarak</w:t>
            </w:r>
            <w:r w:rsidRPr="00384271">
              <w:rPr>
                <w:rFonts w:ascii="Times New Roman" w:hAnsi="Times New Roman" w:cs="Times New Roman"/>
                <w:sz w:val="24"/>
                <w:szCs w:val="24"/>
              </w:rPr>
              <w:t xml:space="preserve"> çocuğun ka</w:t>
            </w:r>
            <w:r w:rsidR="004E0315">
              <w:rPr>
                <w:rFonts w:ascii="Times New Roman" w:hAnsi="Times New Roman" w:cs="Times New Roman"/>
                <w:sz w:val="24"/>
                <w:szCs w:val="24"/>
              </w:rPr>
              <w:t xml:space="preserve">vramasına yardımcı olunmalıdır </w:t>
            </w:r>
            <w:r w:rsidRPr="00384271">
              <w:rPr>
                <w:rFonts w:ascii="Times New Roman" w:hAnsi="Times New Roman" w:cs="Times New Roman"/>
                <w:sz w:val="24"/>
                <w:szCs w:val="24"/>
              </w:rPr>
              <w:t xml:space="preserve">(Örneğin: Sevgi kavramının </w:t>
            </w:r>
            <w:r w:rsidR="004E0315">
              <w:rPr>
                <w:rFonts w:ascii="Times New Roman" w:hAnsi="Times New Roman" w:cs="Times New Roman"/>
                <w:sz w:val="24"/>
                <w:szCs w:val="24"/>
              </w:rPr>
              <w:t>kazandırıl</w:t>
            </w:r>
            <w:r w:rsidR="00445ECF">
              <w:rPr>
                <w:rFonts w:ascii="Times New Roman" w:hAnsi="Times New Roman" w:cs="Times New Roman"/>
                <w:sz w:val="24"/>
                <w:szCs w:val="24"/>
              </w:rPr>
              <w:t>masında</w:t>
            </w:r>
            <w:r w:rsidRPr="00384271">
              <w:rPr>
                <w:rFonts w:ascii="Times New Roman" w:hAnsi="Times New Roman" w:cs="Times New Roman"/>
                <w:sz w:val="24"/>
                <w:szCs w:val="24"/>
              </w:rPr>
              <w:t xml:space="preserve"> çocuğuna sarılmış bir anne fotoğrafı, köpeğini seve</w:t>
            </w:r>
            <w:r w:rsidR="00445ECF">
              <w:rPr>
                <w:rFonts w:ascii="Times New Roman" w:hAnsi="Times New Roman" w:cs="Times New Roman"/>
                <w:sz w:val="24"/>
                <w:szCs w:val="24"/>
              </w:rPr>
              <w:t>n bir çocuk fotoğrafı gibi somut</w:t>
            </w:r>
            <w:r w:rsidR="004E0315">
              <w:rPr>
                <w:rFonts w:ascii="Times New Roman" w:hAnsi="Times New Roman" w:cs="Times New Roman"/>
                <w:sz w:val="24"/>
                <w:szCs w:val="24"/>
              </w:rPr>
              <w:t xml:space="preserve"> örnekler kullanılabilir</w:t>
            </w:r>
            <w:r w:rsidRPr="00384271">
              <w:rPr>
                <w:rFonts w:ascii="Times New Roman" w:hAnsi="Times New Roman" w:cs="Times New Roman"/>
                <w:sz w:val="24"/>
                <w:szCs w:val="24"/>
              </w:rPr>
              <w:t>)</w:t>
            </w:r>
            <w:r w:rsidR="004E0315">
              <w:rPr>
                <w:rFonts w:ascii="Times New Roman" w:hAnsi="Times New Roman" w:cs="Times New Roman"/>
                <w:sz w:val="24"/>
                <w:szCs w:val="24"/>
              </w:rPr>
              <w:t>.</w:t>
            </w:r>
          </w:p>
          <w:p w:rsidR="00595E18" w:rsidRPr="00384271" w:rsidRDefault="00595E18" w:rsidP="0018789B">
            <w:pPr>
              <w:numPr>
                <w:ilvl w:val="0"/>
                <w:numId w:val="33"/>
              </w:numPr>
              <w:shd w:val="clear" w:color="auto" w:fill="FFFFFF"/>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Bu çocuklar bir kavramı tam olarak kazanmadan diğer kavramın </w:t>
            </w:r>
            <w:r w:rsidR="00445ECF">
              <w:rPr>
                <w:rFonts w:ascii="Times New Roman" w:hAnsi="Times New Roman" w:cs="Times New Roman"/>
                <w:sz w:val="24"/>
                <w:szCs w:val="24"/>
              </w:rPr>
              <w:t>kazandırılmasına</w:t>
            </w:r>
            <w:r w:rsidRPr="00384271">
              <w:rPr>
                <w:rFonts w:ascii="Times New Roman" w:hAnsi="Times New Roman" w:cs="Times New Roman"/>
                <w:sz w:val="24"/>
                <w:szCs w:val="24"/>
              </w:rPr>
              <w:t xml:space="preserve"> geçilmemelidir.</w:t>
            </w:r>
          </w:p>
          <w:p w:rsidR="00595E18" w:rsidRPr="00384271" w:rsidRDefault="00595E18" w:rsidP="0018789B">
            <w:pPr>
              <w:numPr>
                <w:ilvl w:val="0"/>
                <w:numId w:val="3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Zihinsel yetersizliği olan çocuğun çalışma sayfası basitleştirilmeli, seviyesine uygun düzenleme yapılmalıdır.</w:t>
            </w:r>
          </w:p>
          <w:p w:rsidR="00595E18" w:rsidRPr="00384271" w:rsidRDefault="00595E18" w:rsidP="0018789B">
            <w:pPr>
              <w:numPr>
                <w:ilvl w:val="0"/>
                <w:numId w:val="3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Etkinlikler sırasında uzun ve karmaşık cümleler yerine basit yönergeler kullanılmalıdır.</w:t>
            </w:r>
          </w:p>
          <w:p w:rsidR="00595E18" w:rsidRPr="00384271" w:rsidRDefault="00595E18" w:rsidP="0018789B">
            <w:pPr>
              <w:numPr>
                <w:ilvl w:val="0"/>
                <w:numId w:val="3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Zihinsel yetersizliği olan çocuğun kendi içinde gösterdiği gelişmeler değerlendirilmelidir.</w:t>
            </w:r>
          </w:p>
          <w:p w:rsidR="00595E18" w:rsidRPr="00384271" w:rsidRDefault="00595E18" w:rsidP="0018789B">
            <w:pPr>
              <w:numPr>
                <w:ilvl w:val="0"/>
                <w:numId w:val="3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Bu çocukların yapamadıklarına değil yapabildiklerine odaklanılmalıdır.</w:t>
            </w:r>
          </w:p>
          <w:p w:rsidR="00595E18" w:rsidRPr="00384271" w:rsidRDefault="00595E18" w:rsidP="0018789B">
            <w:pPr>
              <w:numPr>
                <w:ilvl w:val="0"/>
                <w:numId w:val="3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Zihinsel yetersizliği olan çocukların başarıları anında ödüllendirilmelidir.</w:t>
            </w:r>
          </w:p>
          <w:p w:rsidR="00595E18" w:rsidRPr="00384271" w:rsidRDefault="00595E18" w:rsidP="00445ECF">
            <w:pPr>
              <w:numPr>
                <w:ilvl w:val="0"/>
                <w:numId w:val="3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Zihinsel yetersizliği olan çocuklara </w:t>
            </w:r>
            <w:r w:rsidR="00445ECF">
              <w:rPr>
                <w:rFonts w:ascii="Times New Roman" w:hAnsi="Times New Roman" w:cs="Times New Roman"/>
                <w:sz w:val="24"/>
                <w:szCs w:val="24"/>
              </w:rPr>
              <w:t>öğrenme sürecinde</w:t>
            </w:r>
            <w:r w:rsidRPr="00384271">
              <w:rPr>
                <w:rFonts w:ascii="Times New Roman" w:hAnsi="Times New Roman" w:cs="Times New Roman"/>
                <w:sz w:val="24"/>
                <w:szCs w:val="24"/>
              </w:rPr>
              <w:t xml:space="preserve"> sık sık destekleyici geri bildirim verilmelidir.</w:t>
            </w:r>
          </w:p>
        </w:tc>
      </w:tr>
      <w:tr w:rsidR="00595E18" w:rsidRPr="00384271" w:rsidTr="00342CBD">
        <w:tc>
          <w:tcPr>
            <w:tcW w:w="2943" w:type="dxa"/>
            <w:hideMark/>
          </w:tcPr>
          <w:p w:rsidR="00384271" w:rsidRPr="00334FE6" w:rsidRDefault="00384271" w:rsidP="00BE6576">
            <w:pPr>
              <w:spacing w:after="0" w:line="360" w:lineRule="auto"/>
              <w:jc w:val="center"/>
              <w:rPr>
                <w:rFonts w:ascii="Times New Roman" w:hAnsi="Times New Roman" w:cs="Times New Roman"/>
                <w:b/>
                <w:color w:val="5F497A" w:themeColor="accent4" w:themeShade="BF"/>
                <w:sz w:val="24"/>
                <w:szCs w:val="24"/>
              </w:rPr>
            </w:pPr>
          </w:p>
          <w:p w:rsidR="00595E18" w:rsidRPr="00334FE6" w:rsidRDefault="00595E18" w:rsidP="00BE6576">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Sosyal ve Duygusal</w:t>
            </w:r>
          </w:p>
        </w:tc>
        <w:tc>
          <w:tcPr>
            <w:tcW w:w="11199" w:type="dxa"/>
            <w:hideMark/>
          </w:tcPr>
          <w:p w:rsidR="00595E18" w:rsidRPr="00384271" w:rsidRDefault="00595E18" w:rsidP="0018789B">
            <w:pPr>
              <w:pStyle w:val="ListeParagraf"/>
              <w:numPr>
                <w:ilvl w:val="0"/>
                <w:numId w:val="34"/>
              </w:numPr>
              <w:shd w:val="clear" w:color="auto" w:fill="FFFFFF"/>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Zihinsel yetersizliği olan çocuğa okulun ilk günlerinde kendine yakın bulduğu arkadaşlarla oyun oynatıl</w:t>
            </w:r>
            <w:r w:rsidR="00445ECF">
              <w:rPr>
                <w:rFonts w:ascii="Times New Roman" w:hAnsi="Times New Roman" w:cs="Times New Roman"/>
                <w:sz w:val="24"/>
                <w:szCs w:val="24"/>
              </w:rPr>
              <w:t>malıdır</w:t>
            </w:r>
            <w:r w:rsidRPr="00384271">
              <w:rPr>
                <w:rFonts w:ascii="Times New Roman" w:hAnsi="Times New Roman" w:cs="Times New Roman"/>
                <w:sz w:val="24"/>
                <w:szCs w:val="24"/>
              </w:rPr>
              <w:t>.</w:t>
            </w:r>
          </w:p>
          <w:p w:rsidR="00595E18" w:rsidRPr="00384271" w:rsidRDefault="00595E18" w:rsidP="0018789B">
            <w:pPr>
              <w:pStyle w:val="ListeParagraf"/>
              <w:numPr>
                <w:ilvl w:val="0"/>
                <w:numId w:val="35"/>
              </w:numPr>
              <w:shd w:val="clear" w:color="auto" w:fill="FFFFFF"/>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Bu çocuklar kalabalığa girmeye çekiniyorsa küçük grup çalışması yapılarak çalışmaları ödüllendirilmelidir.</w:t>
            </w:r>
          </w:p>
          <w:p w:rsidR="00595E18" w:rsidRPr="00384271" w:rsidRDefault="00595E18" w:rsidP="0018789B">
            <w:pPr>
              <w:pStyle w:val="ListeParagraf"/>
              <w:numPr>
                <w:ilvl w:val="0"/>
                <w:numId w:val="35"/>
              </w:numPr>
              <w:shd w:val="clear" w:color="auto" w:fill="FFFFFF"/>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Sınıfta çocuğa küçük sorumluluklar verilmelidir.</w:t>
            </w:r>
          </w:p>
          <w:p w:rsidR="00595E18" w:rsidRPr="00384271" w:rsidRDefault="00595E18" w:rsidP="0018789B">
            <w:pPr>
              <w:pStyle w:val="ListeParagraf"/>
              <w:numPr>
                <w:ilvl w:val="0"/>
                <w:numId w:val="35"/>
              </w:numPr>
              <w:shd w:val="clear" w:color="auto" w:fill="FFFFFF"/>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Zihinsel yetersizliği olan çocuklar oyun ve toplum kurallarına uymakta zorluk çekerler. Kuralları güç oyunlara katılmak istemeyebilirler. Kurallar, bu çocukların anlayacağı ve uyacağı seviyede </w:t>
            </w:r>
            <w:r w:rsidRPr="00384271">
              <w:rPr>
                <w:rFonts w:ascii="Times New Roman" w:hAnsi="Times New Roman" w:cs="Times New Roman"/>
                <w:sz w:val="24"/>
                <w:szCs w:val="24"/>
              </w:rPr>
              <w:lastRenderedPageBreak/>
              <w:t xml:space="preserve">basitleştirilmelidir. Çocuğun oyun içinde başarı duygusunu yaşayabileceği oyunların seçilmesine dikkat edilmelidir (bu nedenle çocuk </w:t>
            </w:r>
            <w:r w:rsidRPr="00384271">
              <w:rPr>
                <w:rFonts w:ascii="Times New Roman" w:eastAsia="Times New Roman" w:hAnsi="Times New Roman" w:cs="Times New Roman"/>
                <w:sz w:val="24"/>
                <w:szCs w:val="24"/>
                <w:lang w:eastAsia="tr-TR"/>
              </w:rPr>
              <w:t>oyunda daha az sorumluluk gerekti</w:t>
            </w:r>
            <w:r w:rsidRPr="00384271">
              <w:rPr>
                <w:rFonts w:ascii="Times New Roman" w:hAnsi="Times New Roman" w:cs="Times New Roman"/>
                <w:sz w:val="24"/>
                <w:szCs w:val="24"/>
              </w:rPr>
              <w:t>ren pozisyona yerleştirilebilir).</w:t>
            </w:r>
          </w:p>
          <w:p w:rsidR="00595E18" w:rsidRPr="00384271" w:rsidRDefault="00595E18" w:rsidP="0018789B">
            <w:pPr>
              <w:pStyle w:val="ListeParagraf"/>
              <w:numPr>
                <w:ilvl w:val="0"/>
                <w:numId w:val="35"/>
              </w:numPr>
              <w:shd w:val="clear" w:color="auto" w:fill="FFFFFF"/>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Sosyal etkinliklere karşı ilgileri azdır, bu nedenle etkinliklere aktif olarak katılımları sağlanmalıdır.</w:t>
            </w:r>
          </w:p>
          <w:p w:rsidR="00595E18" w:rsidRPr="00384271" w:rsidRDefault="00595E18" w:rsidP="0018789B">
            <w:pPr>
              <w:numPr>
                <w:ilvl w:val="0"/>
                <w:numId w:val="3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Sosyal ilişkilerde bencil davranabilirler. Oyunlar sırasında tüm materyallerin kendilerine ait olmasını isteyebilirler. İlgili kazanımlar içinde kendilerine ait olan eşyaları başkalarıyla paylaşmaya ilişkin çalışmalar yapılarak, çocuğun başarılı girişimleri ödüllendirilmelidir.</w:t>
            </w:r>
          </w:p>
          <w:p w:rsidR="00595E18" w:rsidRDefault="00595E18" w:rsidP="0018789B">
            <w:pPr>
              <w:numPr>
                <w:ilvl w:val="0"/>
                <w:numId w:val="3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Zihinsel yetersizliği olan çocuklar grup çalışmalarına katılmaları konusunda desteklenmelidir.</w:t>
            </w:r>
          </w:p>
          <w:p w:rsidR="00384271" w:rsidRPr="00384271" w:rsidRDefault="00384271" w:rsidP="00384271">
            <w:pPr>
              <w:spacing w:after="0" w:line="360" w:lineRule="auto"/>
              <w:ind w:left="720"/>
              <w:jc w:val="both"/>
              <w:rPr>
                <w:rFonts w:ascii="Times New Roman" w:hAnsi="Times New Roman" w:cs="Times New Roman"/>
                <w:sz w:val="24"/>
                <w:szCs w:val="24"/>
              </w:rPr>
            </w:pPr>
          </w:p>
        </w:tc>
      </w:tr>
      <w:tr w:rsidR="00595E18" w:rsidRPr="00384271" w:rsidTr="00342CBD">
        <w:tc>
          <w:tcPr>
            <w:tcW w:w="2943" w:type="dxa"/>
            <w:hideMark/>
          </w:tcPr>
          <w:p w:rsidR="00384271" w:rsidRPr="00334FE6" w:rsidRDefault="00384271" w:rsidP="00BE6576">
            <w:pPr>
              <w:spacing w:after="0" w:line="360" w:lineRule="auto"/>
              <w:jc w:val="center"/>
              <w:rPr>
                <w:rFonts w:ascii="Times New Roman" w:hAnsi="Times New Roman" w:cs="Times New Roman"/>
                <w:b/>
                <w:color w:val="5F497A" w:themeColor="accent4" w:themeShade="BF"/>
                <w:sz w:val="24"/>
                <w:szCs w:val="24"/>
              </w:rPr>
            </w:pPr>
          </w:p>
          <w:p w:rsidR="00595E18" w:rsidRPr="00334FE6" w:rsidRDefault="00595E18" w:rsidP="00BE6576">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Motor</w:t>
            </w:r>
          </w:p>
        </w:tc>
        <w:tc>
          <w:tcPr>
            <w:tcW w:w="11199" w:type="dxa"/>
            <w:hideMark/>
          </w:tcPr>
          <w:p w:rsidR="00595E18" w:rsidRPr="00384271" w:rsidRDefault="00595E18" w:rsidP="0018789B">
            <w:pPr>
              <w:pStyle w:val="ListeParagraf"/>
              <w:numPr>
                <w:ilvl w:val="0"/>
                <w:numId w:val="36"/>
              </w:numPr>
              <w:shd w:val="clear" w:color="auto" w:fill="FFFFFF"/>
              <w:spacing w:after="0" w:line="360" w:lineRule="auto"/>
              <w:jc w:val="both"/>
              <w:rPr>
                <w:rFonts w:ascii="Times New Roman" w:hAnsi="Times New Roman" w:cs="Times New Roman"/>
                <w:bCs/>
                <w:spacing w:val="-2"/>
                <w:sz w:val="24"/>
                <w:szCs w:val="24"/>
              </w:rPr>
            </w:pPr>
            <w:r w:rsidRPr="00384271">
              <w:rPr>
                <w:rFonts w:ascii="Times New Roman" w:hAnsi="Times New Roman" w:cs="Times New Roman"/>
                <w:bCs/>
                <w:spacing w:val="-2"/>
                <w:sz w:val="24"/>
                <w:szCs w:val="24"/>
              </w:rPr>
              <w:t xml:space="preserve">Zihinsel yetersizliği olan çocuklar denge, esneklik, hız ve dayanıklılık açsından zayıftırlar. Küçük kas gelişimleri yaşıtlarına göre zayıf olabilmektedir. Bu çocukların küçük kas gelişimlerine yönelik egzersizler yaptırılabilir. </w:t>
            </w:r>
          </w:p>
          <w:p w:rsidR="00595E18" w:rsidRPr="00384271" w:rsidRDefault="00595E18" w:rsidP="00BE6576">
            <w:pPr>
              <w:pStyle w:val="ListeParagraf"/>
              <w:shd w:val="clear" w:color="auto" w:fill="FFFFFF"/>
              <w:spacing w:after="0" w:line="360" w:lineRule="auto"/>
              <w:ind w:left="750"/>
              <w:jc w:val="both"/>
              <w:rPr>
                <w:rFonts w:ascii="Times New Roman" w:hAnsi="Times New Roman" w:cs="Times New Roman"/>
                <w:bCs/>
                <w:spacing w:val="-2"/>
                <w:sz w:val="24"/>
                <w:szCs w:val="24"/>
              </w:rPr>
            </w:pPr>
            <w:proofErr w:type="spellStart"/>
            <w:r w:rsidRPr="00384271">
              <w:rPr>
                <w:rFonts w:ascii="Times New Roman" w:hAnsi="Times New Roman" w:cs="Times New Roman"/>
                <w:bCs/>
                <w:spacing w:val="-2"/>
                <w:sz w:val="24"/>
                <w:szCs w:val="24"/>
              </w:rPr>
              <w:t>Örn</w:t>
            </w:r>
            <w:proofErr w:type="spellEnd"/>
            <w:r w:rsidRPr="00384271">
              <w:rPr>
                <w:rFonts w:ascii="Times New Roman" w:hAnsi="Times New Roman" w:cs="Times New Roman"/>
                <w:bCs/>
                <w:spacing w:val="-2"/>
                <w:sz w:val="24"/>
                <w:szCs w:val="24"/>
              </w:rPr>
              <w:t>: İpe boncuk dizme, oyun hamuru ile yapılan çalışmalar.</w:t>
            </w:r>
          </w:p>
          <w:p w:rsidR="00595E18" w:rsidRPr="00384271" w:rsidRDefault="00595E18" w:rsidP="00445ECF">
            <w:pPr>
              <w:pStyle w:val="ListeParagraf"/>
              <w:numPr>
                <w:ilvl w:val="0"/>
                <w:numId w:val="36"/>
              </w:numPr>
              <w:shd w:val="clear" w:color="auto" w:fill="FFFFFF"/>
              <w:spacing w:after="0" w:line="360" w:lineRule="auto"/>
              <w:jc w:val="both"/>
              <w:rPr>
                <w:rFonts w:ascii="Times New Roman" w:hAnsi="Times New Roman" w:cs="Times New Roman"/>
                <w:bCs/>
                <w:spacing w:val="-2"/>
                <w:sz w:val="24"/>
                <w:szCs w:val="24"/>
              </w:rPr>
            </w:pPr>
            <w:r w:rsidRPr="00384271">
              <w:rPr>
                <w:rFonts w:ascii="Times New Roman" w:hAnsi="Times New Roman" w:cs="Times New Roman"/>
                <w:bCs/>
                <w:spacing w:val="-2"/>
                <w:sz w:val="24"/>
                <w:szCs w:val="24"/>
              </w:rPr>
              <w:t>Kas gevşekliği belirgin özelliği olan zihinse</w:t>
            </w:r>
            <w:r w:rsidR="00445ECF">
              <w:rPr>
                <w:rFonts w:ascii="Times New Roman" w:hAnsi="Times New Roman" w:cs="Times New Roman"/>
                <w:bCs/>
                <w:spacing w:val="-2"/>
                <w:sz w:val="24"/>
                <w:szCs w:val="24"/>
              </w:rPr>
              <w:t xml:space="preserve">l yetersizlik türlerinde (Örneğin: </w:t>
            </w:r>
            <w:proofErr w:type="spellStart"/>
            <w:r w:rsidRPr="00384271">
              <w:rPr>
                <w:rFonts w:ascii="Times New Roman" w:hAnsi="Times New Roman" w:cs="Times New Roman"/>
                <w:bCs/>
                <w:spacing w:val="-2"/>
                <w:sz w:val="24"/>
                <w:szCs w:val="24"/>
              </w:rPr>
              <w:t>Down</w:t>
            </w:r>
            <w:proofErr w:type="spellEnd"/>
            <w:r w:rsidRPr="00384271">
              <w:rPr>
                <w:rFonts w:ascii="Times New Roman" w:hAnsi="Times New Roman" w:cs="Times New Roman"/>
                <w:bCs/>
                <w:spacing w:val="-2"/>
                <w:sz w:val="24"/>
                <w:szCs w:val="24"/>
              </w:rPr>
              <w:t xml:space="preserve"> </w:t>
            </w:r>
            <w:proofErr w:type="gramStart"/>
            <w:r w:rsidRPr="00384271">
              <w:rPr>
                <w:rFonts w:ascii="Times New Roman" w:hAnsi="Times New Roman" w:cs="Times New Roman"/>
                <w:bCs/>
                <w:spacing w:val="-2"/>
                <w:sz w:val="24"/>
                <w:szCs w:val="24"/>
              </w:rPr>
              <w:t>sendromu</w:t>
            </w:r>
            <w:proofErr w:type="gramEnd"/>
            <w:r w:rsidRPr="00384271">
              <w:rPr>
                <w:rFonts w:ascii="Times New Roman" w:hAnsi="Times New Roman" w:cs="Times New Roman"/>
                <w:bCs/>
                <w:spacing w:val="-2"/>
                <w:sz w:val="24"/>
                <w:szCs w:val="24"/>
              </w:rPr>
              <w:t xml:space="preserve">) büyük kas becerilerini geliştirmeye yönelik egzersizlerin yapılması sırasında çocuğun fizyoterapistinden öneri almak gereklidir. Yapılacak çalışmaların çocuğun büyük kas gelişiminde kalıcı hasar bırakmasına engel olmak için </w:t>
            </w:r>
            <w:proofErr w:type="gramStart"/>
            <w:r w:rsidRPr="00384271">
              <w:rPr>
                <w:rFonts w:ascii="Times New Roman" w:hAnsi="Times New Roman" w:cs="Times New Roman"/>
                <w:bCs/>
                <w:spacing w:val="-2"/>
                <w:sz w:val="24"/>
                <w:szCs w:val="24"/>
              </w:rPr>
              <w:t>fizyoterapistin</w:t>
            </w:r>
            <w:proofErr w:type="gramEnd"/>
            <w:r w:rsidRPr="00384271">
              <w:rPr>
                <w:rFonts w:ascii="Times New Roman" w:hAnsi="Times New Roman" w:cs="Times New Roman"/>
                <w:bCs/>
                <w:spacing w:val="-2"/>
                <w:sz w:val="24"/>
                <w:szCs w:val="24"/>
              </w:rPr>
              <w:t xml:space="preserve"> raporunda yer alan öneriler</w:t>
            </w:r>
            <w:r w:rsidR="00445ECF">
              <w:rPr>
                <w:rFonts w:ascii="Times New Roman" w:hAnsi="Times New Roman" w:cs="Times New Roman"/>
                <w:bCs/>
                <w:spacing w:val="-2"/>
                <w:sz w:val="24"/>
                <w:szCs w:val="24"/>
              </w:rPr>
              <w:t xml:space="preserve"> özenle </w:t>
            </w:r>
            <w:r w:rsidRPr="00384271">
              <w:rPr>
                <w:rFonts w:ascii="Times New Roman" w:hAnsi="Times New Roman" w:cs="Times New Roman"/>
                <w:bCs/>
                <w:spacing w:val="-2"/>
                <w:sz w:val="24"/>
                <w:szCs w:val="24"/>
              </w:rPr>
              <w:t>dikkate alınmalıdır.</w:t>
            </w:r>
          </w:p>
        </w:tc>
      </w:tr>
    </w:tbl>
    <w:p w:rsidR="005E4D08" w:rsidRDefault="005E4D08" w:rsidP="007E6C89">
      <w:pPr>
        <w:pStyle w:val="SIRASIZDEMETIN"/>
        <w:spacing w:after="0" w:line="360" w:lineRule="auto"/>
        <w:rPr>
          <w:rFonts w:ascii="Times New Roman" w:hAnsi="Times New Roman" w:cs="Times New Roman"/>
          <w:b w:val="0"/>
          <w:sz w:val="24"/>
          <w:szCs w:val="24"/>
          <w:lang w:val="tr-TR"/>
        </w:rPr>
      </w:pPr>
    </w:p>
    <w:p w:rsidR="00F54461" w:rsidRDefault="00F54461" w:rsidP="007E6C89">
      <w:pPr>
        <w:pStyle w:val="SIRASIZDEMETIN"/>
        <w:spacing w:after="0" w:line="360" w:lineRule="auto"/>
        <w:rPr>
          <w:rFonts w:ascii="Times New Roman" w:hAnsi="Times New Roman" w:cs="Times New Roman"/>
          <w:b w:val="0"/>
          <w:sz w:val="24"/>
          <w:szCs w:val="24"/>
          <w:lang w:val="tr-TR"/>
        </w:rPr>
      </w:pPr>
    </w:p>
    <w:p w:rsidR="00F54461" w:rsidRDefault="00F54461" w:rsidP="007E6C89">
      <w:pPr>
        <w:pStyle w:val="SIRASIZDEMETIN"/>
        <w:spacing w:after="0" w:line="360" w:lineRule="auto"/>
        <w:rPr>
          <w:rFonts w:ascii="Times New Roman" w:hAnsi="Times New Roman" w:cs="Times New Roman"/>
          <w:b w:val="0"/>
          <w:sz w:val="24"/>
          <w:szCs w:val="24"/>
          <w:lang w:val="tr-TR"/>
        </w:rPr>
      </w:pPr>
    </w:p>
    <w:p w:rsidR="00F54461" w:rsidRDefault="00F54461" w:rsidP="007E6C89">
      <w:pPr>
        <w:pStyle w:val="SIRASIZDEMETIN"/>
        <w:spacing w:after="0" w:line="360" w:lineRule="auto"/>
        <w:rPr>
          <w:rFonts w:ascii="Times New Roman" w:hAnsi="Times New Roman" w:cs="Times New Roman"/>
          <w:b w:val="0"/>
          <w:sz w:val="24"/>
          <w:szCs w:val="24"/>
          <w:lang w:val="tr-TR"/>
        </w:rPr>
      </w:pPr>
    </w:p>
    <w:p w:rsidR="00F54461" w:rsidRDefault="00F54461" w:rsidP="007E6C89">
      <w:pPr>
        <w:pStyle w:val="SIRASIZDEMETIN"/>
        <w:spacing w:after="0" w:line="360" w:lineRule="auto"/>
        <w:rPr>
          <w:rFonts w:ascii="Times New Roman" w:hAnsi="Times New Roman" w:cs="Times New Roman"/>
          <w:b w:val="0"/>
          <w:sz w:val="24"/>
          <w:szCs w:val="24"/>
          <w:lang w:val="tr-TR"/>
        </w:rPr>
      </w:pPr>
    </w:p>
    <w:p w:rsidR="00F54461" w:rsidRPr="00384271" w:rsidRDefault="00F54461" w:rsidP="007E6C89">
      <w:pPr>
        <w:pStyle w:val="SIRASIZDEMETIN"/>
        <w:spacing w:after="0" w:line="360" w:lineRule="auto"/>
        <w:rPr>
          <w:rFonts w:ascii="Times New Roman" w:hAnsi="Times New Roman" w:cs="Times New Roman"/>
          <w:b w:val="0"/>
          <w:sz w:val="24"/>
          <w:szCs w:val="24"/>
          <w:lang w:val="tr-TR"/>
        </w:rPr>
      </w:pPr>
    </w:p>
    <w:p w:rsidR="00384271" w:rsidRPr="00334FE6" w:rsidRDefault="00DA5D13" w:rsidP="00384271">
      <w:pPr>
        <w:pStyle w:val="ListeParagraf"/>
        <w:spacing w:after="0" w:line="360" w:lineRule="auto"/>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 xml:space="preserve">G. </w:t>
      </w:r>
      <w:r w:rsidR="005E4D08" w:rsidRPr="00334FE6">
        <w:rPr>
          <w:rFonts w:ascii="Times New Roman" w:hAnsi="Times New Roman" w:cs="Times New Roman"/>
          <w:b/>
          <w:color w:val="5F497A" w:themeColor="accent4" w:themeShade="BF"/>
          <w:sz w:val="24"/>
          <w:szCs w:val="24"/>
        </w:rPr>
        <w:t xml:space="preserve">DİL VE KONUŞMA BOZUKLUĞU RİSKİ OLAN </w:t>
      </w:r>
      <w:r w:rsidR="00384271" w:rsidRPr="00334FE6">
        <w:rPr>
          <w:rFonts w:ascii="Times New Roman" w:eastAsia="Calibri" w:hAnsi="Times New Roman" w:cs="Times New Roman"/>
          <w:b/>
          <w:color w:val="5F497A" w:themeColor="accent4" w:themeShade="BF"/>
          <w:sz w:val="24"/>
          <w:szCs w:val="24"/>
        </w:rPr>
        <w:t xml:space="preserve">ÇOCUKLARI </w:t>
      </w:r>
      <w:r w:rsidR="00384271" w:rsidRPr="00334FE6">
        <w:rPr>
          <w:rFonts w:ascii="Times New Roman" w:hAnsi="Times New Roman" w:cs="Times New Roman"/>
          <w:b/>
          <w:color w:val="5F497A" w:themeColor="accent4" w:themeShade="BF"/>
          <w:sz w:val="24"/>
          <w:szCs w:val="24"/>
        </w:rPr>
        <w:t xml:space="preserve">DESTEKLEMEDE DİKKAT EDİLMESİ GEREKEN </w:t>
      </w:r>
    </w:p>
    <w:p w:rsidR="005E4D08" w:rsidRPr="00334FE6" w:rsidRDefault="00384271" w:rsidP="00CA2095">
      <w:pPr>
        <w:spacing w:after="0" w:line="360" w:lineRule="auto"/>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 xml:space="preserve">                 NOKTALAR</w:t>
      </w:r>
    </w:p>
    <w:tbl>
      <w:tblPr>
        <w:tblW w:w="0" w:type="auto"/>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Look w:val="04A0" w:firstRow="1" w:lastRow="0" w:firstColumn="1" w:lastColumn="0" w:noHBand="0" w:noVBand="1"/>
      </w:tblPr>
      <w:tblGrid>
        <w:gridCol w:w="2943"/>
        <w:gridCol w:w="5599"/>
        <w:gridCol w:w="5600"/>
      </w:tblGrid>
      <w:tr w:rsidR="00342CBD" w:rsidRPr="00384271" w:rsidTr="00376E02">
        <w:tc>
          <w:tcPr>
            <w:tcW w:w="14142" w:type="dxa"/>
            <w:gridSpan w:val="3"/>
            <w:hideMark/>
          </w:tcPr>
          <w:p w:rsidR="00342CBD" w:rsidRPr="00384271" w:rsidRDefault="00342CBD" w:rsidP="007E6C89">
            <w:pPr>
              <w:spacing w:after="0" w:line="360" w:lineRule="auto"/>
              <w:jc w:val="center"/>
              <w:rPr>
                <w:rFonts w:ascii="Times New Roman" w:eastAsia="Calibri" w:hAnsi="Times New Roman" w:cs="Times New Roman"/>
                <w:sz w:val="24"/>
                <w:szCs w:val="24"/>
              </w:rPr>
            </w:pPr>
          </w:p>
        </w:tc>
      </w:tr>
      <w:tr w:rsidR="005E4D08" w:rsidRPr="00384271" w:rsidTr="00342CBD">
        <w:tc>
          <w:tcPr>
            <w:tcW w:w="2943" w:type="dxa"/>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5E4D08" w:rsidRPr="00334FE6" w:rsidRDefault="00473D5A"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BELİRTİLERİ</w:t>
            </w:r>
          </w:p>
        </w:tc>
        <w:tc>
          <w:tcPr>
            <w:tcW w:w="5599" w:type="dxa"/>
          </w:tcPr>
          <w:p w:rsidR="005E4D08" w:rsidRPr="00384271" w:rsidRDefault="005E4D08" w:rsidP="007E6C89">
            <w:pPr>
              <w:spacing w:after="0" w:line="360" w:lineRule="auto"/>
              <w:jc w:val="both"/>
              <w:rPr>
                <w:rFonts w:ascii="Times New Roman" w:hAnsi="Times New Roman" w:cs="Times New Roman"/>
                <w:sz w:val="24"/>
                <w:szCs w:val="24"/>
              </w:rPr>
            </w:pPr>
            <w:r w:rsidRPr="00384271">
              <w:rPr>
                <w:rFonts w:ascii="Times New Roman" w:hAnsi="Times New Roman" w:cs="Times New Roman"/>
                <w:i/>
                <w:sz w:val="24"/>
                <w:szCs w:val="24"/>
              </w:rPr>
              <w:t>Alıcı dil becerilerinde</w:t>
            </w:r>
            <w:r w:rsidRPr="00384271">
              <w:rPr>
                <w:rFonts w:ascii="Times New Roman" w:hAnsi="Times New Roman" w:cs="Times New Roman"/>
                <w:sz w:val="24"/>
                <w:szCs w:val="24"/>
              </w:rPr>
              <w:t xml:space="preserve"> sorun yaşayan çocuklar: </w:t>
            </w:r>
          </w:p>
          <w:p w:rsidR="005E4D08" w:rsidRPr="00384271" w:rsidRDefault="005E4D08" w:rsidP="0018789B">
            <w:pPr>
              <w:pStyle w:val="ListeParagraf"/>
              <w:numPr>
                <w:ilvl w:val="0"/>
                <w:numId w:val="4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Sorulara uygun cevaplar veremezler, </w:t>
            </w:r>
          </w:p>
          <w:p w:rsidR="005E4D08" w:rsidRPr="00384271" w:rsidRDefault="005E4D08" w:rsidP="0018789B">
            <w:pPr>
              <w:pStyle w:val="ListeParagraf"/>
              <w:numPr>
                <w:ilvl w:val="0"/>
                <w:numId w:val="4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Sözlü olarak sunulan bilgiyi kullanamazlar, </w:t>
            </w:r>
          </w:p>
          <w:p w:rsidR="005E4D08" w:rsidRPr="00384271" w:rsidRDefault="005E4D08" w:rsidP="0018789B">
            <w:pPr>
              <w:pStyle w:val="ListeParagraf"/>
              <w:numPr>
                <w:ilvl w:val="0"/>
                <w:numId w:val="4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Sözlü yönergeleri takip edemezler,</w:t>
            </w:r>
          </w:p>
          <w:p w:rsidR="005E4D08" w:rsidRPr="00384271" w:rsidRDefault="005E4D08" w:rsidP="0018789B">
            <w:pPr>
              <w:pStyle w:val="ListeParagraf"/>
              <w:numPr>
                <w:ilvl w:val="0"/>
                <w:numId w:val="4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Nitelik, sıralama, karşılaştırma bildiren kavramları anlamada zorlanırlar,</w:t>
            </w:r>
          </w:p>
          <w:p w:rsidR="005E4D08" w:rsidRPr="00384271" w:rsidRDefault="005E4D08" w:rsidP="0018789B">
            <w:pPr>
              <w:pStyle w:val="ListeParagraf"/>
              <w:numPr>
                <w:ilvl w:val="0"/>
                <w:numId w:val="4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Karmaşık cümleleri anlamada zorlanırlar</w:t>
            </w:r>
            <w:r w:rsidR="00E07BE8">
              <w:rPr>
                <w:rFonts w:ascii="Times New Roman" w:hAnsi="Times New Roman" w:cs="Times New Roman"/>
                <w:sz w:val="24"/>
                <w:szCs w:val="24"/>
              </w:rPr>
              <w:t>.</w:t>
            </w:r>
          </w:p>
        </w:tc>
        <w:tc>
          <w:tcPr>
            <w:tcW w:w="5600" w:type="dxa"/>
          </w:tcPr>
          <w:p w:rsidR="005E4D08" w:rsidRPr="00384271" w:rsidRDefault="005E4D08" w:rsidP="007E6C89">
            <w:pPr>
              <w:spacing w:after="0" w:line="360" w:lineRule="auto"/>
              <w:jc w:val="both"/>
              <w:rPr>
                <w:rFonts w:ascii="Times New Roman" w:hAnsi="Times New Roman" w:cs="Times New Roman"/>
                <w:sz w:val="24"/>
                <w:szCs w:val="24"/>
              </w:rPr>
            </w:pPr>
            <w:r w:rsidRPr="00384271">
              <w:rPr>
                <w:rFonts w:ascii="Times New Roman" w:hAnsi="Times New Roman" w:cs="Times New Roman"/>
                <w:i/>
                <w:sz w:val="24"/>
                <w:szCs w:val="24"/>
              </w:rPr>
              <w:t>İfade edici dil becerilerinde</w:t>
            </w:r>
            <w:r w:rsidRPr="00384271">
              <w:rPr>
                <w:rFonts w:ascii="Times New Roman" w:hAnsi="Times New Roman" w:cs="Times New Roman"/>
                <w:sz w:val="24"/>
                <w:szCs w:val="24"/>
              </w:rPr>
              <w:t xml:space="preserve"> sorun yaşayan çocuklar: </w:t>
            </w:r>
          </w:p>
          <w:p w:rsidR="005E4D08" w:rsidRPr="00384271" w:rsidRDefault="005E4D08" w:rsidP="0018789B">
            <w:pPr>
              <w:pStyle w:val="ListeParagraf"/>
              <w:numPr>
                <w:ilvl w:val="0"/>
                <w:numId w:val="4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Dil bilgisi kurallarını yanlış kullanırlar,</w:t>
            </w:r>
          </w:p>
          <w:p w:rsidR="005E4D08" w:rsidRPr="00384271" w:rsidRDefault="005E4D08" w:rsidP="0018789B">
            <w:pPr>
              <w:pStyle w:val="ListeParagraf"/>
              <w:numPr>
                <w:ilvl w:val="0"/>
                <w:numId w:val="4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Bir konudan başka bir konuya atlarlar,</w:t>
            </w:r>
          </w:p>
          <w:p w:rsidR="005E4D08" w:rsidRPr="00384271" w:rsidRDefault="005E4D08" w:rsidP="0018789B">
            <w:pPr>
              <w:pStyle w:val="ListeParagraf"/>
              <w:numPr>
                <w:ilvl w:val="0"/>
                <w:numId w:val="4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Sözcük dağarcıkları sınırlıdır,</w:t>
            </w:r>
          </w:p>
          <w:p w:rsidR="005E4D08" w:rsidRPr="00384271" w:rsidRDefault="005E4D08" w:rsidP="0018789B">
            <w:pPr>
              <w:pStyle w:val="ListeParagraf"/>
              <w:numPr>
                <w:ilvl w:val="0"/>
                <w:numId w:val="4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Konuşurken doğru sözcüğü bulmada zorlanırlar,</w:t>
            </w:r>
          </w:p>
          <w:p w:rsidR="005E4D08" w:rsidRPr="00384271" w:rsidRDefault="005E4D08" w:rsidP="0018789B">
            <w:pPr>
              <w:pStyle w:val="ListeParagraf"/>
              <w:numPr>
                <w:ilvl w:val="0"/>
                <w:numId w:val="4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Soru sormaktan çekinirler,</w:t>
            </w:r>
          </w:p>
          <w:p w:rsidR="005E4D08" w:rsidRPr="00384271" w:rsidRDefault="005E4D08" w:rsidP="0018789B">
            <w:pPr>
              <w:pStyle w:val="ListeParagraf"/>
              <w:numPr>
                <w:ilvl w:val="0"/>
                <w:numId w:val="4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Hangi soruyu soracağını,</w:t>
            </w:r>
            <w:r w:rsidR="00294578" w:rsidRPr="00384271">
              <w:rPr>
                <w:rFonts w:ascii="Times New Roman" w:hAnsi="Times New Roman" w:cs="Times New Roman"/>
                <w:sz w:val="24"/>
                <w:szCs w:val="24"/>
              </w:rPr>
              <w:t xml:space="preserve"> s</w:t>
            </w:r>
            <w:r w:rsidRPr="00384271">
              <w:rPr>
                <w:rFonts w:ascii="Times New Roman" w:hAnsi="Times New Roman" w:cs="Times New Roman"/>
                <w:sz w:val="24"/>
                <w:szCs w:val="24"/>
              </w:rPr>
              <w:t>oruyu nasıl soracağını bilemezler,</w:t>
            </w:r>
          </w:p>
          <w:p w:rsidR="005E4D08" w:rsidRPr="00384271" w:rsidRDefault="005E4D08" w:rsidP="0018789B">
            <w:pPr>
              <w:pStyle w:val="ListeParagraf"/>
              <w:numPr>
                <w:ilvl w:val="0"/>
                <w:numId w:val="4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Konuşurken aynı bilgiyi defalarca tekrarlarlar,</w:t>
            </w:r>
          </w:p>
          <w:p w:rsidR="005E4D08" w:rsidRPr="00384271" w:rsidRDefault="005E4D08" w:rsidP="00E07BE8">
            <w:pPr>
              <w:pStyle w:val="ListeParagraf"/>
              <w:numPr>
                <w:ilvl w:val="0"/>
                <w:numId w:val="4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Konuşurken ka</w:t>
            </w:r>
            <w:r w:rsidR="00E07BE8">
              <w:rPr>
                <w:rFonts w:ascii="Times New Roman" w:hAnsi="Times New Roman" w:cs="Times New Roman"/>
                <w:sz w:val="24"/>
                <w:szCs w:val="24"/>
              </w:rPr>
              <w:t>rşılarındakilere yeterli bilgi</w:t>
            </w:r>
            <w:r w:rsidRPr="00384271">
              <w:rPr>
                <w:rFonts w:ascii="Times New Roman" w:hAnsi="Times New Roman" w:cs="Times New Roman"/>
                <w:sz w:val="24"/>
                <w:szCs w:val="24"/>
              </w:rPr>
              <w:t xml:space="preserve"> aktaramazlar</w:t>
            </w:r>
            <w:r w:rsidR="00E07BE8">
              <w:rPr>
                <w:rFonts w:ascii="Times New Roman" w:hAnsi="Times New Roman" w:cs="Times New Roman"/>
                <w:sz w:val="24"/>
                <w:szCs w:val="24"/>
              </w:rPr>
              <w:t>.</w:t>
            </w:r>
          </w:p>
        </w:tc>
      </w:tr>
      <w:tr w:rsidR="005E4D08" w:rsidRPr="00384271" w:rsidTr="00342CBD">
        <w:tc>
          <w:tcPr>
            <w:tcW w:w="2943" w:type="dxa"/>
          </w:tcPr>
          <w:p w:rsidR="005E4D08" w:rsidRPr="00334FE6" w:rsidRDefault="005E4D08"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GELİŞİM ALANLARI</w:t>
            </w:r>
          </w:p>
        </w:tc>
        <w:tc>
          <w:tcPr>
            <w:tcW w:w="11199" w:type="dxa"/>
            <w:gridSpan w:val="2"/>
          </w:tcPr>
          <w:p w:rsidR="005E4D08" w:rsidRPr="00334FE6" w:rsidRDefault="005E4D08" w:rsidP="007E6C89">
            <w:pPr>
              <w:spacing w:after="0" w:line="360" w:lineRule="auto"/>
              <w:jc w:val="center"/>
              <w:rPr>
                <w:rFonts w:ascii="Times New Roman" w:hAnsi="Times New Roman" w:cs="Times New Roman"/>
                <w:i/>
                <w:color w:val="5F497A" w:themeColor="accent4" w:themeShade="BF"/>
                <w:sz w:val="24"/>
                <w:szCs w:val="24"/>
              </w:rPr>
            </w:pPr>
            <w:r w:rsidRPr="00334FE6">
              <w:rPr>
                <w:rFonts w:ascii="Times New Roman" w:hAnsi="Times New Roman" w:cs="Times New Roman"/>
                <w:b/>
                <w:color w:val="5F497A" w:themeColor="accent4" w:themeShade="BF"/>
                <w:sz w:val="24"/>
                <w:szCs w:val="24"/>
              </w:rPr>
              <w:t>DİKKAT EDİLECEK NOKTALAR</w:t>
            </w:r>
          </w:p>
        </w:tc>
      </w:tr>
      <w:tr w:rsidR="005E4D08" w:rsidRPr="00384271" w:rsidTr="00342CBD">
        <w:tc>
          <w:tcPr>
            <w:tcW w:w="2943"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5E4D08" w:rsidRPr="00334FE6" w:rsidRDefault="005E4D08" w:rsidP="007E6C89">
            <w:pPr>
              <w:spacing w:after="0" w:line="360" w:lineRule="auto"/>
              <w:jc w:val="center"/>
              <w:rPr>
                <w:rFonts w:ascii="Times New Roman" w:eastAsia="Calibri" w:hAnsi="Times New Roman" w:cs="Times New Roman"/>
                <w:b/>
                <w:color w:val="5F497A" w:themeColor="accent4" w:themeShade="BF"/>
                <w:sz w:val="24"/>
                <w:szCs w:val="24"/>
              </w:rPr>
            </w:pPr>
            <w:proofErr w:type="spellStart"/>
            <w:r w:rsidRPr="00334FE6">
              <w:rPr>
                <w:rFonts w:ascii="Times New Roman" w:hAnsi="Times New Roman" w:cs="Times New Roman"/>
                <w:b/>
                <w:color w:val="5F497A" w:themeColor="accent4" w:themeShade="BF"/>
                <w:sz w:val="24"/>
                <w:szCs w:val="24"/>
              </w:rPr>
              <w:t>Özbakım</w:t>
            </w:r>
            <w:proofErr w:type="spellEnd"/>
          </w:p>
        </w:tc>
        <w:tc>
          <w:tcPr>
            <w:tcW w:w="11199" w:type="dxa"/>
            <w:gridSpan w:val="2"/>
            <w:hideMark/>
          </w:tcPr>
          <w:p w:rsidR="005E4D08" w:rsidRPr="00384271" w:rsidRDefault="005E4D08" w:rsidP="0018789B">
            <w:pPr>
              <w:pStyle w:val="ListeParagraf"/>
              <w:numPr>
                <w:ilvl w:val="0"/>
                <w:numId w:val="6"/>
              </w:numPr>
              <w:spacing w:after="0" w:line="360" w:lineRule="auto"/>
              <w:rPr>
                <w:rFonts w:ascii="Times New Roman" w:hAnsi="Times New Roman" w:cs="Times New Roman"/>
                <w:sz w:val="24"/>
                <w:szCs w:val="24"/>
              </w:rPr>
            </w:pPr>
            <w:proofErr w:type="spellStart"/>
            <w:r w:rsidRPr="00384271">
              <w:rPr>
                <w:rFonts w:ascii="Times New Roman" w:eastAsia="Times New Roman" w:hAnsi="Times New Roman" w:cs="Times New Roman"/>
                <w:sz w:val="24"/>
                <w:szCs w:val="24"/>
              </w:rPr>
              <w:t>Özbakım</w:t>
            </w:r>
            <w:proofErr w:type="spellEnd"/>
            <w:r w:rsidRPr="00384271">
              <w:rPr>
                <w:rFonts w:ascii="Times New Roman" w:eastAsia="Times New Roman" w:hAnsi="Times New Roman" w:cs="Times New Roman"/>
                <w:sz w:val="24"/>
                <w:szCs w:val="24"/>
              </w:rPr>
              <w:t xml:space="preserve"> becerilerinin kazandırılması, normal gelişim gösteren akranlarıyla aynı aşamalarda gerçekleşir. </w:t>
            </w:r>
          </w:p>
          <w:p w:rsidR="005E4D08" w:rsidRPr="00384271" w:rsidRDefault="005E4D08" w:rsidP="0018789B">
            <w:pPr>
              <w:pStyle w:val="ListeParagraf"/>
              <w:numPr>
                <w:ilvl w:val="0"/>
                <w:numId w:val="6"/>
              </w:numPr>
              <w:spacing w:after="0" w:line="360" w:lineRule="auto"/>
              <w:rPr>
                <w:rFonts w:ascii="Times New Roman" w:hAnsi="Times New Roman" w:cs="Times New Roman"/>
                <w:sz w:val="24"/>
                <w:szCs w:val="24"/>
              </w:rPr>
            </w:pPr>
            <w:r w:rsidRPr="00384271">
              <w:rPr>
                <w:rFonts w:ascii="Times New Roman" w:eastAsia="Times New Roman" w:hAnsi="Times New Roman" w:cs="Times New Roman"/>
                <w:sz w:val="24"/>
                <w:szCs w:val="24"/>
              </w:rPr>
              <w:t>Model olunarak yapılan çalışmalar hem çocuğa hem öğretmene kolaylık sağlar.</w:t>
            </w:r>
          </w:p>
        </w:tc>
      </w:tr>
      <w:tr w:rsidR="005E4D08" w:rsidRPr="00384271" w:rsidTr="00342CBD">
        <w:tc>
          <w:tcPr>
            <w:tcW w:w="2943"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5E4D08" w:rsidRPr="00334FE6" w:rsidRDefault="005E4D08" w:rsidP="007E6C89">
            <w:pPr>
              <w:spacing w:after="0" w:line="360" w:lineRule="auto"/>
              <w:jc w:val="center"/>
              <w:rPr>
                <w:rFonts w:ascii="Times New Roman" w:eastAsia="Calibri"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lastRenderedPageBreak/>
              <w:t>Dil</w:t>
            </w:r>
          </w:p>
        </w:tc>
        <w:tc>
          <w:tcPr>
            <w:tcW w:w="11199" w:type="dxa"/>
            <w:gridSpan w:val="2"/>
          </w:tcPr>
          <w:p w:rsidR="005E4D08" w:rsidRPr="00384271" w:rsidRDefault="00E07BE8" w:rsidP="0018789B">
            <w:pPr>
              <w:pStyle w:val="ListeParagraf"/>
              <w:numPr>
                <w:ilvl w:val="0"/>
                <w:numId w:val="7"/>
              </w:numPr>
              <w:spacing w:after="0" w:line="36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Çocukla </w:t>
            </w:r>
            <w:r w:rsidR="005E4D08" w:rsidRPr="00384271">
              <w:rPr>
                <w:rFonts w:ascii="Times New Roman" w:eastAsia="Calibri" w:hAnsi="Times New Roman" w:cs="Times New Roman"/>
                <w:sz w:val="24"/>
                <w:szCs w:val="24"/>
              </w:rPr>
              <w:t xml:space="preserve">normalden biraz daha yavaş ve sakin bir biçimde konuşulmalıdır.  </w:t>
            </w:r>
          </w:p>
          <w:p w:rsidR="005E4D08" w:rsidRPr="00384271" w:rsidRDefault="005E4D08" w:rsidP="0018789B">
            <w:pPr>
              <w:pStyle w:val="ListeParagraf"/>
              <w:numPr>
                <w:ilvl w:val="0"/>
                <w:numId w:val="7"/>
              </w:numPr>
              <w:spacing w:after="0" w:line="360" w:lineRule="auto"/>
              <w:rPr>
                <w:rFonts w:ascii="Times New Roman" w:eastAsia="Calibri" w:hAnsi="Times New Roman" w:cs="Times New Roman"/>
                <w:sz w:val="24"/>
                <w:szCs w:val="24"/>
              </w:rPr>
            </w:pPr>
            <w:r w:rsidRPr="00384271">
              <w:rPr>
                <w:rFonts w:ascii="Times New Roman" w:eastAsia="Calibri" w:hAnsi="Times New Roman" w:cs="Times New Roman"/>
                <w:sz w:val="24"/>
                <w:szCs w:val="24"/>
              </w:rPr>
              <w:lastRenderedPageBreak/>
              <w:t xml:space="preserve">Çocuk konuşurken dikkatle dinlemelidir. </w:t>
            </w:r>
          </w:p>
          <w:p w:rsidR="005E4D08" w:rsidRDefault="005E4D08" w:rsidP="0018789B">
            <w:pPr>
              <w:pStyle w:val="ListeParagraf"/>
              <w:numPr>
                <w:ilvl w:val="0"/>
                <w:numId w:val="7"/>
              </w:numPr>
              <w:spacing w:after="0" w:line="360" w:lineRule="auto"/>
              <w:rPr>
                <w:rFonts w:ascii="Times New Roman" w:eastAsia="Calibri" w:hAnsi="Times New Roman" w:cs="Times New Roman"/>
                <w:sz w:val="24"/>
                <w:szCs w:val="24"/>
              </w:rPr>
            </w:pPr>
            <w:r w:rsidRPr="00384271">
              <w:rPr>
                <w:rFonts w:ascii="Times New Roman" w:eastAsia="Calibri" w:hAnsi="Times New Roman" w:cs="Times New Roman"/>
                <w:sz w:val="24"/>
                <w:szCs w:val="24"/>
              </w:rPr>
              <w:t xml:space="preserve">Çocuğun taklit etmesi için </w:t>
            </w:r>
            <w:r w:rsidR="00E07BE8">
              <w:rPr>
                <w:rFonts w:ascii="Times New Roman" w:eastAsia="Calibri" w:hAnsi="Times New Roman" w:cs="Times New Roman"/>
                <w:sz w:val="24"/>
                <w:szCs w:val="24"/>
              </w:rPr>
              <w:t>ona uygun model olunmalıdır</w:t>
            </w:r>
            <w:r w:rsidRPr="00384271">
              <w:rPr>
                <w:rFonts w:ascii="Times New Roman" w:eastAsia="Calibri" w:hAnsi="Times New Roman" w:cs="Times New Roman"/>
                <w:sz w:val="24"/>
                <w:szCs w:val="24"/>
              </w:rPr>
              <w:t>.</w:t>
            </w:r>
          </w:p>
          <w:p w:rsidR="00F54461" w:rsidRPr="00F54461" w:rsidRDefault="00F54461" w:rsidP="00F54461">
            <w:pPr>
              <w:spacing w:after="0" w:line="360" w:lineRule="auto"/>
              <w:rPr>
                <w:rFonts w:ascii="Times New Roman" w:eastAsia="Calibri" w:hAnsi="Times New Roman" w:cs="Times New Roman"/>
                <w:sz w:val="24"/>
                <w:szCs w:val="24"/>
              </w:rPr>
            </w:pPr>
          </w:p>
          <w:p w:rsidR="005E4D08" w:rsidRPr="00384271" w:rsidRDefault="005E4D08" w:rsidP="0018789B">
            <w:pPr>
              <w:pStyle w:val="ListeParagraf"/>
              <w:numPr>
                <w:ilvl w:val="0"/>
                <w:numId w:val="7"/>
              </w:numPr>
              <w:spacing w:after="0" w:line="360" w:lineRule="auto"/>
              <w:rPr>
                <w:rFonts w:ascii="Times New Roman" w:eastAsia="Calibri" w:hAnsi="Times New Roman" w:cs="Times New Roman"/>
                <w:sz w:val="24"/>
                <w:szCs w:val="24"/>
              </w:rPr>
            </w:pPr>
            <w:r w:rsidRPr="00384271">
              <w:rPr>
                <w:rFonts w:ascii="Times New Roman" w:eastAsia="Calibri" w:hAnsi="Times New Roman" w:cs="Times New Roman"/>
                <w:sz w:val="24"/>
                <w:szCs w:val="24"/>
              </w:rPr>
              <w:t>Çocuğun ifadeleri yeni sözcükler eklenerek genişletilmelidir. Çocuk “kedi” derse, “evet küçük kedi”/ “kedi üşümüş”</w:t>
            </w:r>
            <w:r w:rsidR="00595E18" w:rsidRPr="00384271">
              <w:rPr>
                <w:rFonts w:ascii="Times New Roman" w:eastAsia="Calibri" w:hAnsi="Times New Roman" w:cs="Times New Roman"/>
                <w:sz w:val="24"/>
                <w:szCs w:val="24"/>
              </w:rPr>
              <w:t xml:space="preserve"> </w:t>
            </w:r>
            <w:r w:rsidRPr="00384271">
              <w:rPr>
                <w:rFonts w:ascii="Times New Roman" w:eastAsia="Calibri" w:hAnsi="Times New Roman" w:cs="Times New Roman"/>
                <w:sz w:val="24"/>
                <w:szCs w:val="24"/>
              </w:rPr>
              <w:t>gibi genişletmeler yapılabilir.</w:t>
            </w:r>
          </w:p>
          <w:p w:rsidR="005E4D08" w:rsidRPr="00384271" w:rsidRDefault="00595E18" w:rsidP="0018789B">
            <w:pPr>
              <w:pStyle w:val="ListeParagraf"/>
              <w:numPr>
                <w:ilvl w:val="0"/>
                <w:numId w:val="7"/>
              </w:numPr>
              <w:spacing w:after="0" w:line="360" w:lineRule="auto"/>
              <w:rPr>
                <w:rFonts w:ascii="Times New Roman" w:eastAsia="Calibri" w:hAnsi="Times New Roman" w:cs="Times New Roman"/>
                <w:sz w:val="24"/>
                <w:szCs w:val="24"/>
              </w:rPr>
            </w:pPr>
            <w:r w:rsidRPr="00384271">
              <w:rPr>
                <w:rFonts w:ascii="Times New Roman" w:eastAsia="Calibri" w:hAnsi="Times New Roman" w:cs="Times New Roman"/>
                <w:sz w:val="24"/>
                <w:szCs w:val="24"/>
              </w:rPr>
              <w:t>Çocuklarda</w:t>
            </w:r>
            <w:r w:rsidR="005E4D08" w:rsidRPr="00384271">
              <w:rPr>
                <w:rFonts w:ascii="Times New Roman" w:eastAsia="Calibri" w:hAnsi="Times New Roman" w:cs="Times New Roman"/>
                <w:sz w:val="24"/>
                <w:szCs w:val="24"/>
              </w:rPr>
              <w:t xml:space="preserve"> dil ve konuşma bozuklukları fark edildiğinde ilgili uzmanlara yönlendirme yapılmalıdır.</w:t>
            </w:r>
          </w:p>
        </w:tc>
      </w:tr>
      <w:tr w:rsidR="005E4D08" w:rsidRPr="00384271" w:rsidTr="00342CBD">
        <w:tc>
          <w:tcPr>
            <w:tcW w:w="2943"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5E4D08" w:rsidRPr="00334FE6" w:rsidRDefault="005E4D08" w:rsidP="007E6C89">
            <w:pPr>
              <w:spacing w:after="0" w:line="360" w:lineRule="auto"/>
              <w:jc w:val="center"/>
              <w:rPr>
                <w:rFonts w:ascii="Times New Roman" w:eastAsia="Calibri"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Bilişsel</w:t>
            </w:r>
          </w:p>
        </w:tc>
        <w:tc>
          <w:tcPr>
            <w:tcW w:w="11199" w:type="dxa"/>
            <w:gridSpan w:val="2"/>
            <w:hideMark/>
          </w:tcPr>
          <w:p w:rsidR="005E4D08" w:rsidRPr="00384271" w:rsidRDefault="005E4D08" w:rsidP="0018789B">
            <w:pPr>
              <w:pStyle w:val="ListeParagraf"/>
              <w:numPr>
                <w:ilvl w:val="0"/>
                <w:numId w:val="8"/>
              </w:numPr>
              <w:spacing w:after="0" w:line="360" w:lineRule="auto"/>
              <w:rPr>
                <w:rFonts w:ascii="Times New Roman" w:eastAsia="Calibri" w:hAnsi="Times New Roman" w:cs="Times New Roman"/>
                <w:sz w:val="24"/>
                <w:szCs w:val="24"/>
              </w:rPr>
            </w:pPr>
            <w:r w:rsidRPr="00384271">
              <w:rPr>
                <w:rFonts w:ascii="Times New Roman" w:hAnsi="Times New Roman" w:cs="Times New Roman"/>
                <w:sz w:val="24"/>
                <w:szCs w:val="24"/>
              </w:rPr>
              <w:t>Bilişsel becerilerin</w:t>
            </w:r>
            <w:r w:rsidRPr="00384271">
              <w:rPr>
                <w:rFonts w:ascii="Times New Roman" w:eastAsia="Times New Roman" w:hAnsi="Times New Roman" w:cs="Times New Roman"/>
                <w:sz w:val="24"/>
                <w:szCs w:val="24"/>
              </w:rPr>
              <w:t xml:space="preserve"> kazandırılması, normal gelişim gösteren akranlarıyla aynı aşamalarda gerçekleşir. </w:t>
            </w:r>
          </w:p>
          <w:p w:rsidR="005E4D08" w:rsidRPr="00384271" w:rsidRDefault="005E4D08" w:rsidP="0018789B">
            <w:pPr>
              <w:pStyle w:val="ListeParagraf"/>
              <w:numPr>
                <w:ilvl w:val="0"/>
                <w:numId w:val="8"/>
              </w:numPr>
              <w:spacing w:after="0" w:line="360" w:lineRule="auto"/>
              <w:rPr>
                <w:rFonts w:ascii="Times New Roman" w:eastAsia="Calibri" w:hAnsi="Times New Roman" w:cs="Times New Roman"/>
                <w:sz w:val="24"/>
                <w:szCs w:val="24"/>
              </w:rPr>
            </w:pPr>
            <w:r w:rsidRPr="00384271">
              <w:rPr>
                <w:rFonts w:ascii="Times New Roman" w:eastAsia="Times New Roman" w:hAnsi="Times New Roman" w:cs="Times New Roman"/>
                <w:sz w:val="24"/>
                <w:szCs w:val="24"/>
              </w:rPr>
              <w:t>Model olunarak yapılan çalışmalar hem çocuğa hem öğretmene kolaylık sağlar.</w:t>
            </w:r>
          </w:p>
        </w:tc>
      </w:tr>
      <w:tr w:rsidR="005E4D08" w:rsidRPr="00384271" w:rsidTr="00342CBD">
        <w:tc>
          <w:tcPr>
            <w:tcW w:w="2943"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5E4D08" w:rsidRPr="00334FE6" w:rsidRDefault="005E4D08" w:rsidP="007E6C89">
            <w:pPr>
              <w:spacing w:after="0" w:line="360" w:lineRule="auto"/>
              <w:jc w:val="center"/>
              <w:rPr>
                <w:rFonts w:ascii="Times New Roman" w:eastAsia="Calibri"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 xml:space="preserve">Sosyal </w:t>
            </w:r>
            <w:r w:rsidR="004C52B2" w:rsidRPr="00334FE6">
              <w:rPr>
                <w:rFonts w:ascii="Times New Roman" w:hAnsi="Times New Roman" w:cs="Times New Roman"/>
                <w:b/>
                <w:color w:val="5F497A" w:themeColor="accent4" w:themeShade="BF"/>
                <w:sz w:val="24"/>
                <w:szCs w:val="24"/>
              </w:rPr>
              <w:t xml:space="preserve">ve </w:t>
            </w:r>
            <w:r w:rsidRPr="00334FE6">
              <w:rPr>
                <w:rFonts w:ascii="Times New Roman" w:hAnsi="Times New Roman" w:cs="Times New Roman"/>
                <w:b/>
                <w:color w:val="5F497A" w:themeColor="accent4" w:themeShade="BF"/>
                <w:sz w:val="24"/>
                <w:szCs w:val="24"/>
              </w:rPr>
              <w:t>Duygusal</w:t>
            </w:r>
          </w:p>
        </w:tc>
        <w:tc>
          <w:tcPr>
            <w:tcW w:w="11199" w:type="dxa"/>
            <w:gridSpan w:val="2"/>
            <w:hideMark/>
          </w:tcPr>
          <w:p w:rsidR="005E4D08" w:rsidRPr="00384271" w:rsidRDefault="005E4D08" w:rsidP="0018789B">
            <w:pPr>
              <w:pStyle w:val="ListeParagraf"/>
              <w:numPr>
                <w:ilvl w:val="0"/>
                <w:numId w:val="8"/>
              </w:numPr>
              <w:spacing w:after="0" w:line="360" w:lineRule="auto"/>
              <w:rPr>
                <w:rFonts w:ascii="Times New Roman" w:eastAsia="Calibri" w:hAnsi="Times New Roman" w:cs="Times New Roman"/>
                <w:sz w:val="24"/>
                <w:szCs w:val="24"/>
              </w:rPr>
            </w:pPr>
            <w:r w:rsidRPr="00384271">
              <w:rPr>
                <w:rFonts w:ascii="Times New Roman" w:eastAsia="Calibri" w:hAnsi="Times New Roman" w:cs="Times New Roman"/>
                <w:sz w:val="24"/>
                <w:szCs w:val="24"/>
              </w:rPr>
              <w:t xml:space="preserve">Grup etkinliklerine katılması konusunda cesaretlendirilmelidir. Ancak grup önünde sunu/konuşma yapması için zorlanmamalıdır. </w:t>
            </w:r>
          </w:p>
          <w:p w:rsidR="005E4D08" w:rsidRPr="00384271" w:rsidRDefault="005E4D08" w:rsidP="0018789B">
            <w:pPr>
              <w:pStyle w:val="ListeParagraf"/>
              <w:numPr>
                <w:ilvl w:val="0"/>
                <w:numId w:val="8"/>
              </w:numPr>
              <w:spacing w:after="0" w:line="360" w:lineRule="auto"/>
              <w:rPr>
                <w:rFonts w:ascii="Times New Roman" w:eastAsia="Calibri" w:hAnsi="Times New Roman" w:cs="Times New Roman"/>
                <w:sz w:val="24"/>
                <w:szCs w:val="24"/>
              </w:rPr>
            </w:pPr>
            <w:r w:rsidRPr="00384271">
              <w:rPr>
                <w:rFonts w:ascii="Times New Roman" w:eastAsia="Calibri" w:hAnsi="Times New Roman" w:cs="Times New Roman"/>
                <w:sz w:val="24"/>
                <w:szCs w:val="24"/>
              </w:rPr>
              <w:t xml:space="preserve">Sınıftaki çocuklar dil ve konuşma bozukluğu olan arkadaşlarını kendi gruplarına almaları konusunda yönlendirilmelidir. </w:t>
            </w:r>
          </w:p>
        </w:tc>
      </w:tr>
      <w:tr w:rsidR="005E4D08" w:rsidRPr="00384271" w:rsidTr="00342CBD">
        <w:tc>
          <w:tcPr>
            <w:tcW w:w="2943"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5E4D08" w:rsidRPr="00334FE6" w:rsidRDefault="005E4D08" w:rsidP="007E6C89">
            <w:pPr>
              <w:spacing w:after="0" w:line="360" w:lineRule="auto"/>
              <w:jc w:val="center"/>
              <w:rPr>
                <w:rFonts w:ascii="Times New Roman" w:eastAsia="Calibri"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 xml:space="preserve">Motor </w:t>
            </w:r>
          </w:p>
        </w:tc>
        <w:tc>
          <w:tcPr>
            <w:tcW w:w="11199" w:type="dxa"/>
            <w:gridSpan w:val="2"/>
            <w:hideMark/>
          </w:tcPr>
          <w:p w:rsidR="005E4D08" w:rsidRPr="00384271" w:rsidRDefault="005E4D08" w:rsidP="0018789B">
            <w:pPr>
              <w:pStyle w:val="ListeParagraf"/>
              <w:numPr>
                <w:ilvl w:val="0"/>
                <w:numId w:val="9"/>
              </w:numPr>
              <w:spacing w:after="0" w:line="360" w:lineRule="auto"/>
              <w:rPr>
                <w:rFonts w:ascii="Times New Roman" w:eastAsia="Calibri" w:hAnsi="Times New Roman" w:cs="Times New Roman"/>
                <w:sz w:val="24"/>
                <w:szCs w:val="24"/>
              </w:rPr>
            </w:pPr>
            <w:r w:rsidRPr="00384271">
              <w:rPr>
                <w:rFonts w:ascii="Times New Roman" w:hAnsi="Times New Roman" w:cs="Times New Roman"/>
                <w:sz w:val="24"/>
                <w:szCs w:val="24"/>
              </w:rPr>
              <w:t>Motor becerilerin</w:t>
            </w:r>
            <w:r w:rsidRPr="00384271">
              <w:rPr>
                <w:rFonts w:ascii="Times New Roman" w:eastAsia="Times New Roman" w:hAnsi="Times New Roman" w:cs="Times New Roman"/>
                <w:sz w:val="24"/>
                <w:szCs w:val="24"/>
              </w:rPr>
              <w:t xml:space="preserve"> kazandırılması, normal gelişim gösteren akranlarıyla aynı aşamalarda gerçekleşir. </w:t>
            </w:r>
          </w:p>
          <w:p w:rsidR="005E4D08" w:rsidRPr="00384271" w:rsidRDefault="005E4D08" w:rsidP="0018789B">
            <w:pPr>
              <w:pStyle w:val="ListeParagraf"/>
              <w:numPr>
                <w:ilvl w:val="0"/>
                <w:numId w:val="9"/>
              </w:numPr>
              <w:spacing w:after="0" w:line="360" w:lineRule="auto"/>
              <w:rPr>
                <w:rFonts w:ascii="Times New Roman" w:eastAsia="Calibri" w:hAnsi="Times New Roman" w:cs="Times New Roman"/>
                <w:sz w:val="24"/>
                <w:szCs w:val="24"/>
              </w:rPr>
            </w:pPr>
            <w:r w:rsidRPr="00384271">
              <w:rPr>
                <w:rFonts w:ascii="Times New Roman" w:eastAsia="Times New Roman" w:hAnsi="Times New Roman" w:cs="Times New Roman"/>
                <w:sz w:val="24"/>
                <w:szCs w:val="24"/>
              </w:rPr>
              <w:t>Model olunarak yapılan çalışmalar hem çocuğa hem öğretmene kolaylık sağlar.</w:t>
            </w:r>
          </w:p>
        </w:tc>
      </w:tr>
    </w:tbl>
    <w:p w:rsidR="003E2D98" w:rsidRDefault="003E2D98" w:rsidP="007E6C89">
      <w:pPr>
        <w:pStyle w:val="SIRASIZDEMETIN"/>
        <w:spacing w:after="0" w:line="360" w:lineRule="auto"/>
        <w:rPr>
          <w:rFonts w:ascii="Times New Roman" w:hAnsi="Times New Roman" w:cs="Times New Roman"/>
          <w:b w:val="0"/>
          <w:sz w:val="24"/>
          <w:szCs w:val="24"/>
          <w:lang w:val="tr-TR"/>
        </w:rPr>
      </w:pPr>
    </w:p>
    <w:p w:rsidR="00384271" w:rsidRDefault="00384271" w:rsidP="00384271">
      <w:pPr>
        <w:pStyle w:val="ListeParagraf"/>
        <w:spacing w:after="0" w:line="360" w:lineRule="auto"/>
        <w:rPr>
          <w:rFonts w:ascii="Times New Roman" w:hAnsi="Times New Roman" w:cs="Times New Roman"/>
          <w:b/>
          <w:sz w:val="24"/>
          <w:szCs w:val="24"/>
        </w:rPr>
      </w:pPr>
    </w:p>
    <w:p w:rsidR="00F54461" w:rsidRDefault="00F54461" w:rsidP="00384271">
      <w:pPr>
        <w:pStyle w:val="ListeParagraf"/>
        <w:spacing w:after="0" w:line="360" w:lineRule="auto"/>
        <w:rPr>
          <w:rFonts w:ascii="Times New Roman" w:hAnsi="Times New Roman" w:cs="Times New Roman"/>
          <w:b/>
          <w:sz w:val="24"/>
          <w:szCs w:val="24"/>
        </w:rPr>
      </w:pPr>
    </w:p>
    <w:p w:rsidR="00F54461" w:rsidRDefault="00F54461" w:rsidP="00384271">
      <w:pPr>
        <w:pStyle w:val="ListeParagraf"/>
        <w:spacing w:after="0" w:line="360" w:lineRule="auto"/>
        <w:rPr>
          <w:rFonts w:ascii="Times New Roman" w:hAnsi="Times New Roman" w:cs="Times New Roman"/>
          <w:b/>
          <w:sz w:val="24"/>
          <w:szCs w:val="24"/>
        </w:rPr>
      </w:pPr>
    </w:p>
    <w:p w:rsidR="00F54461" w:rsidRDefault="00F54461" w:rsidP="00384271">
      <w:pPr>
        <w:pStyle w:val="ListeParagraf"/>
        <w:spacing w:after="0" w:line="360" w:lineRule="auto"/>
        <w:rPr>
          <w:rFonts w:ascii="Times New Roman" w:hAnsi="Times New Roman" w:cs="Times New Roman"/>
          <w:b/>
          <w:sz w:val="24"/>
          <w:szCs w:val="24"/>
        </w:rPr>
      </w:pPr>
    </w:p>
    <w:p w:rsidR="00F54461" w:rsidRDefault="00F54461" w:rsidP="00384271">
      <w:pPr>
        <w:pStyle w:val="ListeParagraf"/>
        <w:spacing w:after="0" w:line="360" w:lineRule="auto"/>
        <w:rPr>
          <w:rFonts w:ascii="Times New Roman" w:hAnsi="Times New Roman" w:cs="Times New Roman"/>
          <w:b/>
          <w:sz w:val="24"/>
          <w:szCs w:val="24"/>
        </w:rPr>
      </w:pPr>
    </w:p>
    <w:p w:rsidR="00F54461" w:rsidRDefault="00F54461" w:rsidP="00384271">
      <w:pPr>
        <w:pStyle w:val="ListeParagraf"/>
        <w:spacing w:after="0" w:line="360" w:lineRule="auto"/>
        <w:rPr>
          <w:rFonts w:ascii="Times New Roman" w:hAnsi="Times New Roman" w:cs="Times New Roman"/>
          <w:b/>
          <w:sz w:val="24"/>
          <w:szCs w:val="24"/>
        </w:rPr>
      </w:pPr>
    </w:p>
    <w:p w:rsidR="00F54461" w:rsidRDefault="00F54461" w:rsidP="00384271">
      <w:pPr>
        <w:pStyle w:val="ListeParagraf"/>
        <w:spacing w:after="0" w:line="360" w:lineRule="auto"/>
        <w:rPr>
          <w:rFonts w:ascii="Times New Roman" w:hAnsi="Times New Roman" w:cs="Times New Roman"/>
          <w:b/>
          <w:sz w:val="24"/>
          <w:szCs w:val="24"/>
        </w:rPr>
      </w:pPr>
    </w:p>
    <w:p w:rsidR="00F54461" w:rsidRDefault="00F54461" w:rsidP="00384271">
      <w:pPr>
        <w:pStyle w:val="ListeParagraf"/>
        <w:spacing w:after="0" w:line="360" w:lineRule="auto"/>
        <w:rPr>
          <w:rFonts w:ascii="Times New Roman" w:hAnsi="Times New Roman" w:cs="Times New Roman"/>
          <w:b/>
          <w:sz w:val="24"/>
          <w:szCs w:val="24"/>
        </w:rPr>
      </w:pPr>
    </w:p>
    <w:p w:rsidR="00F54461" w:rsidRDefault="00F54461" w:rsidP="00384271">
      <w:pPr>
        <w:pStyle w:val="ListeParagraf"/>
        <w:spacing w:after="0" w:line="360" w:lineRule="auto"/>
        <w:rPr>
          <w:rFonts w:ascii="Times New Roman" w:hAnsi="Times New Roman" w:cs="Times New Roman"/>
          <w:b/>
          <w:sz w:val="24"/>
          <w:szCs w:val="24"/>
        </w:rPr>
      </w:pPr>
    </w:p>
    <w:p w:rsidR="00384271" w:rsidRPr="00334FE6" w:rsidRDefault="00384271" w:rsidP="00384271">
      <w:pPr>
        <w:pStyle w:val="ListeParagraf"/>
        <w:spacing w:after="0" w:line="360" w:lineRule="auto"/>
        <w:rPr>
          <w:rFonts w:ascii="Times New Roman" w:hAnsi="Times New Roman" w:cs="Times New Roman"/>
          <w:b/>
          <w:color w:val="5F497A" w:themeColor="accent4" w:themeShade="BF"/>
          <w:sz w:val="24"/>
          <w:szCs w:val="24"/>
        </w:rPr>
      </w:pPr>
    </w:p>
    <w:p w:rsidR="00384271" w:rsidRPr="00334FE6" w:rsidRDefault="00DA5D13" w:rsidP="00384271">
      <w:pPr>
        <w:pStyle w:val="ListeParagraf"/>
        <w:spacing w:after="0" w:line="360" w:lineRule="auto"/>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 xml:space="preserve">H. </w:t>
      </w:r>
      <w:r w:rsidR="003E2D98" w:rsidRPr="00334FE6">
        <w:rPr>
          <w:rFonts w:ascii="Times New Roman" w:hAnsi="Times New Roman" w:cs="Times New Roman"/>
          <w:b/>
          <w:color w:val="5F497A" w:themeColor="accent4" w:themeShade="BF"/>
          <w:sz w:val="24"/>
          <w:szCs w:val="24"/>
        </w:rPr>
        <w:t xml:space="preserve">ÜSTÜN YETENEKLİ </w:t>
      </w:r>
      <w:r w:rsidR="00F6511B" w:rsidRPr="00334FE6">
        <w:rPr>
          <w:rFonts w:ascii="Times New Roman" w:hAnsi="Times New Roman" w:cs="Times New Roman"/>
          <w:b/>
          <w:color w:val="5F497A" w:themeColor="accent4" w:themeShade="BF"/>
          <w:sz w:val="24"/>
          <w:szCs w:val="24"/>
        </w:rPr>
        <w:t xml:space="preserve">OLDUĞU DÜŞÜNÜLEN </w:t>
      </w:r>
      <w:r w:rsidR="00384271" w:rsidRPr="00334FE6">
        <w:rPr>
          <w:rFonts w:ascii="Times New Roman" w:eastAsia="Calibri" w:hAnsi="Times New Roman" w:cs="Times New Roman"/>
          <w:b/>
          <w:color w:val="5F497A" w:themeColor="accent4" w:themeShade="BF"/>
          <w:sz w:val="24"/>
          <w:szCs w:val="24"/>
        </w:rPr>
        <w:t xml:space="preserve">ÇOCUKLARI </w:t>
      </w:r>
      <w:r w:rsidR="00384271" w:rsidRPr="00334FE6">
        <w:rPr>
          <w:rFonts w:ascii="Times New Roman" w:hAnsi="Times New Roman" w:cs="Times New Roman"/>
          <w:b/>
          <w:color w:val="5F497A" w:themeColor="accent4" w:themeShade="BF"/>
          <w:sz w:val="24"/>
          <w:szCs w:val="24"/>
        </w:rPr>
        <w:t xml:space="preserve">DESTEKLEMEDE DİKKAT EDİLMESİ GEREKEN </w:t>
      </w:r>
    </w:p>
    <w:p w:rsidR="00384271" w:rsidRPr="00334FE6" w:rsidRDefault="00384271" w:rsidP="00384271">
      <w:pPr>
        <w:pStyle w:val="ListeParagraf"/>
        <w:spacing w:after="0" w:line="360" w:lineRule="auto"/>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 xml:space="preserve">     NOKTALAR</w:t>
      </w:r>
    </w:p>
    <w:p w:rsidR="003E2D98" w:rsidRPr="00384271" w:rsidRDefault="003E2D98" w:rsidP="007E6C89">
      <w:pPr>
        <w:spacing w:after="0" w:line="360" w:lineRule="auto"/>
        <w:jc w:val="center"/>
        <w:rPr>
          <w:rFonts w:ascii="Times New Roman" w:hAnsi="Times New Roman" w:cs="Times New Roman"/>
          <w:b/>
          <w:sz w:val="24"/>
          <w:szCs w:val="24"/>
        </w:rPr>
      </w:pPr>
    </w:p>
    <w:tbl>
      <w:tblPr>
        <w:tblW w:w="0" w:type="auto"/>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Look w:val="04A0" w:firstRow="1" w:lastRow="0" w:firstColumn="1" w:lastColumn="0" w:noHBand="0" w:noVBand="1"/>
      </w:tblPr>
      <w:tblGrid>
        <w:gridCol w:w="2943"/>
        <w:gridCol w:w="11199"/>
      </w:tblGrid>
      <w:tr w:rsidR="00342CBD" w:rsidRPr="00384271" w:rsidTr="006810FD">
        <w:tc>
          <w:tcPr>
            <w:tcW w:w="14142" w:type="dxa"/>
            <w:gridSpan w:val="2"/>
            <w:hideMark/>
          </w:tcPr>
          <w:p w:rsidR="00342CBD" w:rsidRPr="00384271" w:rsidRDefault="00342CBD" w:rsidP="007E6C89">
            <w:pPr>
              <w:spacing w:after="0" w:line="360" w:lineRule="auto"/>
              <w:jc w:val="center"/>
              <w:rPr>
                <w:rFonts w:ascii="Times New Roman" w:hAnsi="Times New Roman" w:cs="Times New Roman"/>
                <w:sz w:val="24"/>
                <w:szCs w:val="24"/>
              </w:rPr>
            </w:pPr>
          </w:p>
        </w:tc>
      </w:tr>
      <w:tr w:rsidR="00676949" w:rsidRPr="00384271" w:rsidTr="00342CBD">
        <w:trPr>
          <w:trHeight w:val="3875"/>
        </w:trPr>
        <w:tc>
          <w:tcPr>
            <w:tcW w:w="2943" w:type="dxa"/>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676949" w:rsidRPr="00334FE6" w:rsidRDefault="00473D5A"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BELİRTİLERİ</w:t>
            </w:r>
          </w:p>
        </w:tc>
        <w:tc>
          <w:tcPr>
            <w:tcW w:w="11199" w:type="dxa"/>
          </w:tcPr>
          <w:p w:rsidR="00676949" w:rsidRPr="00384271" w:rsidRDefault="00676949" w:rsidP="0018789B">
            <w:pPr>
              <w:pStyle w:val="ListeParagraf"/>
              <w:numPr>
                <w:ilvl w:val="0"/>
                <w:numId w:val="50"/>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lang w:eastAsia="ja-JP"/>
              </w:rPr>
              <w:t xml:space="preserve">Akranlarına göre erken öğrenme (yürüme, konuşma, </w:t>
            </w:r>
            <w:r w:rsidR="00E07BE8">
              <w:rPr>
                <w:rFonts w:ascii="Times New Roman" w:hAnsi="Times New Roman" w:cs="Times New Roman"/>
                <w:sz w:val="24"/>
                <w:szCs w:val="24"/>
                <w:lang w:eastAsia="ja-JP"/>
              </w:rPr>
              <w:t>gibi</w:t>
            </w:r>
            <w:r w:rsidRPr="00384271">
              <w:rPr>
                <w:rFonts w:ascii="Times New Roman" w:hAnsi="Times New Roman" w:cs="Times New Roman"/>
                <w:sz w:val="24"/>
                <w:szCs w:val="24"/>
                <w:lang w:eastAsia="ja-JP"/>
              </w:rPr>
              <w:t>),</w:t>
            </w:r>
          </w:p>
          <w:p w:rsidR="00676949" w:rsidRPr="00384271" w:rsidRDefault="00676949" w:rsidP="0018789B">
            <w:pPr>
              <w:pStyle w:val="ListeParagraf"/>
              <w:numPr>
                <w:ilvl w:val="0"/>
                <w:numId w:val="50"/>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lang w:eastAsia="ja-JP"/>
              </w:rPr>
              <w:t xml:space="preserve">Sonu gelmeyen sorular sorma, </w:t>
            </w:r>
          </w:p>
          <w:p w:rsidR="00676949" w:rsidRPr="00384271" w:rsidRDefault="00676949" w:rsidP="0018789B">
            <w:pPr>
              <w:pStyle w:val="ListeParagraf"/>
              <w:numPr>
                <w:ilvl w:val="0"/>
                <w:numId w:val="50"/>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lang w:eastAsia="ja-JP"/>
              </w:rPr>
              <w:t>Gelişim alanlarında eşzamanlı olmayan geliş</w:t>
            </w:r>
            <w:r w:rsidR="00E07BE8">
              <w:rPr>
                <w:rFonts w:ascii="Times New Roman" w:hAnsi="Times New Roman" w:cs="Times New Roman"/>
                <w:sz w:val="24"/>
                <w:szCs w:val="24"/>
                <w:lang w:eastAsia="ja-JP"/>
              </w:rPr>
              <w:t>me</w:t>
            </w:r>
            <w:r w:rsidRPr="00384271">
              <w:rPr>
                <w:rFonts w:ascii="Times New Roman" w:hAnsi="Times New Roman" w:cs="Times New Roman"/>
                <w:sz w:val="24"/>
                <w:szCs w:val="24"/>
                <w:lang w:eastAsia="ja-JP"/>
              </w:rPr>
              <w:t xml:space="preserve">ler gösterme, </w:t>
            </w:r>
          </w:p>
          <w:p w:rsidR="00676949" w:rsidRPr="00384271" w:rsidRDefault="00676949" w:rsidP="0018789B">
            <w:pPr>
              <w:pStyle w:val="ListeParagraf"/>
              <w:numPr>
                <w:ilvl w:val="0"/>
                <w:numId w:val="50"/>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lang w:eastAsia="ja-JP"/>
              </w:rPr>
              <w:t xml:space="preserve">Hızlı ve derinlemesine öğrenme, </w:t>
            </w:r>
          </w:p>
          <w:p w:rsidR="00676949" w:rsidRPr="00384271" w:rsidRDefault="00676949" w:rsidP="0018789B">
            <w:pPr>
              <w:pStyle w:val="ListeParagraf"/>
              <w:numPr>
                <w:ilvl w:val="0"/>
                <w:numId w:val="50"/>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lang w:eastAsia="ja-JP"/>
              </w:rPr>
              <w:t xml:space="preserve">Yeni durumlara olumlu yaklaşma, </w:t>
            </w:r>
          </w:p>
          <w:p w:rsidR="00676949" w:rsidRPr="00384271" w:rsidRDefault="00676949" w:rsidP="0018789B">
            <w:pPr>
              <w:pStyle w:val="ListeParagraf"/>
              <w:numPr>
                <w:ilvl w:val="0"/>
                <w:numId w:val="50"/>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lang w:eastAsia="ja-JP"/>
              </w:rPr>
              <w:t xml:space="preserve">Çok gelişmiş bellekleri sayesinde ne zaman ne olduğunu en ince ayrıntısına kadar hatırlama, </w:t>
            </w:r>
          </w:p>
          <w:p w:rsidR="00676949" w:rsidRPr="00384271" w:rsidRDefault="00676949" w:rsidP="0018789B">
            <w:pPr>
              <w:pStyle w:val="ListeParagraf"/>
              <w:numPr>
                <w:ilvl w:val="0"/>
                <w:numId w:val="50"/>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lang w:eastAsia="ja-JP"/>
              </w:rPr>
              <w:t xml:space="preserve">Arkadaşlarının arasında liderlik etme, </w:t>
            </w:r>
          </w:p>
          <w:p w:rsidR="00676949" w:rsidRPr="00384271" w:rsidRDefault="00676949" w:rsidP="0018789B">
            <w:pPr>
              <w:pStyle w:val="ListeParagraf"/>
              <w:numPr>
                <w:ilvl w:val="0"/>
                <w:numId w:val="50"/>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lang w:eastAsia="ja-JP"/>
              </w:rPr>
              <w:t xml:space="preserve">Problemleri farklı yollar kullanarak çözme, </w:t>
            </w:r>
          </w:p>
          <w:p w:rsidR="00676949" w:rsidRPr="00384271" w:rsidRDefault="00676949" w:rsidP="0018789B">
            <w:pPr>
              <w:pStyle w:val="ListeParagraf"/>
              <w:numPr>
                <w:ilvl w:val="0"/>
                <w:numId w:val="50"/>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lang w:eastAsia="ja-JP"/>
              </w:rPr>
              <w:t>Birçok konu hakkında derinlemesine bilgi sahibi olma</w:t>
            </w:r>
            <w:r w:rsidR="00E07BE8">
              <w:rPr>
                <w:rFonts w:ascii="Times New Roman" w:hAnsi="Times New Roman" w:cs="Times New Roman"/>
                <w:sz w:val="24"/>
                <w:szCs w:val="24"/>
                <w:lang w:eastAsia="ja-JP"/>
              </w:rPr>
              <w:t>.</w:t>
            </w:r>
          </w:p>
        </w:tc>
      </w:tr>
      <w:tr w:rsidR="00F6511B" w:rsidRPr="00384271" w:rsidTr="00342CBD">
        <w:tc>
          <w:tcPr>
            <w:tcW w:w="2943" w:type="dxa"/>
          </w:tcPr>
          <w:p w:rsidR="00F6511B" w:rsidRPr="00334FE6" w:rsidRDefault="00F6511B"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GELŞİM ALANLARI</w:t>
            </w:r>
          </w:p>
        </w:tc>
        <w:tc>
          <w:tcPr>
            <w:tcW w:w="11199" w:type="dxa"/>
          </w:tcPr>
          <w:p w:rsidR="00F6511B" w:rsidRPr="00334FE6" w:rsidRDefault="00F6511B" w:rsidP="007E6C89">
            <w:pPr>
              <w:pStyle w:val="ListeParagraf"/>
              <w:spacing w:after="0" w:line="360" w:lineRule="auto"/>
              <w:jc w:val="center"/>
              <w:rPr>
                <w:rFonts w:ascii="Times New Roman" w:hAnsi="Times New Roman" w:cs="Times New Roman"/>
                <w:color w:val="5F497A" w:themeColor="accent4" w:themeShade="BF"/>
                <w:sz w:val="24"/>
                <w:szCs w:val="24"/>
                <w:lang w:eastAsia="ja-JP"/>
              </w:rPr>
            </w:pPr>
            <w:r w:rsidRPr="00334FE6">
              <w:rPr>
                <w:rFonts w:ascii="Times New Roman" w:hAnsi="Times New Roman" w:cs="Times New Roman"/>
                <w:b/>
                <w:color w:val="5F497A" w:themeColor="accent4" w:themeShade="BF"/>
                <w:sz w:val="24"/>
                <w:szCs w:val="24"/>
              </w:rPr>
              <w:t>DİKKAT EDİLECEK NOKTALAR</w:t>
            </w:r>
          </w:p>
        </w:tc>
      </w:tr>
      <w:tr w:rsidR="003E2D98" w:rsidRPr="00384271" w:rsidTr="00342CBD">
        <w:trPr>
          <w:trHeight w:val="510"/>
        </w:trPr>
        <w:tc>
          <w:tcPr>
            <w:tcW w:w="2943" w:type="dxa"/>
            <w:hideMark/>
          </w:tcPr>
          <w:p w:rsidR="003E2D98" w:rsidRPr="00334FE6" w:rsidRDefault="003E2D98" w:rsidP="007E6C89">
            <w:pPr>
              <w:spacing w:after="0" w:line="360" w:lineRule="auto"/>
              <w:jc w:val="center"/>
              <w:rPr>
                <w:rFonts w:ascii="Times New Roman" w:hAnsi="Times New Roman" w:cs="Times New Roman"/>
                <w:b/>
                <w:color w:val="5F497A" w:themeColor="accent4" w:themeShade="BF"/>
                <w:sz w:val="24"/>
                <w:szCs w:val="24"/>
              </w:rPr>
            </w:pPr>
            <w:proofErr w:type="spellStart"/>
            <w:r w:rsidRPr="00334FE6">
              <w:rPr>
                <w:rFonts w:ascii="Times New Roman" w:hAnsi="Times New Roman" w:cs="Times New Roman"/>
                <w:b/>
                <w:color w:val="5F497A" w:themeColor="accent4" w:themeShade="BF"/>
                <w:sz w:val="24"/>
                <w:szCs w:val="24"/>
              </w:rPr>
              <w:t>Özbakım</w:t>
            </w:r>
            <w:proofErr w:type="spellEnd"/>
          </w:p>
        </w:tc>
        <w:tc>
          <w:tcPr>
            <w:tcW w:w="11199" w:type="dxa"/>
          </w:tcPr>
          <w:p w:rsidR="003E2D98" w:rsidRPr="00384271" w:rsidRDefault="003E2D98" w:rsidP="0018789B">
            <w:pPr>
              <w:pStyle w:val="ListeParagraf"/>
              <w:numPr>
                <w:ilvl w:val="0"/>
                <w:numId w:val="48"/>
              </w:numPr>
              <w:autoSpaceDE w:val="0"/>
              <w:autoSpaceDN w:val="0"/>
              <w:adjustRightInd w:val="0"/>
              <w:spacing w:after="0" w:line="360" w:lineRule="auto"/>
              <w:jc w:val="both"/>
              <w:rPr>
                <w:rFonts w:ascii="Times New Roman" w:hAnsi="Times New Roman" w:cs="Times New Roman"/>
                <w:sz w:val="24"/>
                <w:szCs w:val="24"/>
              </w:rPr>
            </w:pPr>
            <w:r w:rsidRPr="00384271">
              <w:rPr>
                <w:rFonts w:ascii="Times New Roman" w:hAnsi="Times New Roman" w:cs="Times New Roman"/>
                <w:bCs/>
                <w:spacing w:val="-2"/>
                <w:sz w:val="24"/>
                <w:szCs w:val="24"/>
              </w:rPr>
              <w:t xml:space="preserve">Üstün yetenekli çocuklar, </w:t>
            </w:r>
            <w:proofErr w:type="spellStart"/>
            <w:r w:rsidRPr="00384271">
              <w:rPr>
                <w:rFonts w:ascii="Times New Roman" w:hAnsi="Times New Roman" w:cs="Times New Roman"/>
                <w:bCs/>
                <w:spacing w:val="-2"/>
                <w:sz w:val="24"/>
                <w:szCs w:val="24"/>
              </w:rPr>
              <w:t>özbakım</w:t>
            </w:r>
            <w:proofErr w:type="spellEnd"/>
            <w:r w:rsidRPr="00384271">
              <w:rPr>
                <w:rFonts w:ascii="Times New Roman" w:hAnsi="Times New Roman" w:cs="Times New Roman"/>
                <w:bCs/>
                <w:spacing w:val="-2"/>
                <w:sz w:val="24"/>
                <w:szCs w:val="24"/>
              </w:rPr>
              <w:t xml:space="preserve"> alanında akran grupları ile aynı gelişim özelliklerini gösterir.</w:t>
            </w:r>
          </w:p>
        </w:tc>
      </w:tr>
      <w:tr w:rsidR="003E2D98" w:rsidRPr="00384271" w:rsidTr="00342CBD">
        <w:tc>
          <w:tcPr>
            <w:tcW w:w="2943" w:type="dxa"/>
            <w:hideMark/>
          </w:tcPr>
          <w:p w:rsidR="00384271" w:rsidRPr="00334FE6" w:rsidRDefault="00384271" w:rsidP="007E6C89">
            <w:pPr>
              <w:spacing w:after="0" w:line="360" w:lineRule="auto"/>
              <w:jc w:val="center"/>
              <w:rPr>
                <w:rFonts w:ascii="Times New Roman" w:hAnsi="Times New Roman" w:cs="Times New Roman"/>
                <w:b/>
                <w:color w:val="5F497A" w:themeColor="accent4" w:themeShade="BF"/>
                <w:sz w:val="24"/>
                <w:szCs w:val="24"/>
              </w:rPr>
            </w:pPr>
          </w:p>
          <w:p w:rsidR="003E2D98" w:rsidRPr="00334FE6" w:rsidRDefault="003E2D98"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Dil</w:t>
            </w:r>
          </w:p>
        </w:tc>
        <w:tc>
          <w:tcPr>
            <w:tcW w:w="11199" w:type="dxa"/>
          </w:tcPr>
          <w:p w:rsidR="003E2D98" w:rsidRPr="00384271" w:rsidRDefault="003E2D98" w:rsidP="0018789B">
            <w:pPr>
              <w:pStyle w:val="aligvde"/>
              <w:numPr>
                <w:ilvl w:val="0"/>
                <w:numId w:val="37"/>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Yüksek düzeyde sözcük dağarcığına sahiptir. Kendini ifade ederken daha fazla sözcük/cümle kullanacağından daha fazla zamana ihtiyaç duyar. Kendini ifade etmesi için yeterli zaman tanınmalıdır!</w:t>
            </w:r>
          </w:p>
          <w:p w:rsidR="003E2D98" w:rsidRDefault="003E2D98" w:rsidP="0018789B">
            <w:pPr>
              <w:numPr>
                <w:ilvl w:val="0"/>
                <w:numId w:val="11"/>
              </w:numPr>
              <w:shd w:val="clear" w:color="auto" w:fill="FFFFFF"/>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Kitaplara erken dönemde ilgi gösterir. Erken yaşta okumaya başlar. Yetişkin seviyesindeki kitapları </w:t>
            </w:r>
            <w:r w:rsidRPr="00384271">
              <w:rPr>
                <w:rFonts w:ascii="Times New Roman" w:hAnsi="Times New Roman" w:cs="Times New Roman"/>
                <w:sz w:val="24"/>
                <w:szCs w:val="24"/>
              </w:rPr>
              <w:lastRenderedPageBreak/>
              <w:t xml:space="preserve">bağımsız bir şekilde okuyabilir. </w:t>
            </w:r>
            <w:r w:rsidR="00972909">
              <w:rPr>
                <w:rFonts w:ascii="Times New Roman" w:hAnsi="Times New Roman" w:cs="Times New Roman"/>
                <w:sz w:val="24"/>
                <w:szCs w:val="24"/>
              </w:rPr>
              <w:t>Çocuğun</w:t>
            </w:r>
            <w:r w:rsidRPr="00384271">
              <w:rPr>
                <w:rFonts w:ascii="Times New Roman" w:hAnsi="Times New Roman" w:cs="Times New Roman"/>
                <w:sz w:val="24"/>
                <w:szCs w:val="24"/>
              </w:rPr>
              <w:t xml:space="preserve"> bu yönünü desteklemek için okuduğu kitapları arkadaşlarına anlatması ve okuduklarını onlarla paylaşabilmesi için fırsatlar yaratılmalıdır.</w:t>
            </w:r>
          </w:p>
          <w:p w:rsidR="00F54461" w:rsidRPr="00384271" w:rsidRDefault="00F54461" w:rsidP="00F54461">
            <w:pPr>
              <w:shd w:val="clear" w:color="auto" w:fill="FFFFFF"/>
              <w:spacing w:after="0" w:line="360" w:lineRule="auto"/>
              <w:jc w:val="both"/>
              <w:rPr>
                <w:rFonts w:ascii="Times New Roman" w:hAnsi="Times New Roman" w:cs="Times New Roman"/>
                <w:sz w:val="24"/>
                <w:szCs w:val="24"/>
              </w:rPr>
            </w:pPr>
          </w:p>
          <w:p w:rsidR="003E2D98" w:rsidRPr="00384271" w:rsidRDefault="003E2D98" w:rsidP="0018789B">
            <w:pPr>
              <w:pStyle w:val="aligvde"/>
              <w:numPr>
                <w:ilvl w:val="0"/>
                <w:numId w:val="11"/>
              </w:numPr>
              <w:shd w:val="clear" w:color="auto" w:fill="FFFFFF"/>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Sözlü ve yazılı ifadelerde orijinallik sergiler. Soyut anlam taşıyan sözcükleri anlamlı ve yerinde kullanmada üstünlük gösterir. Çeşitli kitaplar ile sınıf ortamı zenginleştirilmelidir.</w:t>
            </w:r>
          </w:p>
          <w:p w:rsidR="003E2D98" w:rsidRPr="00384271" w:rsidRDefault="003E2D98" w:rsidP="0018789B">
            <w:pPr>
              <w:numPr>
                <w:ilvl w:val="0"/>
                <w:numId w:val="11"/>
              </w:numPr>
              <w:shd w:val="clear" w:color="auto" w:fill="FFFFFF"/>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İleri düzeyde mizah anlayışına sahiptir. Bu yönünün iyi anlaşılması ve desteklenmesi önemlidir. Etkinlikler arası geçişlerde gösteriler sunmasına fırsatlar verilerek bu yönünün olumlu anlamda </w:t>
            </w:r>
            <w:r w:rsidR="00972909">
              <w:rPr>
                <w:rFonts w:ascii="Times New Roman" w:hAnsi="Times New Roman" w:cs="Times New Roman"/>
                <w:sz w:val="24"/>
                <w:szCs w:val="24"/>
              </w:rPr>
              <w:t xml:space="preserve">kullanılarak çocuğun </w:t>
            </w:r>
            <w:r w:rsidRPr="00384271">
              <w:rPr>
                <w:rFonts w:ascii="Times New Roman" w:hAnsi="Times New Roman" w:cs="Times New Roman"/>
                <w:sz w:val="24"/>
                <w:szCs w:val="24"/>
              </w:rPr>
              <w:t>sosyalleşmesi sağlanabilir.</w:t>
            </w:r>
          </w:p>
        </w:tc>
      </w:tr>
      <w:tr w:rsidR="003E2D98" w:rsidRPr="00384271" w:rsidTr="00342CBD">
        <w:tc>
          <w:tcPr>
            <w:tcW w:w="2943" w:type="dxa"/>
            <w:hideMark/>
          </w:tcPr>
          <w:p w:rsidR="004B6360" w:rsidRPr="00334FE6" w:rsidRDefault="004B6360" w:rsidP="007E6C89">
            <w:pPr>
              <w:spacing w:after="0" w:line="360" w:lineRule="auto"/>
              <w:jc w:val="center"/>
              <w:rPr>
                <w:rFonts w:ascii="Times New Roman" w:hAnsi="Times New Roman" w:cs="Times New Roman"/>
                <w:b/>
                <w:color w:val="5F497A" w:themeColor="accent4" w:themeShade="BF"/>
                <w:sz w:val="24"/>
                <w:szCs w:val="24"/>
              </w:rPr>
            </w:pPr>
          </w:p>
          <w:p w:rsidR="00342CBD" w:rsidRDefault="003E2D98"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Bilişsel</w:t>
            </w:r>
          </w:p>
          <w:p w:rsidR="00342CBD" w:rsidRPr="00342CBD" w:rsidRDefault="00342CBD" w:rsidP="00342CBD">
            <w:pPr>
              <w:rPr>
                <w:rFonts w:ascii="Times New Roman" w:hAnsi="Times New Roman" w:cs="Times New Roman"/>
                <w:sz w:val="24"/>
                <w:szCs w:val="24"/>
              </w:rPr>
            </w:pPr>
          </w:p>
          <w:p w:rsidR="00342CBD" w:rsidRPr="00342CBD" w:rsidRDefault="00342CBD" w:rsidP="00342CBD">
            <w:pPr>
              <w:rPr>
                <w:rFonts w:ascii="Times New Roman" w:hAnsi="Times New Roman" w:cs="Times New Roman"/>
                <w:sz w:val="24"/>
                <w:szCs w:val="24"/>
              </w:rPr>
            </w:pPr>
          </w:p>
          <w:p w:rsidR="00342CBD" w:rsidRPr="00342CBD" w:rsidRDefault="00342CBD" w:rsidP="00342CBD">
            <w:pPr>
              <w:rPr>
                <w:rFonts w:ascii="Times New Roman" w:hAnsi="Times New Roman" w:cs="Times New Roman"/>
                <w:sz w:val="24"/>
                <w:szCs w:val="24"/>
              </w:rPr>
            </w:pPr>
          </w:p>
          <w:p w:rsidR="00342CBD" w:rsidRPr="00342CBD" w:rsidRDefault="00342CBD" w:rsidP="00342CBD">
            <w:pPr>
              <w:rPr>
                <w:rFonts w:ascii="Times New Roman" w:hAnsi="Times New Roman" w:cs="Times New Roman"/>
                <w:sz w:val="24"/>
                <w:szCs w:val="24"/>
              </w:rPr>
            </w:pPr>
          </w:p>
          <w:p w:rsidR="00342CBD" w:rsidRPr="00342CBD" w:rsidRDefault="00342CBD" w:rsidP="00342CBD">
            <w:pPr>
              <w:rPr>
                <w:rFonts w:ascii="Times New Roman" w:hAnsi="Times New Roman" w:cs="Times New Roman"/>
                <w:sz w:val="24"/>
                <w:szCs w:val="24"/>
              </w:rPr>
            </w:pPr>
          </w:p>
          <w:p w:rsidR="00342CBD" w:rsidRPr="00342CBD" w:rsidRDefault="00342CBD" w:rsidP="00342CBD">
            <w:pPr>
              <w:rPr>
                <w:rFonts w:ascii="Times New Roman" w:hAnsi="Times New Roman" w:cs="Times New Roman"/>
                <w:sz w:val="24"/>
                <w:szCs w:val="24"/>
              </w:rPr>
            </w:pPr>
          </w:p>
          <w:p w:rsidR="00342CBD" w:rsidRPr="00342CBD" w:rsidRDefault="00342CBD" w:rsidP="00342CBD">
            <w:pPr>
              <w:rPr>
                <w:rFonts w:ascii="Times New Roman" w:hAnsi="Times New Roman" w:cs="Times New Roman"/>
                <w:sz w:val="24"/>
                <w:szCs w:val="24"/>
              </w:rPr>
            </w:pPr>
          </w:p>
          <w:p w:rsidR="00342CBD" w:rsidRPr="00342CBD" w:rsidRDefault="00342CBD" w:rsidP="00342CBD">
            <w:pPr>
              <w:rPr>
                <w:rFonts w:ascii="Times New Roman" w:hAnsi="Times New Roman" w:cs="Times New Roman"/>
                <w:sz w:val="24"/>
                <w:szCs w:val="24"/>
              </w:rPr>
            </w:pPr>
          </w:p>
          <w:p w:rsidR="00342CBD" w:rsidRPr="00342CBD" w:rsidRDefault="00342CBD" w:rsidP="00342CBD">
            <w:pPr>
              <w:rPr>
                <w:rFonts w:ascii="Times New Roman" w:hAnsi="Times New Roman" w:cs="Times New Roman"/>
                <w:sz w:val="24"/>
                <w:szCs w:val="24"/>
              </w:rPr>
            </w:pPr>
          </w:p>
          <w:p w:rsidR="00342CBD" w:rsidRDefault="00342CBD" w:rsidP="00342CBD">
            <w:pPr>
              <w:rPr>
                <w:rFonts w:ascii="Times New Roman" w:hAnsi="Times New Roman" w:cs="Times New Roman"/>
                <w:sz w:val="24"/>
                <w:szCs w:val="24"/>
              </w:rPr>
            </w:pPr>
          </w:p>
          <w:p w:rsidR="003E2D98" w:rsidRPr="00342CBD" w:rsidRDefault="003E2D98" w:rsidP="00342CBD">
            <w:pPr>
              <w:rPr>
                <w:rFonts w:ascii="Times New Roman" w:hAnsi="Times New Roman" w:cs="Times New Roman"/>
                <w:sz w:val="24"/>
                <w:szCs w:val="24"/>
              </w:rPr>
            </w:pPr>
          </w:p>
        </w:tc>
        <w:tc>
          <w:tcPr>
            <w:tcW w:w="11199" w:type="dxa"/>
          </w:tcPr>
          <w:p w:rsidR="003E2D98" w:rsidRPr="00384271" w:rsidRDefault="003E2D98" w:rsidP="0018789B">
            <w:pPr>
              <w:pStyle w:val="ListeParagraf"/>
              <w:numPr>
                <w:ilvl w:val="0"/>
                <w:numId w:val="38"/>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lastRenderedPageBreak/>
              <w:t>Hızlı öğrenir ve hafızasını çok iyi kullanır. Tekrarı sevmez ve sabırsızdır. Tekrar edilen konuya farklı bakış açıları ile yaklaşıp ondan farklı çalışmalar yapması istenmelidir.</w:t>
            </w:r>
          </w:p>
          <w:p w:rsidR="003E2D98" w:rsidRPr="00384271" w:rsidRDefault="003E2D98" w:rsidP="0018789B">
            <w:pPr>
              <w:pStyle w:val="aligvde"/>
              <w:numPr>
                <w:ilvl w:val="0"/>
                <w:numId w:val="11"/>
              </w:numPr>
              <w:spacing w:line="360" w:lineRule="auto"/>
              <w:rPr>
                <w:rStyle w:val="aligvdeChar"/>
                <w:rFonts w:ascii="Times New Roman" w:hAnsi="Times New Roman" w:cs="Times New Roman"/>
                <w:sz w:val="24"/>
                <w:szCs w:val="24"/>
              </w:rPr>
            </w:pPr>
            <w:r w:rsidRPr="00384271">
              <w:rPr>
                <w:rStyle w:val="aligvdeChar"/>
                <w:rFonts w:ascii="Times New Roman" w:hAnsi="Times New Roman" w:cs="Times New Roman"/>
                <w:sz w:val="24"/>
                <w:szCs w:val="24"/>
              </w:rPr>
              <w:t xml:space="preserve">Meraklıdır ve sürekli sorular sorar. Çocuğun soruları sabırla cevaplanmalıdır. Öğretmen kendisinin bilmediği konularda “Ben de bilmiyorum. Beraber araştıralım.” gibi cevaplarla çocuğun sorusuyla ilgilendiğini belli etmelidir. Ya da “Benim bir arkadaşım bunu çok iyi biliyor. Ona sorabiliriz!” ve benzeri şeyleri söyleyerek </w:t>
            </w:r>
            <w:r w:rsidR="00972909">
              <w:rPr>
                <w:rStyle w:val="aligvdeChar"/>
                <w:rFonts w:ascii="Times New Roman" w:hAnsi="Times New Roman" w:cs="Times New Roman"/>
                <w:sz w:val="24"/>
                <w:szCs w:val="24"/>
              </w:rPr>
              <w:t xml:space="preserve">çocuğu </w:t>
            </w:r>
            <w:r w:rsidRPr="00384271">
              <w:rPr>
                <w:rStyle w:val="aligvdeChar"/>
                <w:rFonts w:ascii="Times New Roman" w:hAnsi="Times New Roman" w:cs="Times New Roman"/>
                <w:sz w:val="24"/>
                <w:szCs w:val="24"/>
              </w:rPr>
              <w:t xml:space="preserve">konu uzmanı ile görüştürmelidir. </w:t>
            </w:r>
          </w:p>
          <w:p w:rsidR="00B12393" w:rsidRPr="00384271" w:rsidRDefault="003E2D98" w:rsidP="0018789B">
            <w:pPr>
              <w:pStyle w:val="aligvde"/>
              <w:numPr>
                <w:ilvl w:val="0"/>
                <w:numId w:val="11"/>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Yaşına göre ilgi duyduğu alanda/alanlarda dikkatini uzun süre toplayabilir. Uzun zaman aralıklarında ilgi duyduğu şeyle ilgilenmesine ya da oyun oynamasına izin verilmelidir.</w:t>
            </w:r>
          </w:p>
          <w:p w:rsidR="00B12393" w:rsidRPr="00384271" w:rsidRDefault="003E2D98" w:rsidP="0018789B">
            <w:pPr>
              <w:pStyle w:val="aligvde"/>
              <w:numPr>
                <w:ilvl w:val="0"/>
                <w:numId w:val="11"/>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 xml:space="preserve">Düşünme ve yorumlama yeteneği yaşıtlarına göre daha farklıdır. Neden-sonuç ilişkilerini hızlı bir şekilde algılar ve bellekte uzun süre tutabilir. Bu çocuklara etkinliklerle ilgili analiz, sentez ve değerlendirme basamaklarında sorular yöneltilebilir. Örneğin; kekin yapımıyla ilgili olarak, çocuğa –kekin içine kabartma tozu konmasa kek nasıl olur? / -kek pişerken fırının ısısı doğru ayarlanmazsa ne olur? </w:t>
            </w:r>
            <w:proofErr w:type="gramStart"/>
            <w:r w:rsidRPr="00384271">
              <w:rPr>
                <w:rFonts w:ascii="Times New Roman" w:hAnsi="Times New Roman" w:cs="Times New Roman"/>
                <w:sz w:val="24"/>
                <w:szCs w:val="24"/>
                <w:lang w:eastAsia="en-US"/>
              </w:rPr>
              <w:t>gibi</w:t>
            </w:r>
            <w:proofErr w:type="gramEnd"/>
            <w:r w:rsidRPr="00384271">
              <w:rPr>
                <w:rFonts w:ascii="Times New Roman" w:hAnsi="Times New Roman" w:cs="Times New Roman"/>
                <w:sz w:val="24"/>
                <w:szCs w:val="24"/>
                <w:lang w:eastAsia="en-US"/>
              </w:rPr>
              <w:t xml:space="preserve"> sorular yöneltilebilir.</w:t>
            </w:r>
          </w:p>
          <w:p w:rsidR="00B12393" w:rsidRPr="00384271" w:rsidRDefault="003E2D98" w:rsidP="0018789B">
            <w:pPr>
              <w:pStyle w:val="aligvde"/>
              <w:numPr>
                <w:ilvl w:val="0"/>
                <w:numId w:val="11"/>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lastRenderedPageBreak/>
              <w:t xml:space="preserve">Üstün yetenekli çocuklar, benzerlikleri ve farklılıkları çabuk fark eder ve hızlı genelleme yapabilir. Bu yüzden benzerlikleri ve farklılıkları olan çeşitli özellikteki nesneler, durumlar ve olaylar sunarak </w:t>
            </w:r>
            <w:r w:rsidR="00972909">
              <w:rPr>
                <w:rFonts w:ascii="Times New Roman" w:hAnsi="Times New Roman" w:cs="Times New Roman"/>
                <w:sz w:val="24"/>
                <w:szCs w:val="24"/>
                <w:lang w:eastAsia="en-US"/>
              </w:rPr>
              <w:t xml:space="preserve">çocuğun </w:t>
            </w:r>
            <w:r w:rsidRPr="00384271">
              <w:rPr>
                <w:rFonts w:ascii="Times New Roman" w:hAnsi="Times New Roman" w:cs="Times New Roman"/>
                <w:sz w:val="24"/>
                <w:szCs w:val="24"/>
                <w:lang w:eastAsia="en-US"/>
              </w:rPr>
              <w:t>bu yönü desteklenmelidir.</w:t>
            </w:r>
          </w:p>
          <w:p w:rsidR="00B12393" w:rsidRPr="00384271" w:rsidRDefault="003E2D98" w:rsidP="0018789B">
            <w:pPr>
              <w:pStyle w:val="aligvde"/>
              <w:numPr>
                <w:ilvl w:val="0"/>
                <w:numId w:val="11"/>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rPr>
              <w:t>Farklı zamanlarda öğrendikleri bilgileri, değişik durumlara uyarlayabilir. Çocuğa mümkün olduğunca farklı olaylar ve durumlar sunularak bu becerisinin gelişmesi sağlanmalıdır.</w:t>
            </w:r>
          </w:p>
          <w:p w:rsidR="00B12393" w:rsidRPr="00384271" w:rsidRDefault="003E2D98" w:rsidP="0018789B">
            <w:pPr>
              <w:pStyle w:val="aligvde"/>
              <w:numPr>
                <w:ilvl w:val="0"/>
                <w:numId w:val="11"/>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rPr>
              <w:t xml:space="preserve">İlgi duyduğu konuda/konularda derinlemesine bilgiye sahiptir. Bu bilgileri arkadaşlarına anlatması/paylaşması için fırsatlar verilmelidir. Ayrıca </w:t>
            </w:r>
            <w:r w:rsidR="00972909">
              <w:rPr>
                <w:rFonts w:ascii="Times New Roman" w:hAnsi="Times New Roman" w:cs="Times New Roman"/>
                <w:sz w:val="24"/>
                <w:szCs w:val="24"/>
              </w:rPr>
              <w:t xml:space="preserve">çocuğun </w:t>
            </w:r>
            <w:r w:rsidRPr="00384271">
              <w:rPr>
                <w:rFonts w:ascii="Times New Roman" w:hAnsi="Times New Roman" w:cs="Times New Roman"/>
                <w:sz w:val="24"/>
                <w:szCs w:val="24"/>
              </w:rPr>
              <w:t>teknolojiyi kullanarak ailesine, başka insanlara sunum yapması sağlanabilir.</w:t>
            </w:r>
          </w:p>
          <w:p w:rsidR="00B12393" w:rsidRPr="00384271" w:rsidRDefault="003E2D98" w:rsidP="0018789B">
            <w:pPr>
              <w:pStyle w:val="aligvde"/>
              <w:numPr>
                <w:ilvl w:val="0"/>
                <w:numId w:val="11"/>
              </w:numPr>
              <w:spacing w:line="360" w:lineRule="auto"/>
              <w:rPr>
                <w:rStyle w:val="aligvdeChar"/>
                <w:rFonts w:ascii="Times New Roman" w:hAnsi="Times New Roman" w:cs="Times New Roman"/>
                <w:bCs/>
                <w:sz w:val="24"/>
                <w:szCs w:val="24"/>
                <w:lang w:eastAsia="en-US"/>
              </w:rPr>
            </w:pPr>
            <w:r w:rsidRPr="00384271">
              <w:rPr>
                <w:rStyle w:val="aligvdeChar"/>
                <w:rFonts w:ascii="Times New Roman" w:hAnsi="Times New Roman" w:cs="Times New Roman"/>
                <w:sz w:val="24"/>
                <w:szCs w:val="24"/>
              </w:rPr>
              <w:t xml:space="preserve">Fen ve doğa olaylarına, özellikle hayvanlar âlemine, sayılara ve sayı oyunlarına, sözcükler ve anlamlarına, kimyasal maddeler ve değişimlerine, mekanik aletlere karşı yoğun ilgiye sahiptir. Bunun için sınıf ortamında materyaller çeşitlendirilmelidir. </w:t>
            </w:r>
          </w:p>
          <w:p w:rsidR="00B12393" w:rsidRPr="00384271" w:rsidRDefault="003E2D98" w:rsidP="0018789B">
            <w:pPr>
              <w:pStyle w:val="aligvde"/>
              <w:numPr>
                <w:ilvl w:val="0"/>
                <w:numId w:val="11"/>
              </w:numPr>
              <w:spacing w:line="360" w:lineRule="auto"/>
              <w:rPr>
                <w:rStyle w:val="aligvdeChar"/>
                <w:rFonts w:ascii="Times New Roman" w:hAnsi="Times New Roman" w:cs="Times New Roman"/>
                <w:bCs/>
                <w:sz w:val="24"/>
                <w:szCs w:val="24"/>
                <w:lang w:eastAsia="en-US"/>
              </w:rPr>
            </w:pPr>
            <w:r w:rsidRPr="00384271">
              <w:rPr>
                <w:rStyle w:val="aligvdeChar"/>
                <w:rFonts w:ascii="Times New Roman" w:hAnsi="Times New Roman" w:cs="Times New Roman"/>
                <w:sz w:val="24"/>
                <w:szCs w:val="24"/>
              </w:rPr>
              <w:t xml:space="preserve">Her an gözlem yapar. Gözlemlediği ve ilgisini çeken bir olayı mutlaka dener. Bunun için dürbün, mercek, büyüteç, mikroskop gibi araç ve gereçlerle öğrenme ortamı zenginleştirilerek gözlem yapma istekleri desteklenmelidir. Gözlemlediği şeyleri kayıt altına alma veya </w:t>
            </w:r>
            <w:proofErr w:type="spellStart"/>
            <w:r w:rsidRPr="00384271">
              <w:rPr>
                <w:rStyle w:val="aligvdeChar"/>
                <w:rFonts w:ascii="Times New Roman" w:hAnsi="Times New Roman" w:cs="Times New Roman"/>
                <w:sz w:val="24"/>
                <w:szCs w:val="24"/>
              </w:rPr>
              <w:t>raporlaştırma</w:t>
            </w:r>
            <w:proofErr w:type="spellEnd"/>
            <w:r w:rsidRPr="00384271">
              <w:rPr>
                <w:rStyle w:val="aligvdeChar"/>
                <w:rFonts w:ascii="Times New Roman" w:hAnsi="Times New Roman" w:cs="Times New Roman"/>
                <w:sz w:val="24"/>
                <w:szCs w:val="24"/>
              </w:rPr>
              <w:t xml:space="preserve"> öğretilebilir.</w:t>
            </w:r>
          </w:p>
          <w:p w:rsidR="003E2D98" w:rsidRPr="00384271" w:rsidRDefault="003E2D98" w:rsidP="0018789B">
            <w:pPr>
              <w:pStyle w:val="aligvde"/>
              <w:numPr>
                <w:ilvl w:val="0"/>
                <w:numId w:val="11"/>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 xml:space="preserve">Yaratıcı yeteneği yüksektir. Kimi zaman, orijinal ve etkileyici fikirler üretip, olağanüstü yorumlarda bulunarak yaratıcı düşünce yetisini sergiler. Kimi zaman da yaptığı sanat çalışmalarında (resim vb.) bu yeteneğini ortaya koyar. Bunun için fırsatlar verilmelidir. </w:t>
            </w:r>
          </w:p>
          <w:p w:rsidR="00B12393" w:rsidRPr="00384271" w:rsidRDefault="003E2D98" w:rsidP="0018789B">
            <w:pPr>
              <w:pStyle w:val="aligvde"/>
              <w:numPr>
                <w:ilvl w:val="0"/>
                <w:numId w:val="11"/>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Planlama, muhakeme, problem çözme ve soyut düşünme yeteneğine sahiptir. Düşünme becerilerini geliştirecek sorular sormalı ve düşünme yeteneğini geliştirmeye yönelik etkinlikler düzenlenmelidir.</w:t>
            </w:r>
          </w:p>
          <w:p w:rsidR="00B12393" w:rsidRPr="00384271" w:rsidRDefault="003E2D98" w:rsidP="0018789B">
            <w:pPr>
              <w:pStyle w:val="aligvde"/>
              <w:numPr>
                <w:ilvl w:val="0"/>
                <w:numId w:val="11"/>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Kendisi için yüksek standartlar belirler. Bu standartlara ulaşabilmesi için uygun yol ve yöntemler gösterilerek rehberlik yapılmalıdır.</w:t>
            </w:r>
          </w:p>
          <w:p w:rsidR="00B12393" w:rsidRDefault="003E2D98" w:rsidP="0018789B">
            <w:pPr>
              <w:pStyle w:val="aligvde"/>
              <w:numPr>
                <w:ilvl w:val="0"/>
                <w:numId w:val="11"/>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lastRenderedPageBreak/>
              <w:t>Hayal gücü yaşıtlarına göre yüksekti</w:t>
            </w:r>
            <w:r w:rsidR="00972909">
              <w:rPr>
                <w:rFonts w:ascii="Times New Roman" w:hAnsi="Times New Roman" w:cs="Times New Roman"/>
                <w:sz w:val="24"/>
                <w:szCs w:val="24"/>
                <w:lang w:eastAsia="en-US"/>
              </w:rPr>
              <w:t>r. Hikâyeler, çizgi karakterler veya</w:t>
            </w:r>
            <w:r w:rsidRPr="00384271">
              <w:rPr>
                <w:rFonts w:ascii="Times New Roman" w:hAnsi="Times New Roman" w:cs="Times New Roman"/>
                <w:sz w:val="24"/>
                <w:szCs w:val="24"/>
                <w:lang w:eastAsia="en-US"/>
              </w:rPr>
              <w:t xml:space="preserve"> projeler üretmesine fırsat verilmelidir.</w:t>
            </w:r>
          </w:p>
          <w:p w:rsidR="00F54461" w:rsidRPr="00384271" w:rsidRDefault="00F54461" w:rsidP="00F54461">
            <w:pPr>
              <w:pStyle w:val="aligvde"/>
              <w:spacing w:line="360" w:lineRule="auto"/>
              <w:rPr>
                <w:rFonts w:ascii="Times New Roman" w:hAnsi="Times New Roman" w:cs="Times New Roman"/>
                <w:sz w:val="24"/>
                <w:szCs w:val="24"/>
                <w:lang w:eastAsia="en-US"/>
              </w:rPr>
            </w:pPr>
          </w:p>
          <w:p w:rsidR="00B12393" w:rsidRPr="00384271" w:rsidRDefault="003E2D98" w:rsidP="0018789B">
            <w:pPr>
              <w:pStyle w:val="aligvde"/>
              <w:numPr>
                <w:ilvl w:val="0"/>
                <w:numId w:val="11"/>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 xml:space="preserve">Özel yetenek alanı resim olan çocukların renkleri kullanma tarzları ve yaratıcı güçlerini ortaya koyma biçimleri oldukça farklı ve ilgi çekicidir. Öğretmen yaptığı çalışmada farklı teknikler kullanmalı ve bu teknikler hakkında çocukları bilgilendirmelidir. Farklı çalışmaların içerisinde bu tekniklerin nasıl kullanabileceğini göstermelidir. </w:t>
            </w:r>
          </w:p>
          <w:p w:rsidR="003E2D98" w:rsidRPr="00384271" w:rsidRDefault="003E2D98" w:rsidP="0018789B">
            <w:pPr>
              <w:pStyle w:val="aligvde"/>
              <w:numPr>
                <w:ilvl w:val="0"/>
                <w:numId w:val="11"/>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Özel yetenek alanı müzik olan çocukların ritmi algılamaları gelişmiştir. Yeni duydukları müzik parçasını inanılmaz bir hızda kavrayıp aynı şekilde ifade edebilirler. Sınıf ortamı müzik aletleri yönünden zenginleştirilmelidir. Çocuğun kendini ortaya koyabilmesi için fırsatlar verilmelidir. Başarılı müzisyenlerin hayat hikâyeleri anlatılabilir. Hatta profesyonel müzisyenler sınıf ortamına davet edilebilir.</w:t>
            </w:r>
          </w:p>
        </w:tc>
      </w:tr>
      <w:tr w:rsidR="003E2D98" w:rsidRPr="00384271" w:rsidTr="00342CBD">
        <w:tc>
          <w:tcPr>
            <w:tcW w:w="2943" w:type="dxa"/>
            <w:hideMark/>
          </w:tcPr>
          <w:p w:rsidR="004B6360" w:rsidRPr="00334FE6" w:rsidRDefault="004B6360" w:rsidP="007E6C89">
            <w:pPr>
              <w:spacing w:after="0" w:line="360" w:lineRule="auto"/>
              <w:jc w:val="center"/>
              <w:rPr>
                <w:rFonts w:ascii="Times New Roman" w:hAnsi="Times New Roman" w:cs="Times New Roman"/>
                <w:b/>
                <w:color w:val="5F497A" w:themeColor="accent4" w:themeShade="BF"/>
                <w:sz w:val="24"/>
                <w:szCs w:val="24"/>
              </w:rPr>
            </w:pPr>
          </w:p>
          <w:p w:rsidR="003E2D98" w:rsidRPr="00334FE6" w:rsidRDefault="003E2D98"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 xml:space="preserve">Sosyal </w:t>
            </w:r>
            <w:r w:rsidR="00595E18" w:rsidRPr="00334FE6">
              <w:rPr>
                <w:rFonts w:ascii="Times New Roman" w:hAnsi="Times New Roman" w:cs="Times New Roman"/>
                <w:b/>
                <w:color w:val="5F497A" w:themeColor="accent4" w:themeShade="BF"/>
                <w:sz w:val="24"/>
                <w:szCs w:val="24"/>
              </w:rPr>
              <w:t xml:space="preserve">ve </w:t>
            </w:r>
            <w:r w:rsidRPr="00334FE6">
              <w:rPr>
                <w:rFonts w:ascii="Times New Roman" w:hAnsi="Times New Roman" w:cs="Times New Roman"/>
                <w:b/>
                <w:color w:val="5F497A" w:themeColor="accent4" w:themeShade="BF"/>
                <w:sz w:val="24"/>
                <w:szCs w:val="24"/>
              </w:rPr>
              <w:t>Duygusal</w:t>
            </w:r>
          </w:p>
        </w:tc>
        <w:tc>
          <w:tcPr>
            <w:tcW w:w="11199" w:type="dxa"/>
          </w:tcPr>
          <w:p w:rsidR="003E2D98" w:rsidRPr="00384271" w:rsidRDefault="003E2D98" w:rsidP="0018789B">
            <w:pPr>
              <w:pStyle w:val="aligvde"/>
              <w:numPr>
                <w:ilvl w:val="0"/>
                <w:numId w:val="39"/>
              </w:numPr>
              <w:spacing w:line="360" w:lineRule="auto"/>
              <w:rPr>
                <w:rStyle w:val="aligvdeChar"/>
                <w:rFonts w:ascii="Times New Roman" w:hAnsi="Times New Roman" w:cs="Times New Roman"/>
                <w:sz w:val="24"/>
                <w:szCs w:val="24"/>
              </w:rPr>
            </w:pPr>
            <w:r w:rsidRPr="00384271">
              <w:rPr>
                <w:rStyle w:val="aligvdeChar"/>
                <w:rFonts w:ascii="Times New Roman" w:hAnsi="Times New Roman" w:cs="Times New Roman"/>
                <w:sz w:val="24"/>
                <w:szCs w:val="24"/>
              </w:rPr>
              <w:t xml:space="preserve">Liderlik özelliğinden dolayı oyunları genellikle kendisi kurmak ister. Kurdukları oyunlardan çabuk sıkılabilir, yaşıtları oyuna daha yeni </w:t>
            </w:r>
            <w:r w:rsidR="00972909">
              <w:rPr>
                <w:rStyle w:val="aligvdeChar"/>
                <w:rFonts w:ascii="Times New Roman" w:hAnsi="Times New Roman" w:cs="Times New Roman"/>
                <w:sz w:val="24"/>
                <w:szCs w:val="24"/>
              </w:rPr>
              <w:t>uyum sağlarken</w:t>
            </w:r>
            <w:r w:rsidRPr="00384271">
              <w:rPr>
                <w:rStyle w:val="aligvdeChar"/>
                <w:rFonts w:ascii="Times New Roman" w:hAnsi="Times New Roman" w:cs="Times New Roman"/>
                <w:sz w:val="24"/>
                <w:szCs w:val="24"/>
              </w:rPr>
              <w:t xml:space="preserve">, üstün yetenekli çocuklar farklı bir oyuna geçmek isteyebilirler. Benzeri istekleri ve özellikleri nedeniyle yaşıtları ile oluşturdukları oyun grupları içerisinde uzun süre barınamayabilir. Zaman zaman uyumsuzluk gösterdiği de gözlemlenebilir. Bu gibi nedenlerle, büyüklerle iletişim kurmada daha istekli ve başarılıdır. Kendi bilişsel düzeyindeki çocuklarla bir araya gelmesi sağlanmalıdır. </w:t>
            </w:r>
          </w:p>
          <w:p w:rsidR="003E2D98" w:rsidRDefault="003E2D98" w:rsidP="0018789B">
            <w:pPr>
              <w:pStyle w:val="aligvde"/>
              <w:numPr>
                <w:ilvl w:val="0"/>
                <w:numId w:val="39"/>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 xml:space="preserve">Yönlendirmelerden ya da öğretilerden rahatsızlık duyabilir. Yöneltilen soruları cevaplamak ya da hazır bilgileri dinlemek yerine soru sormayı ya da anlatmayı tercih edebilir. Zaman zaman sınıf içi etkinlikleri yönetmesine izin verilebilir. Ancak, burada dikkat edilmesi gereken noktalardan biri, </w:t>
            </w:r>
            <w:r w:rsidR="00972909">
              <w:rPr>
                <w:rFonts w:ascii="Times New Roman" w:hAnsi="Times New Roman" w:cs="Times New Roman"/>
                <w:sz w:val="24"/>
                <w:szCs w:val="24"/>
                <w:lang w:eastAsia="en-US"/>
              </w:rPr>
              <w:t xml:space="preserve">bu çocuğun </w:t>
            </w:r>
            <w:r w:rsidRPr="00384271">
              <w:rPr>
                <w:rFonts w:ascii="Times New Roman" w:hAnsi="Times New Roman" w:cs="Times New Roman"/>
                <w:sz w:val="24"/>
                <w:szCs w:val="24"/>
                <w:lang w:eastAsia="en-US"/>
              </w:rPr>
              <w:t>diğer çocuklardan çok fazla ayrıştırılmaması gerektiğidir.</w:t>
            </w:r>
          </w:p>
          <w:p w:rsidR="00F54461" w:rsidRDefault="00F54461" w:rsidP="00F54461">
            <w:pPr>
              <w:pStyle w:val="aligvde"/>
              <w:spacing w:line="360" w:lineRule="auto"/>
              <w:rPr>
                <w:rFonts w:ascii="Times New Roman" w:hAnsi="Times New Roman" w:cs="Times New Roman"/>
                <w:sz w:val="24"/>
                <w:szCs w:val="24"/>
                <w:lang w:eastAsia="en-US"/>
              </w:rPr>
            </w:pPr>
          </w:p>
          <w:p w:rsidR="00F54461" w:rsidRDefault="00F54461" w:rsidP="00F54461">
            <w:pPr>
              <w:pStyle w:val="aligvde"/>
              <w:spacing w:line="360" w:lineRule="auto"/>
              <w:rPr>
                <w:rFonts w:ascii="Times New Roman" w:hAnsi="Times New Roman" w:cs="Times New Roman"/>
                <w:sz w:val="24"/>
                <w:szCs w:val="24"/>
                <w:lang w:eastAsia="en-US"/>
              </w:rPr>
            </w:pPr>
          </w:p>
          <w:p w:rsidR="00F54461" w:rsidRPr="00384271" w:rsidRDefault="00F54461" w:rsidP="00F54461">
            <w:pPr>
              <w:pStyle w:val="aligvde"/>
              <w:spacing w:line="360" w:lineRule="auto"/>
              <w:rPr>
                <w:rFonts w:ascii="Times New Roman" w:hAnsi="Times New Roman" w:cs="Times New Roman"/>
                <w:sz w:val="24"/>
                <w:szCs w:val="24"/>
                <w:lang w:eastAsia="en-US"/>
              </w:rPr>
            </w:pPr>
          </w:p>
          <w:p w:rsidR="003E2D98" w:rsidRPr="00384271" w:rsidRDefault="003E2D98" w:rsidP="0018789B">
            <w:pPr>
              <w:pStyle w:val="aligvde"/>
              <w:numPr>
                <w:ilvl w:val="0"/>
                <w:numId w:val="39"/>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 xml:space="preserve">Bu çocuklar, duygu ve düşüncelerini mutlaka ifade etme, başkaları tarafından kabul görme ve önem verilme gereksinimi içindedirler. Bu, sosyal-duygusal gelişimleri açısından önemlidir. Aynı zamanda bilişsel gelişimini de destekleyecektir. Öğretmen bunu bilerek </w:t>
            </w:r>
            <w:r w:rsidR="00972909">
              <w:rPr>
                <w:rFonts w:ascii="Times New Roman" w:hAnsi="Times New Roman" w:cs="Times New Roman"/>
                <w:sz w:val="24"/>
                <w:szCs w:val="24"/>
                <w:lang w:eastAsia="en-US"/>
              </w:rPr>
              <w:t xml:space="preserve">çocuğun </w:t>
            </w:r>
            <w:r w:rsidRPr="00384271">
              <w:rPr>
                <w:rFonts w:ascii="Times New Roman" w:hAnsi="Times New Roman" w:cs="Times New Roman"/>
                <w:sz w:val="24"/>
                <w:szCs w:val="24"/>
                <w:lang w:eastAsia="en-US"/>
              </w:rPr>
              <w:t>kendini ifade etmesine fırsat vermelidir. Bunu farklı yollarla yapması için de rehberlik edilmelidir.</w:t>
            </w:r>
          </w:p>
          <w:p w:rsidR="003E2D98" w:rsidRPr="00384271" w:rsidRDefault="003E2D98" w:rsidP="0018789B">
            <w:pPr>
              <w:pStyle w:val="aligvde"/>
              <w:numPr>
                <w:ilvl w:val="0"/>
                <w:numId w:val="39"/>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Duygu ve düşüncelerini ifade edebilecekleri fırsatlar sunulmalıdır. Böylece düşünceleri arasındaki boşlukları fark edip, tamamlama fırsatı bulabilir. Gereksinim duydukları anda yönlendirme yerine rehberlik yapılabilir, gelişimlerini olumlu yönde destekleme fırsatları değerlendirilebilir.</w:t>
            </w:r>
          </w:p>
          <w:p w:rsidR="003E2D98" w:rsidRPr="00384271" w:rsidRDefault="003E2D98" w:rsidP="0018789B">
            <w:pPr>
              <w:pStyle w:val="aligvde"/>
              <w:numPr>
                <w:ilvl w:val="0"/>
                <w:numId w:val="40"/>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Merak ettikleri konular hakkında araştırmacı ve hırslıdır. Merak ettiği şeyi nasıl araştırabileceği gösterilmeli, rehberlik edilmelidir.</w:t>
            </w:r>
          </w:p>
          <w:p w:rsidR="003E2D98" w:rsidRPr="00384271" w:rsidRDefault="003E2D98" w:rsidP="0018789B">
            <w:pPr>
              <w:pStyle w:val="aligvde"/>
              <w:numPr>
                <w:ilvl w:val="0"/>
                <w:numId w:val="40"/>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 xml:space="preserve">Duygusal anlamda yüksek duyarlılık gösterir. Başkalarının duygu ve düşüncelerine önem verir. İletişime girdikleri kişilerin duygu ve düşüncelerini anında algılama ve yorumlama yeteneğine sahiptir. Paylaşıma her zaman açık ve yardımseverdir. Hatta arkadaş grubu içerisinde, yardıma ihtiyacı olan arkadaşlarına, karşılık beklemeden yardıma hazırdır. </w:t>
            </w:r>
          </w:p>
          <w:p w:rsidR="00B12393" w:rsidRPr="00384271" w:rsidRDefault="003E2D98" w:rsidP="0018789B">
            <w:pPr>
              <w:pStyle w:val="aligvde"/>
              <w:numPr>
                <w:ilvl w:val="0"/>
                <w:numId w:val="40"/>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Deneme-yanılma ya da model alma yoluyla öğrenmeyi seçer. Gördüğü bir davranış ya da olay, ne kadar gerçek dışı olsa da, mutlaka deneme ve sonuca ulaşma konusunda ısrarcı olabilir. İsteklerinin engellenmesi ya da ertelenmesi durumunda hırçınlaşabilir. Öğretmen güvenli ortamlar sağlayarak çocuğun olabilirleri ya da olamayacakları bizzat yaşayarak görmesini sağlamalıdır.</w:t>
            </w:r>
          </w:p>
          <w:p w:rsidR="00B12393" w:rsidRPr="00384271" w:rsidRDefault="003E2D98" w:rsidP="0018789B">
            <w:pPr>
              <w:pStyle w:val="aligvde"/>
              <w:numPr>
                <w:ilvl w:val="0"/>
                <w:numId w:val="40"/>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 xml:space="preserve">Yeni denemelere açıktır. Mümkün olduğunca yeni şeylerle tanışması sağlanmalıdır. Müzeler, sanat </w:t>
            </w:r>
            <w:r w:rsidRPr="00384271">
              <w:rPr>
                <w:rFonts w:ascii="Times New Roman" w:hAnsi="Times New Roman" w:cs="Times New Roman"/>
                <w:sz w:val="24"/>
                <w:szCs w:val="24"/>
                <w:lang w:eastAsia="en-US"/>
              </w:rPr>
              <w:lastRenderedPageBreak/>
              <w:t>galerileri, alan gezileri, farklı kişiler ve farklı yerler görmesi sağlanmalıdır.</w:t>
            </w:r>
          </w:p>
          <w:p w:rsidR="00B12393" w:rsidRDefault="003E2D98" w:rsidP="0018789B">
            <w:pPr>
              <w:pStyle w:val="aligvde"/>
              <w:numPr>
                <w:ilvl w:val="0"/>
                <w:numId w:val="40"/>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İç denetimlidir. Öğretmen bunu</w:t>
            </w:r>
            <w:r w:rsidR="00972909">
              <w:rPr>
                <w:rFonts w:ascii="Times New Roman" w:hAnsi="Times New Roman" w:cs="Times New Roman"/>
                <w:sz w:val="24"/>
                <w:szCs w:val="24"/>
                <w:lang w:eastAsia="en-US"/>
              </w:rPr>
              <w:t xml:space="preserve">n farkında olduğunu olumlu </w:t>
            </w:r>
            <w:proofErr w:type="spellStart"/>
            <w:r w:rsidR="00972909">
              <w:rPr>
                <w:rFonts w:ascii="Times New Roman" w:hAnsi="Times New Roman" w:cs="Times New Roman"/>
                <w:sz w:val="24"/>
                <w:szCs w:val="24"/>
                <w:lang w:eastAsia="en-US"/>
              </w:rPr>
              <w:t>pekiş</w:t>
            </w:r>
            <w:r w:rsidRPr="00384271">
              <w:rPr>
                <w:rFonts w:ascii="Times New Roman" w:hAnsi="Times New Roman" w:cs="Times New Roman"/>
                <w:sz w:val="24"/>
                <w:szCs w:val="24"/>
                <w:lang w:eastAsia="en-US"/>
              </w:rPr>
              <w:t>tire</w:t>
            </w:r>
            <w:r w:rsidR="00972909">
              <w:rPr>
                <w:rFonts w:ascii="Times New Roman" w:hAnsi="Times New Roman" w:cs="Times New Roman"/>
                <w:sz w:val="24"/>
                <w:szCs w:val="24"/>
                <w:lang w:eastAsia="en-US"/>
              </w:rPr>
              <w:t>ç</w:t>
            </w:r>
            <w:r w:rsidRPr="00384271">
              <w:rPr>
                <w:rFonts w:ascii="Times New Roman" w:hAnsi="Times New Roman" w:cs="Times New Roman"/>
                <w:sz w:val="24"/>
                <w:szCs w:val="24"/>
                <w:lang w:eastAsia="en-US"/>
              </w:rPr>
              <w:t>lerle</w:t>
            </w:r>
            <w:proofErr w:type="spellEnd"/>
            <w:r w:rsidRPr="00384271">
              <w:rPr>
                <w:rFonts w:ascii="Times New Roman" w:hAnsi="Times New Roman" w:cs="Times New Roman"/>
                <w:sz w:val="24"/>
                <w:szCs w:val="24"/>
                <w:lang w:eastAsia="en-US"/>
              </w:rPr>
              <w:t xml:space="preserve"> hissettirmelidir.</w:t>
            </w:r>
          </w:p>
          <w:p w:rsidR="00F54461" w:rsidRPr="00384271" w:rsidRDefault="00F54461" w:rsidP="00F54461">
            <w:pPr>
              <w:pStyle w:val="aligvde"/>
              <w:spacing w:line="360" w:lineRule="auto"/>
              <w:rPr>
                <w:rFonts w:ascii="Times New Roman" w:hAnsi="Times New Roman" w:cs="Times New Roman"/>
                <w:sz w:val="24"/>
                <w:szCs w:val="24"/>
                <w:lang w:eastAsia="en-US"/>
              </w:rPr>
            </w:pPr>
          </w:p>
          <w:p w:rsidR="003E2D98" w:rsidRPr="00384271" w:rsidRDefault="003E2D98" w:rsidP="0018789B">
            <w:pPr>
              <w:pStyle w:val="aligvde"/>
              <w:numPr>
                <w:ilvl w:val="0"/>
                <w:numId w:val="40"/>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Yetenekli olduğu alanla ilgili kendisinin ve diğerlerinin yeteneği hakkında yargıda bulunabilir. Tüm çocukların farklı özelliklerinin olabileceği ve tüm çocukların eşit ve değerli olduğu çocuğa gösterilmelidir. Herkesin olduğu gibi kabul edilmesi gerektiği ile ilgili etkinlikler yapılmalıdır.</w:t>
            </w:r>
          </w:p>
        </w:tc>
      </w:tr>
      <w:tr w:rsidR="003E2D98" w:rsidRPr="00384271" w:rsidTr="00342CBD">
        <w:tc>
          <w:tcPr>
            <w:tcW w:w="2943" w:type="dxa"/>
            <w:hideMark/>
          </w:tcPr>
          <w:p w:rsidR="004B6360" w:rsidRPr="00334FE6" w:rsidRDefault="004B6360" w:rsidP="007E6C89">
            <w:pPr>
              <w:spacing w:after="0" w:line="360" w:lineRule="auto"/>
              <w:jc w:val="center"/>
              <w:rPr>
                <w:rFonts w:ascii="Times New Roman" w:hAnsi="Times New Roman" w:cs="Times New Roman"/>
                <w:b/>
                <w:color w:val="5F497A" w:themeColor="accent4" w:themeShade="BF"/>
                <w:sz w:val="24"/>
                <w:szCs w:val="24"/>
              </w:rPr>
            </w:pPr>
          </w:p>
          <w:p w:rsidR="003E2D98" w:rsidRPr="00334FE6" w:rsidRDefault="003E2D98" w:rsidP="007E6C89">
            <w:pPr>
              <w:spacing w:after="0" w:line="360" w:lineRule="auto"/>
              <w:jc w:val="center"/>
              <w:rPr>
                <w:rFonts w:ascii="Times New Roman" w:hAnsi="Times New Roman" w:cs="Times New Roman"/>
                <w:b/>
                <w:color w:val="5F497A" w:themeColor="accent4" w:themeShade="BF"/>
                <w:sz w:val="24"/>
                <w:szCs w:val="24"/>
              </w:rPr>
            </w:pPr>
            <w:r w:rsidRPr="00334FE6">
              <w:rPr>
                <w:rFonts w:ascii="Times New Roman" w:hAnsi="Times New Roman" w:cs="Times New Roman"/>
                <w:b/>
                <w:color w:val="5F497A" w:themeColor="accent4" w:themeShade="BF"/>
                <w:sz w:val="24"/>
                <w:szCs w:val="24"/>
              </w:rPr>
              <w:t>Motor</w:t>
            </w:r>
          </w:p>
        </w:tc>
        <w:tc>
          <w:tcPr>
            <w:tcW w:w="11199" w:type="dxa"/>
          </w:tcPr>
          <w:p w:rsidR="003E2D98" w:rsidRPr="00384271" w:rsidRDefault="003E2D98" w:rsidP="0018789B">
            <w:pPr>
              <w:pStyle w:val="ListeParagraf"/>
              <w:numPr>
                <w:ilvl w:val="0"/>
                <w:numId w:val="41"/>
              </w:numPr>
              <w:shd w:val="clear" w:color="auto" w:fill="FFFFFF"/>
              <w:spacing w:after="0" w:line="360" w:lineRule="auto"/>
              <w:jc w:val="both"/>
              <w:rPr>
                <w:rFonts w:ascii="Times New Roman" w:hAnsi="Times New Roman" w:cs="Times New Roman"/>
                <w:bCs/>
                <w:spacing w:val="-2"/>
                <w:sz w:val="24"/>
                <w:szCs w:val="24"/>
              </w:rPr>
            </w:pPr>
            <w:r w:rsidRPr="00384271">
              <w:rPr>
                <w:rFonts w:ascii="Times New Roman" w:hAnsi="Times New Roman" w:cs="Times New Roman"/>
                <w:bCs/>
                <w:spacing w:val="-2"/>
                <w:sz w:val="24"/>
                <w:szCs w:val="24"/>
              </w:rPr>
              <w:t>Bilişsel becerileri diğer becerilerden önce</w:t>
            </w:r>
            <w:r w:rsidR="00972909">
              <w:rPr>
                <w:rFonts w:ascii="Times New Roman" w:hAnsi="Times New Roman" w:cs="Times New Roman"/>
                <w:bCs/>
                <w:spacing w:val="-2"/>
                <w:sz w:val="24"/>
                <w:szCs w:val="24"/>
              </w:rPr>
              <w:t xml:space="preserve"> geliştiği için motor becerileri de</w:t>
            </w:r>
            <w:r w:rsidRPr="00384271">
              <w:rPr>
                <w:rFonts w:ascii="Times New Roman" w:hAnsi="Times New Roman" w:cs="Times New Roman"/>
                <w:bCs/>
                <w:spacing w:val="-2"/>
                <w:sz w:val="24"/>
                <w:szCs w:val="24"/>
              </w:rPr>
              <w:t xml:space="preserve"> bilişsel beceri hızına ulaşamamaktadır. Bu durum üstün yetenekli çocukların hırslanma ve öfke nöbetleri yaşamalarına neden olmaktadır. Öğretmen bilişsel beceriler ve motor becerileri arasındaki uyumu sağlamak için çocuğun teknolojiyi kullanmasını desteklemelidir.</w:t>
            </w:r>
          </w:p>
          <w:p w:rsidR="003E2D98" w:rsidRPr="00384271" w:rsidRDefault="003E2D98" w:rsidP="0018789B">
            <w:pPr>
              <w:pStyle w:val="ListeParagraf"/>
              <w:numPr>
                <w:ilvl w:val="0"/>
                <w:numId w:val="41"/>
              </w:numPr>
              <w:shd w:val="clear" w:color="auto" w:fill="FFFFFF"/>
              <w:spacing w:after="0" w:line="360" w:lineRule="auto"/>
              <w:jc w:val="both"/>
              <w:rPr>
                <w:rFonts w:ascii="Times New Roman" w:hAnsi="Times New Roman" w:cs="Times New Roman"/>
                <w:bCs/>
                <w:spacing w:val="-2"/>
                <w:sz w:val="24"/>
                <w:szCs w:val="24"/>
              </w:rPr>
            </w:pPr>
            <w:proofErr w:type="spellStart"/>
            <w:r w:rsidRPr="00384271">
              <w:rPr>
                <w:rFonts w:ascii="Times New Roman" w:hAnsi="Times New Roman" w:cs="Times New Roman"/>
                <w:bCs/>
                <w:spacing w:val="-2"/>
                <w:sz w:val="24"/>
                <w:szCs w:val="24"/>
              </w:rPr>
              <w:t>Psikomotor</w:t>
            </w:r>
            <w:proofErr w:type="spellEnd"/>
            <w:r w:rsidRPr="00384271">
              <w:rPr>
                <w:rFonts w:ascii="Times New Roman" w:hAnsi="Times New Roman" w:cs="Times New Roman"/>
                <w:bCs/>
                <w:spacing w:val="-2"/>
                <w:sz w:val="24"/>
                <w:szCs w:val="24"/>
              </w:rPr>
              <w:t xml:space="preserve"> alanda üstün yetenekli çocuklar, başlangıçtaki motor gelişim hızını ileri dönemlerde de sürdürmektedirler. Üstün yetenekli çocuklar, kullanımı karmaşık olan spor aletlerini rahatlıkla kullanabilmektedirler. Okul bahçesi çeşitli spor aletleri ile düzenlenmelidir.</w:t>
            </w:r>
          </w:p>
          <w:p w:rsidR="003E2D98" w:rsidRPr="00384271" w:rsidRDefault="00972909" w:rsidP="00972909">
            <w:pPr>
              <w:pStyle w:val="ListeParagraf"/>
              <w:numPr>
                <w:ilvl w:val="0"/>
                <w:numId w:val="41"/>
              </w:numPr>
              <w:shd w:val="clear" w:color="auto" w:fill="FFFFFF"/>
              <w:spacing w:after="0" w:line="360" w:lineRule="auto"/>
              <w:jc w:val="both"/>
              <w:rPr>
                <w:rFonts w:ascii="Times New Roman" w:hAnsi="Times New Roman" w:cs="Times New Roman"/>
                <w:b/>
                <w:bCs/>
                <w:spacing w:val="-2"/>
                <w:sz w:val="24"/>
                <w:szCs w:val="24"/>
                <w:u w:val="single"/>
              </w:rPr>
            </w:pPr>
            <w:r>
              <w:rPr>
                <w:rFonts w:ascii="Times New Roman" w:hAnsi="Times New Roman" w:cs="Times New Roman"/>
                <w:bCs/>
                <w:spacing w:val="-2"/>
                <w:sz w:val="24"/>
                <w:szCs w:val="24"/>
              </w:rPr>
              <w:t xml:space="preserve">Bilişsel, sosyal ve </w:t>
            </w:r>
            <w:r w:rsidR="003E2D98" w:rsidRPr="00384271">
              <w:rPr>
                <w:rFonts w:ascii="Times New Roman" w:hAnsi="Times New Roman" w:cs="Times New Roman"/>
                <w:bCs/>
                <w:spacing w:val="-2"/>
                <w:sz w:val="24"/>
                <w:szCs w:val="24"/>
              </w:rPr>
              <w:t>duygusal alanlarda yaşıtlarından erken gelişim gösteren çocuklar, enerji</w:t>
            </w:r>
            <w:r>
              <w:rPr>
                <w:rFonts w:ascii="Times New Roman" w:hAnsi="Times New Roman" w:cs="Times New Roman"/>
                <w:bCs/>
                <w:spacing w:val="-2"/>
                <w:sz w:val="24"/>
                <w:szCs w:val="24"/>
              </w:rPr>
              <w:t>leri</w:t>
            </w:r>
            <w:r w:rsidR="003E2D98" w:rsidRPr="00384271">
              <w:rPr>
                <w:rFonts w:ascii="Times New Roman" w:hAnsi="Times New Roman" w:cs="Times New Roman"/>
                <w:bCs/>
                <w:spacing w:val="-2"/>
                <w:sz w:val="24"/>
                <w:szCs w:val="24"/>
              </w:rPr>
              <w:t>ni ve zaman</w:t>
            </w:r>
            <w:r>
              <w:rPr>
                <w:rFonts w:ascii="Times New Roman" w:hAnsi="Times New Roman" w:cs="Times New Roman"/>
                <w:bCs/>
                <w:spacing w:val="-2"/>
                <w:sz w:val="24"/>
                <w:szCs w:val="24"/>
              </w:rPr>
              <w:t>lar</w:t>
            </w:r>
            <w:r w:rsidR="003E2D98" w:rsidRPr="00384271">
              <w:rPr>
                <w:rFonts w:ascii="Times New Roman" w:hAnsi="Times New Roman" w:cs="Times New Roman"/>
                <w:bCs/>
                <w:spacing w:val="-2"/>
                <w:sz w:val="24"/>
                <w:szCs w:val="24"/>
              </w:rPr>
              <w:t>ını sanat, müzik, resim gibi alanlara daha fazla ayırdı</w:t>
            </w:r>
            <w:r>
              <w:rPr>
                <w:rFonts w:ascii="Times New Roman" w:hAnsi="Times New Roman" w:cs="Times New Roman"/>
                <w:bCs/>
                <w:spacing w:val="-2"/>
                <w:sz w:val="24"/>
                <w:szCs w:val="24"/>
              </w:rPr>
              <w:t>kları</w:t>
            </w:r>
            <w:r w:rsidR="003E2D98" w:rsidRPr="00384271">
              <w:rPr>
                <w:rFonts w:ascii="Times New Roman" w:hAnsi="Times New Roman" w:cs="Times New Roman"/>
                <w:bCs/>
                <w:spacing w:val="-2"/>
                <w:sz w:val="24"/>
                <w:szCs w:val="24"/>
              </w:rPr>
              <w:t xml:space="preserve"> için motor becerilerini geliştirmeye yönelik faaliyetler için çok fazla fırsat bulamamaktadır</w:t>
            </w:r>
            <w:r w:rsidR="00404246">
              <w:rPr>
                <w:rFonts w:ascii="Times New Roman" w:hAnsi="Times New Roman" w:cs="Times New Roman"/>
                <w:bCs/>
                <w:spacing w:val="-2"/>
                <w:sz w:val="24"/>
                <w:szCs w:val="24"/>
              </w:rPr>
              <w:t>lar</w:t>
            </w:r>
            <w:r w:rsidR="003E2D98" w:rsidRPr="00384271">
              <w:rPr>
                <w:rFonts w:ascii="Times New Roman" w:hAnsi="Times New Roman" w:cs="Times New Roman"/>
                <w:bCs/>
                <w:spacing w:val="-2"/>
                <w:sz w:val="24"/>
                <w:szCs w:val="24"/>
              </w:rPr>
              <w:t>. Bundan dolayı motor becerileri akranlarına oranla geri kalabilir. Motor becerilerini geliştirecek faaliyetlere yönlendirilerek motor becerilerinin gelişmesi desteklenmelidir.</w:t>
            </w:r>
          </w:p>
        </w:tc>
      </w:tr>
    </w:tbl>
    <w:p w:rsidR="003E2D98" w:rsidRPr="00384271" w:rsidRDefault="003E2D98" w:rsidP="007E6C89">
      <w:pPr>
        <w:spacing w:after="0" w:line="360" w:lineRule="auto"/>
        <w:jc w:val="both"/>
        <w:rPr>
          <w:rFonts w:ascii="Times New Roman" w:hAnsi="Times New Roman" w:cs="Times New Roman"/>
          <w:sz w:val="24"/>
          <w:szCs w:val="24"/>
        </w:rPr>
      </w:pPr>
    </w:p>
    <w:p w:rsidR="000A0D33" w:rsidRPr="00384271" w:rsidRDefault="000A0D33" w:rsidP="00CA2095">
      <w:pPr>
        <w:pStyle w:val="NORMALMETIN"/>
        <w:spacing w:after="0" w:line="360" w:lineRule="auto"/>
        <w:ind w:firstLine="426"/>
        <w:rPr>
          <w:rFonts w:cs="Times New Roman"/>
          <w:sz w:val="24"/>
          <w:szCs w:val="24"/>
        </w:rPr>
      </w:pPr>
    </w:p>
    <w:sectPr w:rsidR="000A0D33" w:rsidRPr="00384271" w:rsidSect="004441D4">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AF3" w:rsidRDefault="00366AF3" w:rsidP="00967BA8">
      <w:pPr>
        <w:spacing w:after="0" w:line="240" w:lineRule="auto"/>
      </w:pPr>
      <w:r>
        <w:separator/>
      </w:r>
    </w:p>
  </w:endnote>
  <w:endnote w:type="continuationSeparator" w:id="0">
    <w:p w:rsidR="00366AF3" w:rsidRDefault="00366AF3" w:rsidP="00967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99472"/>
      <w:docPartObj>
        <w:docPartGallery w:val="Page Numbers (Bottom of Page)"/>
        <w:docPartUnique/>
      </w:docPartObj>
    </w:sdtPr>
    <w:sdtEndPr/>
    <w:sdtContent>
      <w:p w:rsidR="00E07BE8" w:rsidRDefault="00C12EAF">
        <w:pPr>
          <w:pStyle w:val="Altbilgi"/>
          <w:jc w:val="right"/>
        </w:pPr>
        <w:r>
          <w:fldChar w:fldCharType="begin"/>
        </w:r>
        <w:r>
          <w:instrText xml:space="preserve"> PAGE   \* MERGEFORMAT </w:instrText>
        </w:r>
        <w:r>
          <w:fldChar w:fldCharType="separate"/>
        </w:r>
        <w:r w:rsidR="00342CBD">
          <w:rPr>
            <w:noProof/>
          </w:rPr>
          <w:t>1</w:t>
        </w:r>
        <w:r>
          <w:rPr>
            <w:noProof/>
          </w:rPr>
          <w:fldChar w:fldCharType="end"/>
        </w:r>
      </w:p>
    </w:sdtContent>
  </w:sdt>
  <w:p w:rsidR="00E07BE8" w:rsidRDefault="00E07BE8">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AF3" w:rsidRDefault="00366AF3" w:rsidP="00967BA8">
      <w:pPr>
        <w:spacing w:after="0" w:line="240" w:lineRule="auto"/>
      </w:pPr>
      <w:r>
        <w:separator/>
      </w:r>
    </w:p>
  </w:footnote>
  <w:footnote w:type="continuationSeparator" w:id="0">
    <w:p w:rsidR="00366AF3" w:rsidRDefault="00366AF3" w:rsidP="00967B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1pt;height:11.1pt" o:bullet="t">
        <v:imagedata r:id="rId1" o:title="clip_image001"/>
      </v:shape>
    </w:pict>
  </w:numPicBullet>
  <w:abstractNum w:abstractNumId="0">
    <w:nsid w:val="05C45D13"/>
    <w:multiLevelType w:val="multilevel"/>
    <w:tmpl w:val="13285634"/>
    <w:lvl w:ilvl="0">
      <w:start w:val="1"/>
      <w:numFmt w:val="decimal"/>
      <w:lvlText w:val="%1."/>
      <w:lvlJc w:val="left"/>
      <w:pPr>
        <w:ind w:left="720" w:hanging="360"/>
      </w:pPr>
      <w:rPr>
        <w:b/>
      </w:r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1">
    <w:nsid w:val="09967224"/>
    <w:multiLevelType w:val="hybridMultilevel"/>
    <w:tmpl w:val="2EEEE9D2"/>
    <w:lvl w:ilvl="0" w:tplc="041F0007">
      <w:start w:val="1"/>
      <w:numFmt w:val="bullet"/>
      <w:lvlText w:val=""/>
      <w:lvlPicBulletId w:val="0"/>
      <w:lvlJc w:val="left"/>
      <w:pPr>
        <w:ind w:left="776" w:hanging="360"/>
      </w:pPr>
      <w:rPr>
        <w:rFonts w:ascii="Symbol" w:hAnsi="Symbol" w:hint="default"/>
      </w:rPr>
    </w:lvl>
    <w:lvl w:ilvl="1" w:tplc="041F0003">
      <w:start w:val="1"/>
      <w:numFmt w:val="bullet"/>
      <w:lvlText w:val="o"/>
      <w:lvlJc w:val="left"/>
      <w:pPr>
        <w:ind w:left="1496" w:hanging="360"/>
      </w:pPr>
      <w:rPr>
        <w:rFonts w:ascii="Courier New" w:hAnsi="Courier New" w:cs="Courier New" w:hint="default"/>
      </w:rPr>
    </w:lvl>
    <w:lvl w:ilvl="2" w:tplc="041F0005">
      <w:start w:val="1"/>
      <w:numFmt w:val="bullet"/>
      <w:lvlText w:val=""/>
      <w:lvlJc w:val="left"/>
      <w:pPr>
        <w:ind w:left="2216" w:hanging="360"/>
      </w:pPr>
      <w:rPr>
        <w:rFonts w:ascii="Wingdings" w:hAnsi="Wingdings" w:hint="default"/>
      </w:rPr>
    </w:lvl>
    <w:lvl w:ilvl="3" w:tplc="041F0001">
      <w:start w:val="1"/>
      <w:numFmt w:val="bullet"/>
      <w:lvlText w:val=""/>
      <w:lvlJc w:val="left"/>
      <w:pPr>
        <w:ind w:left="2936" w:hanging="360"/>
      </w:pPr>
      <w:rPr>
        <w:rFonts w:ascii="Symbol" w:hAnsi="Symbol" w:hint="default"/>
      </w:rPr>
    </w:lvl>
    <w:lvl w:ilvl="4" w:tplc="041F0003">
      <w:start w:val="1"/>
      <w:numFmt w:val="bullet"/>
      <w:lvlText w:val="o"/>
      <w:lvlJc w:val="left"/>
      <w:pPr>
        <w:ind w:left="3656" w:hanging="360"/>
      </w:pPr>
      <w:rPr>
        <w:rFonts w:ascii="Courier New" w:hAnsi="Courier New" w:cs="Courier New" w:hint="default"/>
      </w:rPr>
    </w:lvl>
    <w:lvl w:ilvl="5" w:tplc="041F0005">
      <w:start w:val="1"/>
      <w:numFmt w:val="bullet"/>
      <w:lvlText w:val=""/>
      <w:lvlJc w:val="left"/>
      <w:pPr>
        <w:ind w:left="4376" w:hanging="360"/>
      </w:pPr>
      <w:rPr>
        <w:rFonts w:ascii="Wingdings" w:hAnsi="Wingdings" w:hint="default"/>
      </w:rPr>
    </w:lvl>
    <w:lvl w:ilvl="6" w:tplc="041F0001">
      <w:start w:val="1"/>
      <w:numFmt w:val="bullet"/>
      <w:lvlText w:val=""/>
      <w:lvlJc w:val="left"/>
      <w:pPr>
        <w:ind w:left="5096" w:hanging="360"/>
      </w:pPr>
      <w:rPr>
        <w:rFonts w:ascii="Symbol" w:hAnsi="Symbol" w:hint="default"/>
      </w:rPr>
    </w:lvl>
    <w:lvl w:ilvl="7" w:tplc="041F0003">
      <w:start w:val="1"/>
      <w:numFmt w:val="bullet"/>
      <w:lvlText w:val="o"/>
      <w:lvlJc w:val="left"/>
      <w:pPr>
        <w:ind w:left="5816" w:hanging="360"/>
      </w:pPr>
      <w:rPr>
        <w:rFonts w:ascii="Courier New" w:hAnsi="Courier New" w:cs="Courier New" w:hint="default"/>
      </w:rPr>
    </w:lvl>
    <w:lvl w:ilvl="8" w:tplc="041F0005">
      <w:start w:val="1"/>
      <w:numFmt w:val="bullet"/>
      <w:lvlText w:val=""/>
      <w:lvlJc w:val="left"/>
      <w:pPr>
        <w:ind w:left="6536" w:hanging="360"/>
      </w:pPr>
      <w:rPr>
        <w:rFonts w:ascii="Wingdings" w:hAnsi="Wingdings" w:hint="default"/>
      </w:rPr>
    </w:lvl>
  </w:abstractNum>
  <w:abstractNum w:abstractNumId="2">
    <w:nsid w:val="0CD85F11"/>
    <w:multiLevelType w:val="hybridMultilevel"/>
    <w:tmpl w:val="551C9592"/>
    <w:lvl w:ilvl="0" w:tplc="041F0007">
      <w:start w:val="1"/>
      <w:numFmt w:val="bullet"/>
      <w:lvlText w:val=""/>
      <w:lvlPicBulletId w:val="0"/>
      <w:lvlJc w:val="left"/>
      <w:pPr>
        <w:ind w:left="720" w:hanging="360"/>
      </w:pPr>
      <w:rPr>
        <w:rFonts w:ascii="Symbol" w:hAnsi="Symbol" w:hint="default"/>
      </w:rPr>
    </w:lvl>
    <w:lvl w:ilvl="1" w:tplc="0C1025C6">
      <w:numFmt w:val="bullet"/>
      <w:lvlText w:val="-"/>
      <w:lvlJc w:val="left"/>
      <w:pPr>
        <w:ind w:left="1440" w:hanging="360"/>
      </w:pPr>
      <w:rPr>
        <w:rFonts w:ascii="Times New Roman" w:eastAsia="Calibri" w:hAnsi="Times New Roman" w:cs="Times New Roman" w:hint="default"/>
        <w:color w:val="000000"/>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116F7ACA"/>
    <w:multiLevelType w:val="hybridMultilevel"/>
    <w:tmpl w:val="B73025F2"/>
    <w:lvl w:ilvl="0" w:tplc="041F000D">
      <w:start w:val="1"/>
      <w:numFmt w:val="bullet"/>
      <w:lvlText w:val=""/>
      <w:lvlJc w:val="left"/>
      <w:pPr>
        <w:ind w:left="720" w:hanging="360"/>
      </w:pPr>
      <w:rPr>
        <w:rFonts w:ascii="Wingdings" w:hAnsi="Wingdings" w:hint="default"/>
      </w:rPr>
    </w:lvl>
    <w:lvl w:ilvl="1" w:tplc="041F0001">
      <w:start w:val="1"/>
      <w:numFmt w:val="bullet"/>
      <w:lvlText w:val=""/>
      <w:lvlJc w:val="left"/>
      <w:pPr>
        <w:ind w:left="1440" w:hanging="360"/>
      </w:pPr>
      <w:rPr>
        <w:rFonts w:ascii="Symbol" w:hAnsi="Symbol"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11CE4807"/>
    <w:multiLevelType w:val="hybridMultilevel"/>
    <w:tmpl w:val="DD14CB2E"/>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nsid w:val="13235AB3"/>
    <w:multiLevelType w:val="hybridMultilevel"/>
    <w:tmpl w:val="A0BCD382"/>
    <w:lvl w:ilvl="0" w:tplc="041F0007">
      <w:start w:val="1"/>
      <w:numFmt w:val="bullet"/>
      <w:lvlText w:val=""/>
      <w:lvlPicBulletId w:val="0"/>
      <w:lvlJc w:val="left"/>
      <w:pPr>
        <w:ind w:left="765" w:hanging="360"/>
      </w:pPr>
      <w:rPr>
        <w:rFonts w:ascii="Symbol" w:hAnsi="Symbol" w:hint="default"/>
      </w:rPr>
    </w:lvl>
    <w:lvl w:ilvl="1" w:tplc="041F0003">
      <w:start w:val="1"/>
      <w:numFmt w:val="bullet"/>
      <w:lvlText w:val="o"/>
      <w:lvlJc w:val="left"/>
      <w:pPr>
        <w:ind w:left="1485" w:hanging="360"/>
      </w:pPr>
      <w:rPr>
        <w:rFonts w:ascii="Courier New" w:hAnsi="Courier New" w:cs="Courier New" w:hint="default"/>
      </w:rPr>
    </w:lvl>
    <w:lvl w:ilvl="2" w:tplc="041F0005">
      <w:start w:val="1"/>
      <w:numFmt w:val="bullet"/>
      <w:lvlText w:val=""/>
      <w:lvlJc w:val="left"/>
      <w:pPr>
        <w:ind w:left="2205" w:hanging="360"/>
      </w:pPr>
      <w:rPr>
        <w:rFonts w:ascii="Wingdings" w:hAnsi="Wingdings" w:hint="default"/>
      </w:rPr>
    </w:lvl>
    <w:lvl w:ilvl="3" w:tplc="041F0001">
      <w:start w:val="1"/>
      <w:numFmt w:val="bullet"/>
      <w:lvlText w:val=""/>
      <w:lvlJc w:val="left"/>
      <w:pPr>
        <w:ind w:left="2925" w:hanging="360"/>
      </w:pPr>
      <w:rPr>
        <w:rFonts w:ascii="Symbol" w:hAnsi="Symbol" w:hint="default"/>
      </w:rPr>
    </w:lvl>
    <w:lvl w:ilvl="4" w:tplc="041F0003">
      <w:start w:val="1"/>
      <w:numFmt w:val="bullet"/>
      <w:lvlText w:val="o"/>
      <w:lvlJc w:val="left"/>
      <w:pPr>
        <w:ind w:left="3645" w:hanging="360"/>
      </w:pPr>
      <w:rPr>
        <w:rFonts w:ascii="Courier New" w:hAnsi="Courier New" w:cs="Courier New" w:hint="default"/>
      </w:rPr>
    </w:lvl>
    <w:lvl w:ilvl="5" w:tplc="041F0005">
      <w:start w:val="1"/>
      <w:numFmt w:val="bullet"/>
      <w:lvlText w:val=""/>
      <w:lvlJc w:val="left"/>
      <w:pPr>
        <w:ind w:left="4365" w:hanging="360"/>
      </w:pPr>
      <w:rPr>
        <w:rFonts w:ascii="Wingdings" w:hAnsi="Wingdings" w:hint="default"/>
      </w:rPr>
    </w:lvl>
    <w:lvl w:ilvl="6" w:tplc="041F0001">
      <w:start w:val="1"/>
      <w:numFmt w:val="bullet"/>
      <w:lvlText w:val=""/>
      <w:lvlJc w:val="left"/>
      <w:pPr>
        <w:ind w:left="5085" w:hanging="360"/>
      </w:pPr>
      <w:rPr>
        <w:rFonts w:ascii="Symbol" w:hAnsi="Symbol" w:hint="default"/>
      </w:rPr>
    </w:lvl>
    <w:lvl w:ilvl="7" w:tplc="041F0003">
      <w:start w:val="1"/>
      <w:numFmt w:val="bullet"/>
      <w:lvlText w:val="o"/>
      <w:lvlJc w:val="left"/>
      <w:pPr>
        <w:ind w:left="5805" w:hanging="360"/>
      </w:pPr>
      <w:rPr>
        <w:rFonts w:ascii="Courier New" w:hAnsi="Courier New" w:cs="Courier New" w:hint="default"/>
      </w:rPr>
    </w:lvl>
    <w:lvl w:ilvl="8" w:tplc="041F0005">
      <w:start w:val="1"/>
      <w:numFmt w:val="bullet"/>
      <w:lvlText w:val=""/>
      <w:lvlJc w:val="left"/>
      <w:pPr>
        <w:ind w:left="6525" w:hanging="360"/>
      </w:pPr>
      <w:rPr>
        <w:rFonts w:ascii="Wingdings" w:hAnsi="Wingdings" w:hint="default"/>
      </w:rPr>
    </w:lvl>
  </w:abstractNum>
  <w:abstractNum w:abstractNumId="6">
    <w:nsid w:val="145A0535"/>
    <w:multiLevelType w:val="hybridMultilevel"/>
    <w:tmpl w:val="EC20503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45D6C4C"/>
    <w:multiLevelType w:val="hybridMultilevel"/>
    <w:tmpl w:val="DA4069A6"/>
    <w:lvl w:ilvl="0" w:tplc="041F0007">
      <w:start w:val="1"/>
      <w:numFmt w:val="bullet"/>
      <w:lvlText w:val=""/>
      <w:lvlPicBulletId w:val="0"/>
      <w:lvlJc w:val="left"/>
      <w:pPr>
        <w:ind w:left="720" w:hanging="360"/>
      </w:pPr>
      <w:rPr>
        <w:rFonts w:ascii="Symbol" w:hAnsi="Symbol" w:hint="default"/>
        <w:sz w:val="24"/>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64577CA"/>
    <w:multiLevelType w:val="hybridMultilevel"/>
    <w:tmpl w:val="AE58E496"/>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nsid w:val="177638C9"/>
    <w:multiLevelType w:val="hybridMultilevel"/>
    <w:tmpl w:val="A0D8F51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17997AE6"/>
    <w:multiLevelType w:val="hybridMultilevel"/>
    <w:tmpl w:val="BF8E51DC"/>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nsid w:val="22DC7BB3"/>
    <w:multiLevelType w:val="hybridMultilevel"/>
    <w:tmpl w:val="C55E2858"/>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2">
    <w:nsid w:val="24B57F15"/>
    <w:multiLevelType w:val="hybridMultilevel"/>
    <w:tmpl w:val="14B25A50"/>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6BD5B02"/>
    <w:multiLevelType w:val="hybridMultilevel"/>
    <w:tmpl w:val="4406094C"/>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9BA06CE"/>
    <w:multiLevelType w:val="hybridMultilevel"/>
    <w:tmpl w:val="7F08B952"/>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5">
    <w:nsid w:val="2CD21EB2"/>
    <w:multiLevelType w:val="hybridMultilevel"/>
    <w:tmpl w:val="A2E0DA78"/>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0B0087A"/>
    <w:multiLevelType w:val="hybridMultilevel"/>
    <w:tmpl w:val="A4F034BC"/>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0F72831"/>
    <w:multiLevelType w:val="hybridMultilevel"/>
    <w:tmpl w:val="42C847C8"/>
    <w:lvl w:ilvl="0" w:tplc="041F0007">
      <w:start w:val="1"/>
      <w:numFmt w:val="bullet"/>
      <w:lvlText w:val=""/>
      <w:lvlPicBulletId w:val="0"/>
      <w:lvlJc w:val="left"/>
      <w:pPr>
        <w:ind w:left="750" w:hanging="360"/>
      </w:pPr>
      <w:rPr>
        <w:rFonts w:ascii="Symbol" w:hAnsi="Symbol" w:hint="default"/>
      </w:rPr>
    </w:lvl>
    <w:lvl w:ilvl="1" w:tplc="041F0003">
      <w:start w:val="1"/>
      <w:numFmt w:val="bullet"/>
      <w:lvlText w:val="o"/>
      <w:lvlJc w:val="left"/>
      <w:pPr>
        <w:ind w:left="1470" w:hanging="360"/>
      </w:pPr>
      <w:rPr>
        <w:rFonts w:ascii="Courier New" w:hAnsi="Courier New" w:cs="Courier New" w:hint="default"/>
      </w:rPr>
    </w:lvl>
    <w:lvl w:ilvl="2" w:tplc="041F0005">
      <w:start w:val="1"/>
      <w:numFmt w:val="bullet"/>
      <w:lvlText w:val=""/>
      <w:lvlJc w:val="left"/>
      <w:pPr>
        <w:ind w:left="2190" w:hanging="360"/>
      </w:pPr>
      <w:rPr>
        <w:rFonts w:ascii="Wingdings" w:hAnsi="Wingdings" w:hint="default"/>
      </w:rPr>
    </w:lvl>
    <w:lvl w:ilvl="3" w:tplc="041F0001">
      <w:start w:val="1"/>
      <w:numFmt w:val="bullet"/>
      <w:lvlText w:val=""/>
      <w:lvlJc w:val="left"/>
      <w:pPr>
        <w:ind w:left="2910" w:hanging="360"/>
      </w:pPr>
      <w:rPr>
        <w:rFonts w:ascii="Symbol" w:hAnsi="Symbol" w:hint="default"/>
      </w:rPr>
    </w:lvl>
    <w:lvl w:ilvl="4" w:tplc="041F0003">
      <w:start w:val="1"/>
      <w:numFmt w:val="bullet"/>
      <w:lvlText w:val="o"/>
      <w:lvlJc w:val="left"/>
      <w:pPr>
        <w:ind w:left="3630" w:hanging="360"/>
      </w:pPr>
      <w:rPr>
        <w:rFonts w:ascii="Courier New" w:hAnsi="Courier New" w:cs="Courier New" w:hint="default"/>
      </w:rPr>
    </w:lvl>
    <w:lvl w:ilvl="5" w:tplc="041F0005">
      <w:start w:val="1"/>
      <w:numFmt w:val="bullet"/>
      <w:lvlText w:val=""/>
      <w:lvlJc w:val="left"/>
      <w:pPr>
        <w:ind w:left="4350" w:hanging="360"/>
      </w:pPr>
      <w:rPr>
        <w:rFonts w:ascii="Wingdings" w:hAnsi="Wingdings" w:hint="default"/>
      </w:rPr>
    </w:lvl>
    <w:lvl w:ilvl="6" w:tplc="041F0001">
      <w:start w:val="1"/>
      <w:numFmt w:val="bullet"/>
      <w:lvlText w:val=""/>
      <w:lvlJc w:val="left"/>
      <w:pPr>
        <w:ind w:left="5070" w:hanging="360"/>
      </w:pPr>
      <w:rPr>
        <w:rFonts w:ascii="Symbol" w:hAnsi="Symbol" w:hint="default"/>
      </w:rPr>
    </w:lvl>
    <w:lvl w:ilvl="7" w:tplc="041F0003">
      <w:start w:val="1"/>
      <w:numFmt w:val="bullet"/>
      <w:lvlText w:val="o"/>
      <w:lvlJc w:val="left"/>
      <w:pPr>
        <w:ind w:left="5790" w:hanging="360"/>
      </w:pPr>
      <w:rPr>
        <w:rFonts w:ascii="Courier New" w:hAnsi="Courier New" w:cs="Courier New" w:hint="default"/>
      </w:rPr>
    </w:lvl>
    <w:lvl w:ilvl="8" w:tplc="041F0005">
      <w:start w:val="1"/>
      <w:numFmt w:val="bullet"/>
      <w:lvlText w:val=""/>
      <w:lvlJc w:val="left"/>
      <w:pPr>
        <w:ind w:left="6510" w:hanging="360"/>
      </w:pPr>
      <w:rPr>
        <w:rFonts w:ascii="Wingdings" w:hAnsi="Wingdings" w:hint="default"/>
      </w:rPr>
    </w:lvl>
  </w:abstractNum>
  <w:abstractNum w:abstractNumId="18">
    <w:nsid w:val="313A2D3E"/>
    <w:multiLevelType w:val="hybridMultilevel"/>
    <w:tmpl w:val="DA36EC70"/>
    <w:lvl w:ilvl="0" w:tplc="C4EC476A">
      <w:start w:val="1"/>
      <w:numFmt w:val="bullet"/>
      <w:pStyle w:val="maddeimi"/>
      <w:lvlText w:val=""/>
      <w:lvlJc w:val="left"/>
      <w:pPr>
        <w:tabs>
          <w:tab w:val="num" w:pos="567"/>
        </w:tabs>
        <w:ind w:left="567" w:hanging="567"/>
      </w:pPr>
      <w:rPr>
        <w:rFonts w:ascii="Wingdings" w:hAnsi="Wingdings" w:hint="default"/>
        <w:sz w:val="22"/>
        <w:szCs w:val="22"/>
      </w:rPr>
    </w:lvl>
    <w:lvl w:ilvl="1" w:tplc="6E04E7B4">
      <w:start w:val="1"/>
      <w:numFmt w:val="bullet"/>
      <w:lvlText w:val="o"/>
      <w:lvlJc w:val="left"/>
      <w:pPr>
        <w:tabs>
          <w:tab w:val="num" w:pos="306"/>
        </w:tabs>
        <w:ind w:left="306" w:hanging="360"/>
      </w:pPr>
      <w:rPr>
        <w:rFonts w:ascii="Courier New" w:hAnsi="Courier New" w:cs="Courier New" w:hint="default"/>
      </w:rPr>
    </w:lvl>
    <w:lvl w:ilvl="2" w:tplc="68224986">
      <w:start w:val="1"/>
      <w:numFmt w:val="bullet"/>
      <w:lvlText w:val=""/>
      <w:lvlJc w:val="left"/>
      <w:pPr>
        <w:tabs>
          <w:tab w:val="num" w:pos="1026"/>
        </w:tabs>
        <w:ind w:left="1026" w:hanging="360"/>
      </w:pPr>
      <w:rPr>
        <w:rFonts w:ascii="Wingdings" w:hAnsi="Wingdings" w:hint="default"/>
      </w:rPr>
    </w:lvl>
    <w:lvl w:ilvl="3" w:tplc="0B12F6CE">
      <w:start w:val="1"/>
      <w:numFmt w:val="bullet"/>
      <w:lvlText w:val=""/>
      <w:lvlJc w:val="left"/>
      <w:pPr>
        <w:tabs>
          <w:tab w:val="num" w:pos="1746"/>
        </w:tabs>
        <w:ind w:left="1746" w:hanging="360"/>
      </w:pPr>
      <w:rPr>
        <w:rFonts w:ascii="Symbol" w:hAnsi="Symbol" w:hint="default"/>
      </w:rPr>
    </w:lvl>
    <w:lvl w:ilvl="4" w:tplc="C4E29D8C">
      <w:start w:val="1"/>
      <w:numFmt w:val="bullet"/>
      <w:lvlText w:val="o"/>
      <w:lvlJc w:val="left"/>
      <w:pPr>
        <w:tabs>
          <w:tab w:val="num" w:pos="2466"/>
        </w:tabs>
        <w:ind w:left="2466" w:hanging="360"/>
      </w:pPr>
      <w:rPr>
        <w:rFonts w:ascii="Courier New" w:hAnsi="Courier New" w:cs="Courier New" w:hint="default"/>
      </w:rPr>
    </w:lvl>
    <w:lvl w:ilvl="5" w:tplc="7B726360">
      <w:start w:val="1"/>
      <w:numFmt w:val="bullet"/>
      <w:lvlText w:val=""/>
      <w:lvlJc w:val="left"/>
      <w:pPr>
        <w:tabs>
          <w:tab w:val="num" w:pos="3186"/>
        </w:tabs>
        <w:ind w:left="3186" w:hanging="360"/>
      </w:pPr>
      <w:rPr>
        <w:rFonts w:ascii="Wingdings" w:hAnsi="Wingdings" w:hint="default"/>
      </w:rPr>
    </w:lvl>
    <w:lvl w:ilvl="6" w:tplc="BCF215F6">
      <w:start w:val="1"/>
      <w:numFmt w:val="bullet"/>
      <w:lvlText w:val=""/>
      <w:lvlJc w:val="left"/>
      <w:pPr>
        <w:tabs>
          <w:tab w:val="num" w:pos="3906"/>
        </w:tabs>
        <w:ind w:left="3906" w:hanging="360"/>
      </w:pPr>
      <w:rPr>
        <w:rFonts w:ascii="Symbol" w:hAnsi="Symbol" w:hint="default"/>
      </w:rPr>
    </w:lvl>
    <w:lvl w:ilvl="7" w:tplc="D01C6236">
      <w:start w:val="1"/>
      <w:numFmt w:val="bullet"/>
      <w:lvlText w:val="o"/>
      <w:lvlJc w:val="left"/>
      <w:pPr>
        <w:tabs>
          <w:tab w:val="num" w:pos="4626"/>
        </w:tabs>
        <w:ind w:left="4626" w:hanging="360"/>
      </w:pPr>
      <w:rPr>
        <w:rFonts w:ascii="Courier New" w:hAnsi="Courier New" w:cs="Courier New" w:hint="default"/>
      </w:rPr>
    </w:lvl>
    <w:lvl w:ilvl="8" w:tplc="23CE19C8">
      <w:start w:val="1"/>
      <w:numFmt w:val="bullet"/>
      <w:lvlText w:val=""/>
      <w:lvlJc w:val="left"/>
      <w:pPr>
        <w:tabs>
          <w:tab w:val="num" w:pos="5346"/>
        </w:tabs>
        <w:ind w:left="5346" w:hanging="360"/>
      </w:pPr>
      <w:rPr>
        <w:rFonts w:ascii="Wingdings" w:hAnsi="Wingdings" w:hint="default"/>
      </w:rPr>
    </w:lvl>
  </w:abstractNum>
  <w:abstractNum w:abstractNumId="19">
    <w:nsid w:val="32D72338"/>
    <w:multiLevelType w:val="hybridMultilevel"/>
    <w:tmpl w:val="C1080BD4"/>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0">
    <w:nsid w:val="34335519"/>
    <w:multiLevelType w:val="hybridMultilevel"/>
    <w:tmpl w:val="D8642DD4"/>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1">
    <w:nsid w:val="37092139"/>
    <w:multiLevelType w:val="hybridMultilevel"/>
    <w:tmpl w:val="5CE41966"/>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7A90F42"/>
    <w:multiLevelType w:val="hybridMultilevel"/>
    <w:tmpl w:val="CAC44456"/>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3">
    <w:nsid w:val="399D7E25"/>
    <w:multiLevelType w:val="hybridMultilevel"/>
    <w:tmpl w:val="44C6E70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3AB27E78"/>
    <w:multiLevelType w:val="hybridMultilevel"/>
    <w:tmpl w:val="2ECEDA9C"/>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5">
    <w:nsid w:val="3FD1064D"/>
    <w:multiLevelType w:val="hybridMultilevel"/>
    <w:tmpl w:val="4FD2AFB4"/>
    <w:lvl w:ilvl="0" w:tplc="041F0007">
      <w:start w:val="1"/>
      <w:numFmt w:val="bullet"/>
      <w:lvlText w:val=""/>
      <w:lvlPicBulletId w:val="0"/>
      <w:lvlJc w:val="left"/>
      <w:pPr>
        <w:tabs>
          <w:tab w:val="num" w:pos="780"/>
        </w:tabs>
        <w:ind w:left="780" w:hanging="360"/>
      </w:pPr>
      <w:rPr>
        <w:rFonts w:ascii="Symbol" w:hAnsi="Symbol" w:hint="default"/>
      </w:rPr>
    </w:lvl>
    <w:lvl w:ilvl="1" w:tplc="5A94448C">
      <w:numFmt w:val="bullet"/>
      <w:lvlText w:val="-"/>
      <w:lvlJc w:val="left"/>
      <w:pPr>
        <w:tabs>
          <w:tab w:val="num" w:pos="1500"/>
        </w:tabs>
        <w:ind w:left="1500" w:hanging="360"/>
      </w:pPr>
      <w:rPr>
        <w:rFonts w:ascii="Times New Roman" w:eastAsia="Times New Roman" w:hAnsi="Times New Roman" w:cs="Times New Roman"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Courier New"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Courier New" w:hint="default"/>
      </w:rPr>
    </w:lvl>
    <w:lvl w:ilvl="8" w:tplc="04090005">
      <w:start w:val="1"/>
      <w:numFmt w:val="bullet"/>
      <w:lvlText w:val=""/>
      <w:lvlJc w:val="left"/>
      <w:pPr>
        <w:tabs>
          <w:tab w:val="num" w:pos="6540"/>
        </w:tabs>
        <w:ind w:left="6540" w:hanging="360"/>
      </w:pPr>
      <w:rPr>
        <w:rFonts w:ascii="Wingdings" w:hAnsi="Wingdings" w:hint="default"/>
      </w:rPr>
    </w:lvl>
  </w:abstractNum>
  <w:abstractNum w:abstractNumId="26">
    <w:nsid w:val="40693FE9"/>
    <w:multiLevelType w:val="hybridMultilevel"/>
    <w:tmpl w:val="FA9E1642"/>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40EE3632"/>
    <w:multiLevelType w:val="hybridMultilevel"/>
    <w:tmpl w:val="D6D07A92"/>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8">
    <w:nsid w:val="41CE379B"/>
    <w:multiLevelType w:val="hybridMultilevel"/>
    <w:tmpl w:val="0C509930"/>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9">
    <w:nsid w:val="42376D78"/>
    <w:multiLevelType w:val="hybridMultilevel"/>
    <w:tmpl w:val="A94AF7EE"/>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0">
    <w:nsid w:val="431706A8"/>
    <w:multiLevelType w:val="hybridMultilevel"/>
    <w:tmpl w:val="28187C3C"/>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44C62BEC"/>
    <w:multiLevelType w:val="hybridMultilevel"/>
    <w:tmpl w:val="8132BA06"/>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472B7BBB"/>
    <w:multiLevelType w:val="hybridMultilevel"/>
    <w:tmpl w:val="FC805D06"/>
    <w:lvl w:ilvl="0" w:tplc="041F0001">
      <w:start w:val="1"/>
      <w:numFmt w:val="bullet"/>
      <w:lvlText w:val=""/>
      <w:lvlJc w:val="left"/>
      <w:pPr>
        <w:ind w:left="1485" w:hanging="360"/>
      </w:pPr>
      <w:rPr>
        <w:rFonts w:ascii="Symbol" w:hAnsi="Symbol" w:hint="default"/>
      </w:rPr>
    </w:lvl>
    <w:lvl w:ilvl="1" w:tplc="041F0003">
      <w:start w:val="1"/>
      <w:numFmt w:val="bullet"/>
      <w:lvlText w:val="o"/>
      <w:lvlJc w:val="left"/>
      <w:pPr>
        <w:ind w:left="2205" w:hanging="360"/>
      </w:pPr>
      <w:rPr>
        <w:rFonts w:ascii="Courier New" w:hAnsi="Courier New" w:cs="Courier New" w:hint="default"/>
      </w:rPr>
    </w:lvl>
    <w:lvl w:ilvl="2" w:tplc="041F0005">
      <w:start w:val="1"/>
      <w:numFmt w:val="bullet"/>
      <w:lvlText w:val=""/>
      <w:lvlJc w:val="left"/>
      <w:pPr>
        <w:ind w:left="2925" w:hanging="360"/>
      </w:pPr>
      <w:rPr>
        <w:rFonts w:ascii="Wingdings" w:hAnsi="Wingdings" w:hint="default"/>
      </w:rPr>
    </w:lvl>
    <w:lvl w:ilvl="3" w:tplc="041F0001">
      <w:start w:val="1"/>
      <w:numFmt w:val="bullet"/>
      <w:lvlText w:val=""/>
      <w:lvlJc w:val="left"/>
      <w:pPr>
        <w:ind w:left="3645" w:hanging="360"/>
      </w:pPr>
      <w:rPr>
        <w:rFonts w:ascii="Symbol" w:hAnsi="Symbol" w:hint="default"/>
      </w:rPr>
    </w:lvl>
    <w:lvl w:ilvl="4" w:tplc="041F0003">
      <w:start w:val="1"/>
      <w:numFmt w:val="bullet"/>
      <w:lvlText w:val="o"/>
      <w:lvlJc w:val="left"/>
      <w:pPr>
        <w:ind w:left="4365" w:hanging="360"/>
      </w:pPr>
      <w:rPr>
        <w:rFonts w:ascii="Courier New" w:hAnsi="Courier New" w:cs="Courier New" w:hint="default"/>
      </w:rPr>
    </w:lvl>
    <w:lvl w:ilvl="5" w:tplc="041F0005">
      <w:start w:val="1"/>
      <w:numFmt w:val="bullet"/>
      <w:lvlText w:val=""/>
      <w:lvlJc w:val="left"/>
      <w:pPr>
        <w:ind w:left="5085" w:hanging="360"/>
      </w:pPr>
      <w:rPr>
        <w:rFonts w:ascii="Wingdings" w:hAnsi="Wingdings" w:hint="default"/>
      </w:rPr>
    </w:lvl>
    <w:lvl w:ilvl="6" w:tplc="041F0001">
      <w:start w:val="1"/>
      <w:numFmt w:val="bullet"/>
      <w:lvlText w:val=""/>
      <w:lvlJc w:val="left"/>
      <w:pPr>
        <w:ind w:left="5805" w:hanging="360"/>
      </w:pPr>
      <w:rPr>
        <w:rFonts w:ascii="Symbol" w:hAnsi="Symbol" w:hint="default"/>
      </w:rPr>
    </w:lvl>
    <w:lvl w:ilvl="7" w:tplc="041F0003">
      <w:start w:val="1"/>
      <w:numFmt w:val="bullet"/>
      <w:lvlText w:val="o"/>
      <w:lvlJc w:val="left"/>
      <w:pPr>
        <w:ind w:left="6525" w:hanging="360"/>
      </w:pPr>
      <w:rPr>
        <w:rFonts w:ascii="Courier New" w:hAnsi="Courier New" w:cs="Courier New" w:hint="default"/>
      </w:rPr>
    </w:lvl>
    <w:lvl w:ilvl="8" w:tplc="041F0005">
      <w:start w:val="1"/>
      <w:numFmt w:val="bullet"/>
      <w:lvlText w:val=""/>
      <w:lvlJc w:val="left"/>
      <w:pPr>
        <w:ind w:left="7245" w:hanging="360"/>
      </w:pPr>
      <w:rPr>
        <w:rFonts w:ascii="Wingdings" w:hAnsi="Wingdings" w:hint="default"/>
      </w:rPr>
    </w:lvl>
  </w:abstractNum>
  <w:abstractNum w:abstractNumId="33">
    <w:nsid w:val="4D9A5F45"/>
    <w:multiLevelType w:val="hybridMultilevel"/>
    <w:tmpl w:val="236C4BB8"/>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nsid w:val="4DE459BB"/>
    <w:multiLevelType w:val="hybridMultilevel"/>
    <w:tmpl w:val="653ADCB2"/>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5191017F"/>
    <w:multiLevelType w:val="hybridMultilevel"/>
    <w:tmpl w:val="04FECCCC"/>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53A22B08"/>
    <w:multiLevelType w:val="hybridMultilevel"/>
    <w:tmpl w:val="60949D4C"/>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7">
    <w:nsid w:val="54DE1D33"/>
    <w:multiLevelType w:val="hybridMultilevel"/>
    <w:tmpl w:val="C992813A"/>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8">
    <w:nsid w:val="553F1505"/>
    <w:multiLevelType w:val="hybridMultilevel"/>
    <w:tmpl w:val="4FA86860"/>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9">
    <w:nsid w:val="59CB7D79"/>
    <w:multiLevelType w:val="hybridMultilevel"/>
    <w:tmpl w:val="BEECE46C"/>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5A45468C"/>
    <w:multiLevelType w:val="hybridMultilevel"/>
    <w:tmpl w:val="5EDCA8F4"/>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1">
    <w:nsid w:val="625F14BE"/>
    <w:multiLevelType w:val="hybridMultilevel"/>
    <w:tmpl w:val="F080E916"/>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67416545"/>
    <w:multiLevelType w:val="hybridMultilevel"/>
    <w:tmpl w:val="AAEC97D0"/>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3">
    <w:nsid w:val="67476C50"/>
    <w:multiLevelType w:val="hybridMultilevel"/>
    <w:tmpl w:val="2A78C2D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nsid w:val="6B92152B"/>
    <w:multiLevelType w:val="hybridMultilevel"/>
    <w:tmpl w:val="7DF6AB52"/>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5">
    <w:nsid w:val="6D6F13B2"/>
    <w:multiLevelType w:val="hybridMultilevel"/>
    <w:tmpl w:val="CEA62C36"/>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6">
    <w:nsid w:val="6E43627F"/>
    <w:multiLevelType w:val="hybridMultilevel"/>
    <w:tmpl w:val="FF0868E6"/>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7">
    <w:nsid w:val="700C5D8F"/>
    <w:multiLevelType w:val="hybridMultilevel"/>
    <w:tmpl w:val="F91E8228"/>
    <w:lvl w:ilvl="0" w:tplc="041F0007">
      <w:start w:val="1"/>
      <w:numFmt w:val="bullet"/>
      <w:lvlText w:val=""/>
      <w:lvlPicBulletId w:val="0"/>
      <w:lvlJc w:val="left"/>
      <w:pPr>
        <w:ind w:left="720" w:hanging="360"/>
      </w:pPr>
      <w:rPr>
        <w:rFonts w:ascii="Symbol" w:hAnsi="Symbol" w:hint="default"/>
        <w:sz w:val="24"/>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701807F3"/>
    <w:multiLevelType w:val="hybridMultilevel"/>
    <w:tmpl w:val="34483134"/>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9">
    <w:nsid w:val="71742C63"/>
    <w:multiLevelType w:val="hybridMultilevel"/>
    <w:tmpl w:val="86F84208"/>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nsid w:val="72B31DDC"/>
    <w:multiLevelType w:val="hybridMultilevel"/>
    <w:tmpl w:val="F1A85028"/>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1">
    <w:nsid w:val="736E09A0"/>
    <w:multiLevelType w:val="hybridMultilevel"/>
    <w:tmpl w:val="744AA416"/>
    <w:lvl w:ilvl="0" w:tplc="1D720BEA">
      <w:start w:val="1"/>
      <w:numFmt w:val="lowerLetter"/>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52">
    <w:nsid w:val="769051A1"/>
    <w:multiLevelType w:val="hybridMultilevel"/>
    <w:tmpl w:val="9D3EEBD6"/>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3">
    <w:nsid w:val="78DA08F5"/>
    <w:multiLevelType w:val="hybridMultilevel"/>
    <w:tmpl w:val="7FAEA19C"/>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4">
    <w:nsid w:val="7A876C69"/>
    <w:multiLevelType w:val="hybridMultilevel"/>
    <w:tmpl w:val="A0E4C7EA"/>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5">
    <w:nsid w:val="7B2A4613"/>
    <w:multiLevelType w:val="hybridMultilevel"/>
    <w:tmpl w:val="968E4D5A"/>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6">
    <w:nsid w:val="7C435947"/>
    <w:multiLevelType w:val="hybridMultilevel"/>
    <w:tmpl w:val="743EF40C"/>
    <w:lvl w:ilvl="0" w:tplc="6430DD04">
      <w:start w:val="1"/>
      <w:numFmt w:val="lowerLetter"/>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57">
    <w:nsid w:val="7D04610E"/>
    <w:multiLevelType w:val="hybridMultilevel"/>
    <w:tmpl w:val="5002F34C"/>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8">
    <w:nsid w:val="7E097616"/>
    <w:multiLevelType w:val="hybridMultilevel"/>
    <w:tmpl w:val="ED1866FA"/>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9">
    <w:nsid w:val="7E88755C"/>
    <w:multiLevelType w:val="hybridMultilevel"/>
    <w:tmpl w:val="9F2A90FE"/>
    <w:lvl w:ilvl="0" w:tplc="7D465822">
      <w:start w:val="1"/>
      <w:numFmt w:val="decimal"/>
      <w:lvlText w:val="%1."/>
      <w:lvlJc w:val="left"/>
      <w:pPr>
        <w:ind w:left="720" w:hanging="360"/>
      </w:pPr>
      <w:rPr>
        <w:rFonts w:hint="default"/>
        <w:color w:val="363435"/>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8"/>
  </w:num>
  <w:num w:numId="2">
    <w:abstractNumId w:val="46"/>
  </w:num>
  <w:num w:numId="3">
    <w:abstractNumId w:val="5"/>
  </w:num>
  <w:num w:numId="4">
    <w:abstractNumId w:val="17"/>
  </w:num>
  <w:num w:numId="5">
    <w:abstractNumId w:val="28"/>
  </w:num>
  <w:num w:numId="6">
    <w:abstractNumId w:val="19"/>
  </w:num>
  <w:num w:numId="7">
    <w:abstractNumId w:val="52"/>
  </w:num>
  <w:num w:numId="8">
    <w:abstractNumId w:val="22"/>
  </w:num>
  <w:num w:numId="9">
    <w:abstractNumId w:val="48"/>
  </w:num>
  <w:num w:numId="10">
    <w:abstractNumId w:val="42"/>
  </w:num>
  <w:num w:numId="11">
    <w:abstractNumId w:val="38"/>
  </w:num>
  <w:num w:numId="12">
    <w:abstractNumId w:val="1"/>
  </w:num>
  <w:num w:numId="13">
    <w:abstractNumId w:val="58"/>
  </w:num>
  <w:num w:numId="14">
    <w:abstractNumId w:val="44"/>
  </w:num>
  <w:num w:numId="15">
    <w:abstractNumId w:val="27"/>
  </w:num>
  <w:num w:numId="16">
    <w:abstractNumId w:val="54"/>
  </w:num>
  <w:num w:numId="17">
    <w:abstractNumId w:val="25"/>
  </w:num>
  <w:num w:numId="18">
    <w:abstractNumId w:val="29"/>
  </w:num>
  <w:num w:numId="19">
    <w:abstractNumId w:val="2"/>
  </w:num>
  <w:num w:numId="20">
    <w:abstractNumId w:val="3"/>
  </w:num>
  <w:num w:numId="21">
    <w:abstractNumId w:val="32"/>
  </w:num>
  <w:num w:numId="22">
    <w:abstractNumId w:val="14"/>
  </w:num>
  <w:num w:numId="23">
    <w:abstractNumId w:val="24"/>
  </w:num>
  <w:num w:numId="24">
    <w:abstractNumId w:val="55"/>
  </w:num>
  <w:num w:numId="25">
    <w:abstractNumId w:val="55"/>
  </w:num>
  <w:num w:numId="26">
    <w:abstractNumId w:val="11"/>
  </w:num>
  <w:num w:numId="27">
    <w:abstractNumId w:val="57"/>
  </w:num>
  <w:num w:numId="28">
    <w:abstractNumId w:val="45"/>
  </w:num>
  <w:num w:numId="29">
    <w:abstractNumId w:val="40"/>
  </w:num>
  <w:num w:numId="30">
    <w:abstractNumId w:val="8"/>
  </w:num>
  <w:num w:numId="31">
    <w:abstractNumId w:val="53"/>
  </w:num>
  <w:num w:numId="32">
    <w:abstractNumId w:val="50"/>
  </w:num>
  <w:num w:numId="33">
    <w:abstractNumId w:val="10"/>
  </w:num>
  <w:num w:numId="34">
    <w:abstractNumId w:val="37"/>
  </w:num>
  <w:num w:numId="35">
    <w:abstractNumId w:val="4"/>
  </w:num>
  <w:num w:numId="36">
    <w:abstractNumId w:val="36"/>
  </w:num>
  <w:num w:numId="37">
    <w:abstractNumId w:val="26"/>
  </w:num>
  <w:num w:numId="38">
    <w:abstractNumId w:val="16"/>
  </w:num>
  <w:num w:numId="39">
    <w:abstractNumId w:val="21"/>
  </w:num>
  <w:num w:numId="40">
    <w:abstractNumId w:val="20"/>
  </w:num>
  <w:num w:numId="41">
    <w:abstractNumId w:val="34"/>
  </w:num>
  <w:num w:numId="42">
    <w:abstractNumId w:val="41"/>
  </w:num>
  <w:num w:numId="43">
    <w:abstractNumId w:val="7"/>
  </w:num>
  <w:num w:numId="44">
    <w:abstractNumId w:val="12"/>
  </w:num>
  <w:num w:numId="45">
    <w:abstractNumId w:val="35"/>
  </w:num>
  <w:num w:numId="46">
    <w:abstractNumId w:val="47"/>
  </w:num>
  <w:num w:numId="47">
    <w:abstractNumId w:val="13"/>
  </w:num>
  <w:num w:numId="48">
    <w:abstractNumId w:val="30"/>
  </w:num>
  <w:num w:numId="49">
    <w:abstractNumId w:val="15"/>
  </w:num>
  <w:num w:numId="50">
    <w:abstractNumId w:val="39"/>
  </w:num>
  <w:num w:numId="51">
    <w:abstractNumId w:val="31"/>
  </w:num>
  <w:num w:numId="52">
    <w:abstractNumId w:val="23"/>
  </w:num>
  <w:num w:numId="53">
    <w:abstractNumId w:val="59"/>
  </w:num>
  <w:num w:numId="54">
    <w:abstractNumId w:val="43"/>
  </w:num>
  <w:num w:numId="55">
    <w:abstractNumId w:val="6"/>
  </w:num>
  <w:num w:numId="56">
    <w:abstractNumId w:val="49"/>
  </w:num>
  <w:num w:numId="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1"/>
  </w:num>
  <w:num w:numId="59">
    <w:abstractNumId w:val="33"/>
  </w:num>
  <w:num w:numId="60">
    <w:abstractNumId w:val="56"/>
  </w:num>
  <w:num w:numId="61">
    <w:abstractNumId w:val="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13383"/>
    <w:rsid w:val="00012A81"/>
    <w:rsid w:val="00024C58"/>
    <w:rsid w:val="00054B0A"/>
    <w:rsid w:val="00055B21"/>
    <w:rsid w:val="00060D02"/>
    <w:rsid w:val="000A0D33"/>
    <w:rsid w:val="000A7213"/>
    <w:rsid w:val="000C2BAA"/>
    <w:rsid w:val="000E696F"/>
    <w:rsid w:val="000F09DF"/>
    <w:rsid w:val="000F0FAB"/>
    <w:rsid w:val="00104FC1"/>
    <w:rsid w:val="001066DB"/>
    <w:rsid w:val="00157CC1"/>
    <w:rsid w:val="0017318B"/>
    <w:rsid w:val="0018789B"/>
    <w:rsid w:val="001B09A2"/>
    <w:rsid w:val="001B1A36"/>
    <w:rsid w:val="002620EA"/>
    <w:rsid w:val="00294578"/>
    <w:rsid w:val="002B3EA4"/>
    <w:rsid w:val="002B3F8B"/>
    <w:rsid w:val="002B741D"/>
    <w:rsid w:val="002B7853"/>
    <w:rsid w:val="00306933"/>
    <w:rsid w:val="00334FE6"/>
    <w:rsid w:val="00342CBD"/>
    <w:rsid w:val="00342CCF"/>
    <w:rsid w:val="003517D1"/>
    <w:rsid w:val="00366AF3"/>
    <w:rsid w:val="00384271"/>
    <w:rsid w:val="003C3042"/>
    <w:rsid w:val="003E2D98"/>
    <w:rsid w:val="00404246"/>
    <w:rsid w:val="0041552F"/>
    <w:rsid w:val="004164B7"/>
    <w:rsid w:val="004305CB"/>
    <w:rsid w:val="004441D4"/>
    <w:rsid w:val="00445ECF"/>
    <w:rsid w:val="00473D5A"/>
    <w:rsid w:val="00477097"/>
    <w:rsid w:val="00483588"/>
    <w:rsid w:val="00485242"/>
    <w:rsid w:val="00487CDE"/>
    <w:rsid w:val="0049009B"/>
    <w:rsid w:val="004A1419"/>
    <w:rsid w:val="004A5516"/>
    <w:rsid w:val="004A5F13"/>
    <w:rsid w:val="004B6360"/>
    <w:rsid w:val="004C36E1"/>
    <w:rsid w:val="004C52B2"/>
    <w:rsid w:val="004C5D33"/>
    <w:rsid w:val="004E0315"/>
    <w:rsid w:val="004F2205"/>
    <w:rsid w:val="005408C1"/>
    <w:rsid w:val="00595E18"/>
    <w:rsid w:val="005D05C7"/>
    <w:rsid w:val="005E4D08"/>
    <w:rsid w:val="0064712B"/>
    <w:rsid w:val="006501FD"/>
    <w:rsid w:val="00652FB7"/>
    <w:rsid w:val="00676949"/>
    <w:rsid w:val="00680911"/>
    <w:rsid w:val="00685FF6"/>
    <w:rsid w:val="00691C6E"/>
    <w:rsid w:val="00694658"/>
    <w:rsid w:val="006C01CC"/>
    <w:rsid w:val="006C0542"/>
    <w:rsid w:val="006C1BE3"/>
    <w:rsid w:val="006C333C"/>
    <w:rsid w:val="00712866"/>
    <w:rsid w:val="007254E3"/>
    <w:rsid w:val="00737B96"/>
    <w:rsid w:val="00753044"/>
    <w:rsid w:val="00764619"/>
    <w:rsid w:val="00773946"/>
    <w:rsid w:val="00774866"/>
    <w:rsid w:val="007820E7"/>
    <w:rsid w:val="00794A4D"/>
    <w:rsid w:val="007A4B65"/>
    <w:rsid w:val="007C1584"/>
    <w:rsid w:val="007C5055"/>
    <w:rsid w:val="007D3013"/>
    <w:rsid w:val="007E6C89"/>
    <w:rsid w:val="007E7BE3"/>
    <w:rsid w:val="0085039F"/>
    <w:rsid w:val="008552FA"/>
    <w:rsid w:val="00864F6E"/>
    <w:rsid w:val="0087178D"/>
    <w:rsid w:val="00872D26"/>
    <w:rsid w:val="00884FAC"/>
    <w:rsid w:val="008859E1"/>
    <w:rsid w:val="008C4323"/>
    <w:rsid w:val="008C4372"/>
    <w:rsid w:val="008F19E0"/>
    <w:rsid w:val="008F48FC"/>
    <w:rsid w:val="009165FD"/>
    <w:rsid w:val="00916FD3"/>
    <w:rsid w:val="00922FC8"/>
    <w:rsid w:val="009274E6"/>
    <w:rsid w:val="00934562"/>
    <w:rsid w:val="00967BA8"/>
    <w:rsid w:val="00972909"/>
    <w:rsid w:val="00972CF7"/>
    <w:rsid w:val="009814A2"/>
    <w:rsid w:val="00983663"/>
    <w:rsid w:val="009956F0"/>
    <w:rsid w:val="00A06658"/>
    <w:rsid w:val="00A12A31"/>
    <w:rsid w:val="00A14766"/>
    <w:rsid w:val="00A14A7D"/>
    <w:rsid w:val="00A274F4"/>
    <w:rsid w:val="00A7728F"/>
    <w:rsid w:val="00A81BC4"/>
    <w:rsid w:val="00AC2170"/>
    <w:rsid w:val="00AC4F10"/>
    <w:rsid w:val="00B00A3E"/>
    <w:rsid w:val="00B06183"/>
    <w:rsid w:val="00B119C3"/>
    <w:rsid w:val="00B12393"/>
    <w:rsid w:val="00B46CD3"/>
    <w:rsid w:val="00B52FA2"/>
    <w:rsid w:val="00B82F8E"/>
    <w:rsid w:val="00B92CAD"/>
    <w:rsid w:val="00B93427"/>
    <w:rsid w:val="00BC6516"/>
    <w:rsid w:val="00BD078E"/>
    <w:rsid w:val="00BE6576"/>
    <w:rsid w:val="00BF4F39"/>
    <w:rsid w:val="00C12EAF"/>
    <w:rsid w:val="00C13383"/>
    <w:rsid w:val="00C41FAE"/>
    <w:rsid w:val="00C81BD2"/>
    <w:rsid w:val="00C91C53"/>
    <w:rsid w:val="00CA2095"/>
    <w:rsid w:val="00CA2481"/>
    <w:rsid w:val="00CB118A"/>
    <w:rsid w:val="00CB1427"/>
    <w:rsid w:val="00CB1D9A"/>
    <w:rsid w:val="00D14DF8"/>
    <w:rsid w:val="00D15110"/>
    <w:rsid w:val="00D43800"/>
    <w:rsid w:val="00DA115D"/>
    <w:rsid w:val="00DA5D13"/>
    <w:rsid w:val="00DA7BEF"/>
    <w:rsid w:val="00DF3C1A"/>
    <w:rsid w:val="00E07BE8"/>
    <w:rsid w:val="00E13F80"/>
    <w:rsid w:val="00E539AB"/>
    <w:rsid w:val="00E6139D"/>
    <w:rsid w:val="00EC5AA8"/>
    <w:rsid w:val="00ED6AD1"/>
    <w:rsid w:val="00EE011E"/>
    <w:rsid w:val="00EF14C0"/>
    <w:rsid w:val="00F26EB5"/>
    <w:rsid w:val="00F402A1"/>
    <w:rsid w:val="00F54461"/>
    <w:rsid w:val="00F6511B"/>
    <w:rsid w:val="00F72D21"/>
    <w:rsid w:val="00F76F87"/>
    <w:rsid w:val="00F827C4"/>
    <w:rsid w:val="00F8543B"/>
    <w:rsid w:val="00FA266F"/>
    <w:rsid w:val="00FB16E5"/>
    <w:rsid w:val="00FC32B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D98"/>
  </w:style>
  <w:style w:type="paragraph" w:styleId="Balk3">
    <w:name w:val="heading 3"/>
    <w:basedOn w:val="Normal"/>
    <w:next w:val="Normal"/>
    <w:link w:val="Balk3Char"/>
    <w:uiPriority w:val="9"/>
    <w:semiHidden/>
    <w:unhideWhenUsed/>
    <w:qFormat/>
    <w:rsid w:val="003E2D98"/>
    <w:pPr>
      <w:keepNext/>
      <w:keepLines/>
      <w:spacing w:before="200" w:after="0"/>
      <w:outlineLvl w:val="2"/>
    </w:pPr>
    <w:rPr>
      <w:rFonts w:ascii="Cambria" w:eastAsia="Times New Roman" w:hAnsi="Cambria" w:cs="Times New Roman"/>
      <w:b/>
      <w:bCs/>
      <w:color w:val="4F81BD"/>
    </w:rPr>
  </w:style>
  <w:style w:type="paragraph" w:styleId="Balk4">
    <w:name w:val="heading 4"/>
    <w:basedOn w:val="Normal"/>
    <w:next w:val="Normal"/>
    <w:link w:val="Balk4Char"/>
    <w:uiPriority w:val="9"/>
    <w:semiHidden/>
    <w:unhideWhenUsed/>
    <w:qFormat/>
    <w:rsid w:val="003E2D9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uiPriority w:val="9"/>
    <w:semiHidden/>
    <w:rsid w:val="003E2D98"/>
    <w:rPr>
      <w:rFonts w:ascii="Cambria" w:eastAsia="Times New Roman" w:hAnsi="Cambria" w:cs="Times New Roman"/>
      <w:b/>
      <w:bCs/>
      <w:color w:val="4F81BD"/>
    </w:rPr>
  </w:style>
  <w:style w:type="character" w:customStyle="1" w:styleId="Balk4Char">
    <w:name w:val="Başlık 4 Char"/>
    <w:basedOn w:val="VarsaylanParagrafYazTipi"/>
    <w:link w:val="Balk4"/>
    <w:uiPriority w:val="9"/>
    <w:semiHidden/>
    <w:rsid w:val="003E2D98"/>
    <w:rPr>
      <w:rFonts w:asciiTheme="majorHAnsi" w:eastAsiaTheme="majorEastAsia" w:hAnsiTheme="majorHAnsi" w:cstheme="majorBidi"/>
      <w:b/>
      <w:bCs/>
      <w:i/>
      <w:iCs/>
      <w:color w:val="4F81BD" w:themeColor="accent1"/>
    </w:rPr>
  </w:style>
  <w:style w:type="character" w:styleId="Kpr">
    <w:name w:val="Hyperlink"/>
    <w:uiPriority w:val="99"/>
    <w:semiHidden/>
    <w:unhideWhenUsed/>
    <w:rsid w:val="003E2D98"/>
    <w:rPr>
      <w:color w:val="0000FF"/>
      <w:u w:val="single"/>
    </w:rPr>
  </w:style>
  <w:style w:type="paragraph" w:styleId="NormalWeb">
    <w:name w:val="Normal (Web)"/>
    <w:basedOn w:val="Normal"/>
    <w:unhideWhenUsed/>
    <w:rsid w:val="003E2D98"/>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klamaMetniChar">
    <w:name w:val="Açıklama Metni Char"/>
    <w:basedOn w:val="VarsaylanParagrafYazTipi"/>
    <w:link w:val="AklamaMetni"/>
    <w:uiPriority w:val="99"/>
    <w:rsid w:val="003E2D98"/>
    <w:rPr>
      <w:rFonts w:ascii="Calibri" w:eastAsia="Calibri" w:hAnsi="Calibri" w:cs="Times New Roman"/>
      <w:sz w:val="20"/>
      <w:szCs w:val="20"/>
    </w:rPr>
  </w:style>
  <w:style w:type="paragraph" w:styleId="AklamaMetni">
    <w:name w:val="annotation text"/>
    <w:basedOn w:val="Normal"/>
    <w:link w:val="AklamaMetniChar"/>
    <w:uiPriority w:val="99"/>
    <w:unhideWhenUsed/>
    <w:rsid w:val="003E2D98"/>
    <w:pPr>
      <w:spacing w:line="240" w:lineRule="auto"/>
    </w:pPr>
    <w:rPr>
      <w:rFonts w:ascii="Calibri" w:eastAsia="Calibri" w:hAnsi="Calibri" w:cs="Times New Roman"/>
      <w:sz w:val="20"/>
      <w:szCs w:val="20"/>
    </w:rPr>
  </w:style>
  <w:style w:type="paragraph" w:styleId="GvdeMetni">
    <w:name w:val="Body Text"/>
    <w:basedOn w:val="Normal"/>
    <w:link w:val="GvdeMetniChar"/>
    <w:uiPriority w:val="99"/>
    <w:semiHidden/>
    <w:unhideWhenUsed/>
    <w:rsid w:val="003E2D98"/>
    <w:pPr>
      <w:spacing w:after="0" w:line="480" w:lineRule="auto"/>
      <w:jc w:val="both"/>
    </w:pPr>
    <w:rPr>
      <w:rFonts w:ascii="Times New Roman" w:eastAsia="Times New Roman" w:hAnsi="Times New Roman" w:cs="Times New Roman"/>
      <w:sz w:val="24"/>
      <w:szCs w:val="24"/>
      <w:lang w:eastAsia="tr-TR"/>
    </w:rPr>
  </w:style>
  <w:style w:type="character" w:customStyle="1" w:styleId="GvdeMetniChar">
    <w:name w:val="Gövde Metni Char"/>
    <w:basedOn w:val="VarsaylanParagrafYazTipi"/>
    <w:link w:val="GvdeMetni"/>
    <w:uiPriority w:val="99"/>
    <w:semiHidden/>
    <w:rsid w:val="003E2D98"/>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3E2D9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E2D98"/>
    <w:rPr>
      <w:rFonts w:ascii="Tahoma" w:hAnsi="Tahoma" w:cs="Tahoma"/>
      <w:sz w:val="16"/>
      <w:szCs w:val="16"/>
    </w:rPr>
  </w:style>
  <w:style w:type="paragraph" w:styleId="ListeParagraf">
    <w:name w:val="List Paragraph"/>
    <w:basedOn w:val="Normal"/>
    <w:uiPriority w:val="34"/>
    <w:qFormat/>
    <w:rsid w:val="003E2D98"/>
    <w:pPr>
      <w:ind w:left="720"/>
      <w:contextualSpacing/>
    </w:pPr>
  </w:style>
  <w:style w:type="paragraph" w:customStyle="1" w:styleId="1DUZEYBASLIK">
    <w:name w:val="*1.DUZEYBASLIK"/>
    <w:basedOn w:val="Normal"/>
    <w:qFormat/>
    <w:rsid w:val="003E2D98"/>
    <w:pPr>
      <w:tabs>
        <w:tab w:val="left" w:pos="360"/>
      </w:tabs>
      <w:spacing w:after="100" w:line="240" w:lineRule="auto"/>
      <w:jc w:val="both"/>
    </w:pPr>
    <w:rPr>
      <w:rFonts w:ascii="Arial" w:eastAsia="Calibri" w:hAnsi="Arial" w:cs="Traditional Arabic"/>
      <w:b/>
      <w:bCs/>
      <w:caps/>
      <w:sz w:val="28"/>
      <w:szCs w:val="28"/>
    </w:rPr>
  </w:style>
  <w:style w:type="paragraph" w:customStyle="1" w:styleId="ILKPRGNORMALMETIN">
    <w:name w:val="*ILK_PRG_NORMAL_METIN"/>
    <w:basedOn w:val="Normal"/>
    <w:next w:val="Normal"/>
    <w:qFormat/>
    <w:rsid w:val="003E2D98"/>
    <w:pPr>
      <w:tabs>
        <w:tab w:val="left" w:pos="357"/>
      </w:tabs>
      <w:spacing w:after="120" w:line="264" w:lineRule="auto"/>
      <w:jc w:val="both"/>
    </w:pPr>
    <w:rPr>
      <w:rFonts w:ascii="Times New Roman" w:eastAsia="Calibri" w:hAnsi="Times New Roman" w:cs="Times New Roman"/>
      <w:sz w:val="20"/>
      <w:lang w:val="en-US" w:eastAsia="ja-JP"/>
    </w:rPr>
  </w:style>
  <w:style w:type="paragraph" w:customStyle="1" w:styleId="NORMALMETIN">
    <w:name w:val="*NORMAL METIN"/>
    <w:basedOn w:val="Normal"/>
    <w:qFormat/>
    <w:rsid w:val="003E2D98"/>
    <w:pPr>
      <w:tabs>
        <w:tab w:val="left" w:pos="227"/>
        <w:tab w:val="left" w:pos="360"/>
      </w:tabs>
      <w:spacing w:after="120" w:line="264" w:lineRule="auto"/>
      <w:ind w:firstLine="284"/>
      <w:jc w:val="both"/>
    </w:pPr>
    <w:rPr>
      <w:rFonts w:ascii="Times New Roman" w:eastAsia="Calibri" w:hAnsi="Times New Roman" w:cs="Traditional Arabic"/>
      <w:iCs/>
      <w:sz w:val="20"/>
      <w:szCs w:val="28"/>
    </w:rPr>
  </w:style>
  <w:style w:type="paragraph" w:customStyle="1" w:styleId="SIRASIZDEMETIN">
    <w:name w:val="*SIRASIZDE_METIN"/>
    <w:basedOn w:val="Normal"/>
    <w:qFormat/>
    <w:rsid w:val="003E2D98"/>
    <w:pPr>
      <w:tabs>
        <w:tab w:val="left" w:pos="360"/>
      </w:tabs>
      <w:spacing w:before="240" w:after="240" w:line="240" w:lineRule="auto"/>
      <w:jc w:val="both"/>
    </w:pPr>
    <w:rPr>
      <w:rFonts w:ascii="Arial" w:eastAsia="Calibri" w:hAnsi="Arial" w:cs="Arial"/>
      <w:b/>
      <w:sz w:val="20"/>
      <w:lang w:val="en-US" w:eastAsia="ja-JP"/>
    </w:rPr>
  </w:style>
  <w:style w:type="paragraph" w:customStyle="1" w:styleId="2DUZEYBASLK">
    <w:name w:val="*2.DUZEYBASLİK"/>
    <w:basedOn w:val="Normal"/>
    <w:qFormat/>
    <w:rsid w:val="003E2D98"/>
    <w:pPr>
      <w:tabs>
        <w:tab w:val="left" w:pos="360"/>
      </w:tabs>
      <w:spacing w:after="140" w:line="240" w:lineRule="auto"/>
    </w:pPr>
    <w:rPr>
      <w:rFonts w:ascii="Arial" w:eastAsia="Calibri" w:hAnsi="Arial" w:cs="Traditional Arabic"/>
      <w:b/>
      <w:bCs/>
      <w:sz w:val="24"/>
      <w:szCs w:val="24"/>
    </w:rPr>
  </w:style>
  <w:style w:type="paragraph" w:customStyle="1" w:styleId="MADDEMETIN">
    <w:name w:val="*MADDEMETIN"/>
    <w:basedOn w:val="Normal"/>
    <w:qFormat/>
    <w:rsid w:val="003E2D98"/>
    <w:pPr>
      <w:tabs>
        <w:tab w:val="left" w:pos="360"/>
      </w:tabs>
      <w:spacing w:after="150" w:line="240" w:lineRule="auto"/>
      <w:ind w:firstLine="6"/>
      <w:jc w:val="both"/>
    </w:pPr>
    <w:rPr>
      <w:rFonts w:ascii="Times New Roman" w:eastAsia="Calibri" w:hAnsi="Times New Roman" w:cs="Traditional Arabic"/>
      <w:sz w:val="20"/>
      <w:szCs w:val="28"/>
      <w:lang w:val="en-US" w:eastAsia="ja-JP"/>
    </w:rPr>
  </w:style>
  <w:style w:type="paragraph" w:customStyle="1" w:styleId="maddeimi">
    <w:name w:val="madde imi"/>
    <w:basedOn w:val="Normal"/>
    <w:rsid w:val="003E2D98"/>
    <w:pPr>
      <w:numPr>
        <w:numId w:val="1"/>
      </w:numPr>
      <w:spacing w:after="0" w:line="240" w:lineRule="auto"/>
      <w:jc w:val="both"/>
    </w:pPr>
    <w:rPr>
      <w:rFonts w:ascii="Times New Roman" w:eastAsia="Times New Roman" w:hAnsi="Times New Roman" w:cs="Times New Roman"/>
      <w:szCs w:val="24"/>
    </w:rPr>
  </w:style>
  <w:style w:type="character" w:customStyle="1" w:styleId="aligvdeChar">
    <w:name w:val="ali gövde Char"/>
    <w:link w:val="aligvde"/>
    <w:locked/>
    <w:rsid w:val="003E2D98"/>
    <w:rPr>
      <w:bCs/>
      <w:lang w:eastAsia="tr-TR"/>
    </w:rPr>
  </w:style>
  <w:style w:type="paragraph" w:customStyle="1" w:styleId="aligvde">
    <w:name w:val="ali gövde"/>
    <w:link w:val="aligvdeChar"/>
    <w:rsid w:val="003E2D98"/>
    <w:pPr>
      <w:spacing w:after="0" w:line="240" w:lineRule="auto"/>
      <w:ind w:firstLine="567"/>
      <w:jc w:val="both"/>
    </w:pPr>
    <w:rPr>
      <w:bCs/>
      <w:lang w:eastAsia="tr-TR"/>
    </w:rPr>
  </w:style>
  <w:style w:type="character" w:customStyle="1" w:styleId="st">
    <w:name w:val="st"/>
    <w:basedOn w:val="VarsaylanParagrafYazTipi"/>
    <w:rsid w:val="003E2D98"/>
  </w:style>
  <w:style w:type="character" w:styleId="Gl">
    <w:name w:val="Strong"/>
    <w:basedOn w:val="VarsaylanParagrafYazTipi"/>
    <w:qFormat/>
    <w:rsid w:val="003E2D98"/>
    <w:rPr>
      <w:b/>
      <w:bCs/>
    </w:rPr>
  </w:style>
  <w:style w:type="character" w:styleId="Vurgu">
    <w:name w:val="Emphasis"/>
    <w:basedOn w:val="VarsaylanParagrafYazTipi"/>
    <w:uiPriority w:val="20"/>
    <w:qFormat/>
    <w:rsid w:val="003E2D98"/>
    <w:rPr>
      <w:i/>
      <w:iCs/>
    </w:rPr>
  </w:style>
  <w:style w:type="numbering" w:customStyle="1" w:styleId="ListeYok1">
    <w:name w:val="Liste Yok1"/>
    <w:next w:val="ListeYok"/>
    <w:uiPriority w:val="99"/>
    <w:semiHidden/>
    <w:unhideWhenUsed/>
    <w:rsid w:val="00BE6576"/>
  </w:style>
  <w:style w:type="character" w:styleId="AklamaBavurusu">
    <w:name w:val="annotation reference"/>
    <w:uiPriority w:val="99"/>
    <w:semiHidden/>
    <w:unhideWhenUsed/>
    <w:rsid w:val="00BE6576"/>
    <w:rPr>
      <w:sz w:val="16"/>
      <w:szCs w:val="16"/>
    </w:rPr>
  </w:style>
  <w:style w:type="paragraph" w:styleId="stbilgi">
    <w:name w:val="header"/>
    <w:basedOn w:val="Normal"/>
    <w:link w:val="stbilgiChar"/>
    <w:uiPriority w:val="99"/>
    <w:semiHidden/>
    <w:unhideWhenUsed/>
    <w:rsid w:val="00967BA8"/>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967BA8"/>
  </w:style>
  <w:style w:type="paragraph" w:styleId="Altbilgi">
    <w:name w:val="footer"/>
    <w:basedOn w:val="Normal"/>
    <w:link w:val="AltbilgiChar"/>
    <w:uiPriority w:val="99"/>
    <w:unhideWhenUsed/>
    <w:rsid w:val="00967BA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967B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7422043">
      <w:bodyDiv w:val="1"/>
      <w:marLeft w:val="0"/>
      <w:marRight w:val="0"/>
      <w:marTop w:val="0"/>
      <w:marBottom w:val="0"/>
      <w:divBdr>
        <w:top w:val="none" w:sz="0" w:space="0" w:color="auto"/>
        <w:left w:val="none" w:sz="0" w:space="0" w:color="auto"/>
        <w:bottom w:val="none" w:sz="0" w:space="0" w:color="auto"/>
        <w:right w:val="none" w:sz="0" w:space="0" w:color="auto"/>
      </w:divBdr>
    </w:div>
    <w:div w:id="1922182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32</Pages>
  <Words>7005</Words>
  <Characters>39931</Characters>
  <Application>Microsoft Office Word</Application>
  <DocSecurity>0</DocSecurity>
  <Lines>332</Lines>
  <Paragraphs>93</Paragraphs>
  <ScaleCrop>false</ScaleCrop>
  <HeadingPairs>
    <vt:vector size="2" baseType="variant">
      <vt:variant>
        <vt:lpstr>Konu Başlığı</vt:lpstr>
      </vt:variant>
      <vt:variant>
        <vt:i4>1</vt:i4>
      </vt:variant>
    </vt:vector>
  </HeadingPairs>
  <TitlesOfParts>
    <vt:vector size="1" baseType="lpstr">
      <vt:lpstr/>
    </vt:vector>
  </TitlesOfParts>
  <Company>Milli Eğitim Bakanlığı</Company>
  <LinksUpToDate>false</LinksUpToDate>
  <CharactersWithSpaces>46843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Gelengül Haktanır, Prof.Dr.</dc:creator>
  <cp:lastModifiedBy>Lenovo</cp:lastModifiedBy>
  <cp:revision>58</cp:revision>
  <dcterms:created xsi:type="dcterms:W3CDTF">2012-05-31T20:59:00Z</dcterms:created>
  <dcterms:modified xsi:type="dcterms:W3CDTF">2013-09-16T09:00:00Z</dcterms:modified>
</cp:coreProperties>
</file>