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EC" w:rsidRDefault="00D84A35">
      <w:pPr>
        <w:rPr>
          <w:b/>
          <w:sz w:val="28"/>
          <w:szCs w:val="28"/>
        </w:rPr>
      </w:pPr>
      <w:r w:rsidRPr="00D84A35">
        <w:rPr>
          <w:b/>
          <w:sz w:val="28"/>
          <w:szCs w:val="28"/>
        </w:rPr>
        <w:t>PLANLAMA</w:t>
      </w:r>
      <w:r>
        <w:rPr>
          <w:b/>
          <w:sz w:val="28"/>
          <w:szCs w:val="28"/>
        </w:rPr>
        <w:t xml:space="preserve"> </w:t>
      </w:r>
      <w:r w:rsidRPr="00D84A35">
        <w:rPr>
          <w:b/>
          <w:sz w:val="28"/>
          <w:szCs w:val="28"/>
        </w:rPr>
        <w:t>(AYLIK PLAN,</w:t>
      </w:r>
      <w:r>
        <w:rPr>
          <w:b/>
          <w:sz w:val="28"/>
          <w:szCs w:val="28"/>
        </w:rPr>
        <w:t xml:space="preserve"> </w:t>
      </w:r>
      <w:r w:rsidRPr="00D84A35">
        <w:rPr>
          <w:b/>
          <w:sz w:val="28"/>
          <w:szCs w:val="28"/>
        </w:rPr>
        <w:t>GÜNLÜK AKIŞ) VE ZÜMRE ETKİNLİKLERİNİN İNCELENMESİ</w:t>
      </w:r>
    </w:p>
    <w:p w:rsidR="00D84A35" w:rsidRDefault="00D84A35">
      <w:pPr>
        <w:rPr>
          <w:b/>
          <w:sz w:val="24"/>
          <w:szCs w:val="24"/>
          <w:u w:val="single"/>
        </w:rPr>
      </w:pPr>
      <w:r w:rsidRPr="00D84A35">
        <w:rPr>
          <w:b/>
          <w:sz w:val="24"/>
          <w:szCs w:val="24"/>
          <w:u w:val="single"/>
        </w:rPr>
        <w:t>AYLIK PLANIN BÖLÜMLERİ</w:t>
      </w:r>
    </w:p>
    <w:p w:rsidR="00D84A35" w:rsidRPr="00642696" w:rsidRDefault="00D84A35" w:rsidP="00D84A35">
      <w:pPr>
        <w:widowControl w:val="0"/>
        <w:autoSpaceDE w:val="0"/>
        <w:autoSpaceDN w:val="0"/>
        <w:adjustRightInd w:val="0"/>
        <w:rPr>
          <w:rFonts w:ascii="Times New Roman" w:hAnsi="Times New Roman" w:cs="Times New Roman"/>
          <w:sz w:val="24"/>
          <w:szCs w:val="24"/>
        </w:rPr>
      </w:pPr>
      <w:r w:rsidRPr="00642696">
        <w:rPr>
          <w:rFonts w:ascii="Times New Roman" w:hAnsi="Times New Roman" w:cs="Times New Roman"/>
          <w:b/>
          <w:sz w:val="24"/>
          <w:szCs w:val="24"/>
        </w:rPr>
        <w:t xml:space="preserve">1-AYLAR: </w:t>
      </w:r>
      <w:r w:rsidRPr="00642696">
        <w:rPr>
          <w:rFonts w:ascii="Times New Roman" w:hAnsi="Times New Roman" w:cs="Times New Roman"/>
          <w:sz w:val="24"/>
          <w:szCs w:val="24"/>
        </w:rPr>
        <w:t>Aylık planın kaç aya bölündüğünü ve hangi ayda hangi kavramların, hangi gezi gözlemin, hangi belirli gün ve haftaların, hangi ayda aile katılımının ne şekilde sağlanacağı gibi bölümleri içerir.</w:t>
      </w:r>
    </w:p>
    <w:p w:rsidR="00D84A35" w:rsidRPr="00642696" w:rsidRDefault="00D84A35" w:rsidP="00D84A35">
      <w:pPr>
        <w:widowControl w:val="0"/>
        <w:autoSpaceDE w:val="0"/>
        <w:autoSpaceDN w:val="0"/>
        <w:adjustRightInd w:val="0"/>
        <w:rPr>
          <w:rFonts w:ascii="Times New Roman" w:hAnsi="Times New Roman" w:cs="Times New Roman"/>
          <w:sz w:val="24"/>
          <w:szCs w:val="24"/>
        </w:rPr>
      </w:pPr>
      <w:r w:rsidRPr="00642696">
        <w:rPr>
          <w:rFonts w:ascii="Times New Roman" w:hAnsi="Times New Roman" w:cs="Times New Roman"/>
          <w:b/>
          <w:sz w:val="24"/>
          <w:szCs w:val="24"/>
        </w:rPr>
        <w:t xml:space="preserve">2-Kazanım ve Göstergeleri: </w:t>
      </w:r>
      <w:r w:rsidRPr="00642696">
        <w:rPr>
          <w:rFonts w:ascii="Times New Roman" w:hAnsi="Times New Roman" w:cs="Times New Roman"/>
          <w:sz w:val="24"/>
          <w:szCs w:val="24"/>
        </w:rPr>
        <w:t>Öğretmenin bir ay boyunca kullanacağı çeşitli alanlardaki (bilişsel, dil gelişimi, sosyal duygusal gelişim, motor gelişim ve öz bakım becerileri) kazanım ve göstergelerinin bulunduğu bölümdür.</w:t>
      </w:r>
    </w:p>
    <w:p w:rsidR="00D84A35" w:rsidRPr="00642696" w:rsidRDefault="00D84A35" w:rsidP="00D84A35">
      <w:pPr>
        <w:widowControl w:val="0"/>
        <w:autoSpaceDE w:val="0"/>
        <w:autoSpaceDN w:val="0"/>
        <w:adjustRightInd w:val="0"/>
        <w:rPr>
          <w:rFonts w:ascii="Times New Roman" w:hAnsi="Times New Roman" w:cs="Times New Roman"/>
          <w:sz w:val="24"/>
          <w:szCs w:val="24"/>
        </w:rPr>
      </w:pPr>
      <w:r w:rsidRPr="00642696">
        <w:rPr>
          <w:rFonts w:ascii="Times New Roman" w:hAnsi="Times New Roman" w:cs="Times New Roman"/>
          <w:b/>
          <w:sz w:val="24"/>
          <w:szCs w:val="24"/>
        </w:rPr>
        <w:t>3-KAVRAMLAR:</w:t>
      </w:r>
      <w:r w:rsidRPr="00642696">
        <w:rPr>
          <w:rFonts w:ascii="Times New Roman" w:hAnsi="Times New Roman" w:cs="Times New Roman"/>
          <w:sz w:val="24"/>
          <w:szCs w:val="24"/>
        </w:rPr>
        <w:t xml:space="preserve"> Bu bölümde öğretmenin o ay </w:t>
      </w:r>
      <w:proofErr w:type="gramStart"/>
      <w:r w:rsidRPr="00642696">
        <w:rPr>
          <w:rFonts w:ascii="Times New Roman" w:hAnsi="Times New Roman" w:cs="Times New Roman"/>
          <w:sz w:val="24"/>
          <w:szCs w:val="24"/>
        </w:rPr>
        <w:t>içinde  hangi</w:t>
      </w:r>
      <w:proofErr w:type="gramEnd"/>
      <w:r w:rsidRPr="00642696">
        <w:rPr>
          <w:rFonts w:ascii="Times New Roman" w:hAnsi="Times New Roman" w:cs="Times New Roman"/>
          <w:sz w:val="24"/>
          <w:szCs w:val="24"/>
        </w:rPr>
        <w:t xml:space="preserve"> kavrama ne sıklıkla yer verdiği, hangi kavramların basitten karmaşığa doğru nasıl sıralandığı yer alır. Öğretilecek kavramlar şunlar</w:t>
      </w:r>
      <w:r w:rsidR="00642696" w:rsidRPr="00642696">
        <w:rPr>
          <w:rFonts w:ascii="Times New Roman" w:hAnsi="Times New Roman" w:cs="Times New Roman"/>
          <w:sz w:val="24"/>
          <w:szCs w:val="24"/>
        </w:rPr>
        <w:t>dır:</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Sayı Kavramı: 1 2 3 4 sayısı</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Renk Kavramı: Kırmızı, Mavi, Turuncu, Sarı, Mor</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Şekil Kavramı: Üçgen, Kare</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Zaman: Sonbahar mevsimi</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Zıt: Islak-kuru, Aynı-farklı, Hızlı-yavaş, Temiz-kirli, Genç-yaşlı, Sesli-sessiz</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Yön-</w:t>
      </w:r>
      <w:proofErr w:type="gramStart"/>
      <w:r w:rsidRPr="00642696">
        <w:rPr>
          <w:rFonts w:ascii="Times New Roman" w:hAnsi="Times New Roman"/>
          <w:sz w:val="24"/>
          <w:szCs w:val="24"/>
        </w:rPr>
        <w:t>mekan</w:t>
      </w:r>
      <w:proofErr w:type="gramEnd"/>
      <w:r w:rsidRPr="00642696">
        <w:rPr>
          <w:rFonts w:ascii="Times New Roman" w:hAnsi="Times New Roman"/>
          <w:sz w:val="24"/>
          <w:szCs w:val="24"/>
        </w:rPr>
        <w:t>: Yukarıda-aşağıda, Yüksek-alçak, Önünde-arkasında, Başında-sonunda-ortasında</w:t>
      </w:r>
    </w:p>
    <w:p w:rsidR="00642696" w:rsidRPr="00642696" w:rsidRDefault="00642696" w:rsidP="00642696">
      <w:pPr>
        <w:pStyle w:val="ListeParagraf"/>
        <w:widowControl w:val="0"/>
        <w:numPr>
          <w:ilvl w:val="0"/>
          <w:numId w:val="1"/>
        </w:numPr>
        <w:autoSpaceDE w:val="0"/>
        <w:autoSpaceDN w:val="0"/>
        <w:adjustRightInd w:val="0"/>
        <w:rPr>
          <w:rFonts w:ascii="Times New Roman" w:hAnsi="Times New Roman"/>
          <w:sz w:val="24"/>
          <w:szCs w:val="24"/>
        </w:rPr>
      </w:pPr>
      <w:r w:rsidRPr="00642696">
        <w:rPr>
          <w:rFonts w:ascii="Times New Roman" w:hAnsi="Times New Roman"/>
          <w:sz w:val="24"/>
          <w:szCs w:val="24"/>
        </w:rPr>
        <w:t>Miktar: Boş-dolu</w:t>
      </w:r>
    </w:p>
    <w:p w:rsidR="00642696" w:rsidRDefault="00642696" w:rsidP="00642696">
      <w:pPr>
        <w:pStyle w:val="ListeParagraf"/>
        <w:widowControl w:val="0"/>
        <w:autoSpaceDE w:val="0"/>
        <w:autoSpaceDN w:val="0"/>
        <w:adjustRightInd w:val="0"/>
        <w:rPr>
          <w:rFonts w:ascii="Times New Roman" w:hAnsi="Times New Roman"/>
          <w:sz w:val="28"/>
          <w:szCs w:val="28"/>
        </w:rPr>
      </w:pPr>
    </w:p>
    <w:p w:rsidR="002A3EA5" w:rsidRDefault="00642696">
      <w:pPr>
        <w:rPr>
          <w:rFonts w:ascii="Times New Roman" w:hAnsi="Times New Roman" w:cs="Times New Roman"/>
          <w:sz w:val="24"/>
          <w:szCs w:val="24"/>
        </w:rPr>
      </w:pPr>
      <w:r w:rsidRPr="002A3EA5">
        <w:rPr>
          <w:rFonts w:ascii="Times New Roman" w:hAnsi="Times New Roman" w:cs="Times New Roman"/>
          <w:b/>
          <w:sz w:val="24"/>
          <w:szCs w:val="24"/>
        </w:rPr>
        <w:t>Alan Gezileri:</w:t>
      </w:r>
      <w:r w:rsidRPr="002A3EA5">
        <w:rPr>
          <w:rFonts w:ascii="Times New Roman" w:hAnsi="Times New Roman" w:cs="Times New Roman"/>
          <w:sz w:val="28"/>
          <w:szCs w:val="28"/>
        </w:rPr>
        <w:t xml:space="preserve"> </w:t>
      </w:r>
      <w:r w:rsidRPr="002A3EA5">
        <w:rPr>
          <w:rFonts w:ascii="Times New Roman" w:hAnsi="Times New Roman" w:cs="Times New Roman"/>
          <w:sz w:val="24"/>
          <w:szCs w:val="24"/>
        </w:rPr>
        <w:t xml:space="preserve">Hangi ayda hangi gezi gözlemin alındığını veya meslek sahibinin sınıfa gelebileceğini gösterir. Kasım ayının ikinci haftası </w:t>
      </w:r>
      <w:r w:rsidR="002A3EA5" w:rsidRPr="002A3EA5">
        <w:rPr>
          <w:rFonts w:ascii="Times New Roman" w:hAnsi="Times New Roman" w:cs="Times New Roman"/>
          <w:sz w:val="24"/>
          <w:szCs w:val="24"/>
        </w:rPr>
        <w:t xml:space="preserve">Atatürk haftası, Atatürk ile ilgili </w:t>
      </w:r>
      <w:proofErr w:type="gramStart"/>
      <w:r w:rsidR="002A3EA5" w:rsidRPr="002A3EA5">
        <w:rPr>
          <w:rFonts w:ascii="Times New Roman" w:hAnsi="Times New Roman" w:cs="Times New Roman"/>
          <w:sz w:val="24"/>
          <w:szCs w:val="24"/>
        </w:rPr>
        <w:t>mekan</w:t>
      </w:r>
      <w:proofErr w:type="gramEnd"/>
      <w:r w:rsidR="002A3EA5" w:rsidRPr="002A3EA5">
        <w:rPr>
          <w:rFonts w:ascii="Times New Roman" w:hAnsi="Times New Roman" w:cs="Times New Roman"/>
          <w:sz w:val="24"/>
          <w:szCs w:val="24"/>
        </w:rPr>
        <w:t xml:space="preserve"> gezisi yapılır.</w:t>
      </w:r>
    </w:p>
    <w:p w:rsidR="002A3EA5" w:rsidRDefault="002A3EA5">
      <w:pPr>
        <w:rPr>
          <w:rFonts w:ascii="Times New Roman" w:hAnsi="Times New Roman"/>
          <w:sz w:val="24"/>
          <w:szCs w:val="24"/>
        </w:rPr>
      </w:pPr>
      <w:r w:rsidRPr="002A3EA5">
        <w:rPr>
          <w:rFonts w:ascii="Times New Roman" w:hAnsi="Times New Roman" w:cs="Times New Roman"/>
          <w:b/>
          <w:sz w:val="24"/>
          <w:szCs w:val="24"/>
        </w:rPr>
        <w:t xml:space="preserve">Belirli Gün ve Haftalar: </w:t>
      </w:r>
      <w:r w:rsidRPr="002A3EA5">
        <w:rPr>
          <w:rFonts w:ascii="Times New Roman" w:hAnsi="Times New Roman"/>
          <w:sz w:val="24"/>
          <w:szCs w:val="24"/>
        </w:rPr>
        <w:t xml:space="preserve">Aylık planda belirli gün ve haftalarda belirtilir. Çünkü öğretmen </w:t>
      </w:r>
      <w:r>
        <w:rPr>
          <w:rFonts w:ascii="Times New Roman" w:hAnsi="Times New Roman"/>
          <w:sz w:val="24"/>
          <w:szCs w:val="24"/>
        </w:rPr>
        <w:t>kazanım ve göstergelerini</w:t>
      </w:r>
      <w:r w:rsidRPr="002A3EA5">
        <w:rPr>
          <w:rFonts w:ascii="Times New Roman" w:hAnsi="Times New Roman"/>
          <w:sz w:val="24"/>
          <w:szCs w:val="24"/>
        </w:rPr>
        <w:t xml:space="preserve">, günlük planında seçtiği konuyu özel gün ve haftaları göz önüne alarak belirlediğinde fırsat eğitiminden yararlanmış olur. </w:t>
      </w:r>
      <w:r>
        <w:rPr>
          <w:rFonts w:ascii="Times New Roman" w:hAnsi="Times New Roman"/>
          <w:sz w:val="24"/>
          <w:szCs w:val="24"/>
        </w:rPr>
        <w:t>Kasım ayının aylık planında belirli gün ve haftalar şöyledir:</w:t>
      </w:r>
    </w:p>
    <w:p w:rsidR="002A3EA5" w:rsidRDefault="002A3EA5" w:rsidP="002A3EA5">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-Atatürk haftası (10-16 Kasım)</w:t>
      </w:r>
    </w:p>
    <w:p w:rsidR="002A3EA5" w:rsidRDefault="002A3EA5" w:rsidP="002A3EA5">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-Öğretmenler Günü (24 Kasım)</w:t>
      </w:r>
    </w:p>
    <w:p w:rsidR="002A3EA5" w:rsidRDefault="002A3EA5" w:rsidP="002A3EA5">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-Kızılay Haftası (29 Ekim-4 Kasım)</w:t>
      </w:r>
    </w:p>
    <w:p w:rsidR="002A3EA5" w:rsidRDefault="002A3EA5" w:rsidP="002A3EA5">
      <w:pPr>
        <w:widowControl w:val="0"/>
        <w:autoSpaceDE w:val="0"/>
        <w:autoSpaceDN w:val="0"/>
        <w:adjustRightInd w:val="0"/>
        <w:rPr>
          <w:rFonts w:ascii="Times New Roman" w:hAnsi="Times New Roman"/>
          <w:sz w:val="24"/>
          <w:szCs w:val="24"/>
        </w:rPr>
      </w:pPr>
      <w:r>
        <w:rPr>
          <w:rFonts w:ascii="Times New Roman" w:hAnsi="Times New Roman" w:cs="Times New Roman"/>
          <w:b/>
          <w:sz w:val="24"/>
          <w:szCs w:val="24"/>
        </w:rPr>
        <w:t xml:space="preserve">Aile Katılımı: </w:t>
      </w:r>
      <w:r w:rsidRPr="002A3EA5">
        <w:rPr>
          <w:rFonts w:ascii="Times New Roman" w:hAnsi="Times New Roman"/>
          <w:sz w:val="24"/>
          <w:szCs w:val="24"/>
        </w:rPr>
        <w:t xml:space="preserve">Öğretmen </w:t>
      </w:r>
      <w:r>
        <w:rPr>
          <w:rFonts w:ascii="Times New Roman" w:hAnsi="Times New Roman"/>
          <w:sz w:val="24"/>
          <w:szCs w:val="24"/>
        </w:rPr>
        <w:t xml:space="preserve">aylık </w:t>
      </w:r>
      <w:r w:rsidRPr="002A3EA5">
        <w:rPr>
          <w:rFonts w:ascii="Times New Roman" w:hAnsi="Times New Roman"/>
          <w:sz w:val="24"/>
          <w:szCs w:val="24"/>
        </w:rPr>
        <w:t>planında aile katılımının nasıl sağlanacağı, ailenin sınıfa, derse ve eğitime nasıl katkıda bulunacağı ile ilgili kısaca notlar yazabilir</w:t>
      </w:r>
      <w:r>
        <w:rPr>
          <w:rFonts w:ascii="Times New Roman" w:hAnsi="Times New Roman"/>
          <w:sz w:val="24"/>
          <w:szCs w:val="24"/>
        </w:rPr>
        <w:t>. Kasım ayının aylık planında:</w:t>
      </w:r>
    </w:p>
    <w:p w:rsidR="002A3EA5" w:rsidRDefault="002A3EA5"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Notlar aracılığı ile ebeveynlerden evlerinde çocuklarıyla birlikte “Atatürk” albümü oluşturmaları istenir ve süreç sınıfta tartışılır.</w:t>
      </w:r>
    </w:p>
    <w:p w:rsidR="002A3EA5" w:rsidRDefault="002A3EA5"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 xml:space="preserve">Notlar aracılığı ile “Aile Eğitimi İhtiyaç Belirleme Formu” </w:t>
      </w:r>
      <w:proofErr w:type="spellStart"/>
      <w:r>
        <w:rPr>
          <w:rFonts w:ascii="Times New Roman" w:hAnsi="Times New Roman"/>
          <w:sz w:val="24"/>
          <w:szCs w:val="24"/>
        </w:rPr>
        <w:t>nda</w:t>
      </w:r>
      <w:proofErr w:type="spellEnd"/>
      <w:r>
        <w:rPr>
          <w:rFonts w:ascii="Times New Roman" w:hAnsi="Times New Roman"/>
          <w:sz w:val="24"/>
          <w:szCs w:val="24"/>
        </w:rPr>
        <w:t xml:space="preserve"> ebeveynlerin belirttikleri bir konu ile ilgili bülten panosu hazırlanır.</w:t>
      </w:r>
    </w:p>
    <w:p w:rsidR="002A3EA5" w:rsidRDefault="006D786D"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 xml:space="preserve">Notlar aracılığı ile sınıfta gerçekleştirilen etkinliklerden örnekler verilerek ebeveynler </w:t>
      </w:r>
      <w:r>
        <w:rPr>
          <w:rFonts w:ascii="Times New Roman" w:hAnsi="Times New Roman"/>
          <w:sz w:val="24"/>
          <w:szCs w:val="24"/>
        </w:rPr>
        <w:lastRenderedPageBreak/>
        <w:t>bilgilendirilir ve ebeveynlerin bu örnekleri evde, çocuklarıyla yapmaları istenir.</w:t>
      </w:r>
    </w:p>
    <w:p w:rsidR="006D786D" w:rsidRDefault="006D786D"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Saygı değeri ile ilgili okul web sitesine çalışmaların fotoğrafları eklenir.</w:t>
      </w:r>
    </w:p>
    <w:p w:rsidR="006D786D" w:rsidRDefault="006D786D"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Ailelere saygı değeri ile ilgili broşür gönderilir.</w:t>
      </w:r>
    </w:p>
    <w:p w:rsidR="006D786D" w:rsidRDefault="006D786D"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Değerlerle bağlantı kurularak belirli gün ve haftalar planlanır.</w:t>
      </w:r>
    </w:p>
    <w:p w:rsidR="006D786D" w:rsidRDefault="006D786D" w:rsidP="002A3EA5">
      <w:pPr>
        <w:pStyle w:val="ListeParagraf"/>
        <w:widowControl w:val="0"/>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Saygı değeri ile ilgili haftalık haber bültenlerinde özlü sözlere yer verilir.</w:t>
      </w:r>
    </w:p>
    <w:p w:rsidR="006D786D" w:rsidRDefault="006D786D" w:rsidP="006D786D">
      <w:pPr>
        <w:pStyle w:val="ListeParagraf"/>
        <w:widowControl w:val="0"/>
        <w:autoSpaceDE w:val="0"/>
        <w:autoSpaceDN w:val="0"/>
        <w:adjustRightInd w:val="0"/>
        <w:jc w:val="both"/>
        <w:rPr>
          <w:rFonts w:ascii="Times New Roman" w:hAnsi="Times New Roman"/>
          <w:sz w:val="24"/>
          <w:szCs w:val="24"/>
        </w:rPr>
      </w:pPr>
    </w:p>
    <w:p w:rsidR="006D786D" w:rsidRDefault="006D786D" w:rsidP="006D786D">
      <w:pPr>
        <w:widowControl w:val="0"/>
        <w:autoSpaceDE w:val="0"/>
        <w:autoSpaceDN w:val="0"/>
        <w:adjustRightInd w:val="0"/>
        <w:jc w:val="center"/>
        <w:rPr>
          <w:rFonts w:ascii="Times New Roman" w:hAnsi="Times New Roman"/>
          <w:sz w:val="24"/>
          <w:szCs w:val="24"/>
        </w:rPr>
      </w:pPr>
      <w:r>
        <w:rPr>
          <w:rFonts w:ascii="Times New Roman" w:hAnsi="Times New Roman"/>
          <w:b/>
          <w:sz w:val="24"/>
          <w:szCs w:val="24"/>
        </w:rPr>
        <w:t xml:space="preserve">Değerlendirme: </w:t>
      </w:r>
      <w:r>
        <w:rPr>
          <w:rFonts w:ascii="Times New Roman" w:hAnsi="Times New Roman"/>
          <w:sz w:val="24"/>
          <w:szCs w:val="24"/>
        </w:rPr>
        <w:t>Aylık</w:t>
      </w:r>
      <w:r w:rsidRPr="006D786D">
        <w:rPr>
          <w:rFonts w:ascii="Times New Roman" w:hAnsi="Times New Roman"/>
          <w:sz w:val="24"/>
          <w:szCs w:val="24"/>
        </w:rPr>
        <w:t xml:space="preserve"> planın son aşamasıdır. Ö</w:t>
      </w:r>
      <w:r>
        <w:rPr>
          <w:rFonts w:ascii="Times New Roman" w:hAnsi="Times New Roman"/>
          <w:sz w:val="24"/>
          <w:szCs w:val="24"/>
        </w:rPr>
        <w:t>ğ</w:t>
      </w:r>
      <w:r w:rsidRPr="006D786D">
        <w:rPr>
          <w:rFonts w:ascii="Times New Roman" w:hAnsi="Times New Roman"/>
          <w:sz w:val="24"/>
          <w:szCs w:val="24"/>
        </w:rPr>
        <w:t>retmenin uygulamaları sonucu daha sonraki çalışmalarında yapmak istediği değişiklikleri ve yeni düzenlemeleri genel hatlarıyla belirtir.</w:t>
      </w:r>
    </w:p>
    <w:p w:rsidR="004D68CC" w:rsidRDefault="004D68CC" w:rsidP="006D786D">
      <w:pPr>
        <w:widowControl w:val="0"/>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AYLIK PLANIN YAPILIŞ AMACI VE SAĞLADIĞI YARARLAR</w:t>
      </w:r>
    </w:p>
    <w:p w:rsidR="004D68CC" w:rsidRPr="007F308C" w:rsidRDefault="004D68CC" w:rsidP="004D68CC">
      <w:pPr>
        <w:tabs>
          <w:tab w:val="left" w:pos="540"/>
        </w:tabs>
        <w:rPr>
          <w:rFonts w:ascii="Times New Roman" w:hAnsi="Times New Roman" w:cs="Times New Roman"/>
          <w:sz w:val="24"/>
          <w:szCs w:val="24"/>
        </w:rPr>
      </w:pPr>
      <w:r w:rsidRPr="004D68CC">
        <w:rPr>
          <w:rFonts w:ascii="Times New Roman" w:hAnsi="Times New Roman"/>
          <w:sz w:val="24"/>
          <w:szCs w:val="24"/>
        </w:rPr>
        <w:t xml:space="preserve">• </w:t>
      </w:r>
      <w:r w:rsidRPr="007F308C">
        <w:rPr>
          <w:rFonts w:ascii="Times New Roman" w:hAnsi="Times New Roman" w:cs="Times New Roman"/>
          <w:sz w:val="24"/>
          <w:szCs w:val="24"/>
        </w:rPr>
        <w:t>Plan, eğitsel amaçlara götürmeye hizmet etmesi gereken bir araçtır. Aylık plan; öğretmenlere yıl içinde yapacağı çalışmalarda kolaylık sağlaması, geleceğe bilinçle hazırlanma fırsatı vermesi açısından önemlidir. Eksiklikleri, gereksinimleri önceden göstermesi, amaçlara ulaşma zamanı ve düzeyi açısından, uygulama öncesinde bilgi sağlaması yönünden önem arz etmektedir. Amaç ve kazanımların kazanılmasında çocuğu düşünmeye ve araştırmaya yöneltmesi, çevresel ve bireysel gereksinimlerini karşılayabilmesi ve kullanılacak materyalin kolay erişilebilir olması amacı ile yapılır.</w:t>
      </w:r>
    </w:p>
    <w:p w:rsidR="004D68CC" w:rsidRPr="007F308C" w:rsidRDefault="004D68CC" w:rsidP="004D68CC">
      <w:pPr>
        <w:tabs>
          <w:tab w:val="left" w:pos="540"/>
        </w:tabs>
        <w:rPr>
          <w:rFonts w:ascii="Times New Roman" w:hAnsi="Times New Roman" w:cs="Times New Roman"/>
          <w:sz w:val="24"/>
          <w:szCs w:val="24"/>
        </w:rPr>
      </w:pPr>
    </w:p>
    <w:p w:rsidR="004D68CC" w:rsidRPr="007F308C" w:rsidRDefault="004D68CC" w:rsidP="004D68CC">
      <w:pPr>
        <w:jc w:val="center"/>
        <w:rPr>
          <w:rFonts w:ascii="Times New Roman" w:hAnsi="Times New Roman" w:cs="Times New Roman"/>
          <w:b/>
          <w:sz w:val="24"/>
          <w:szCs w:val="24"/>
          <w:u w:val="single"/>
        </w:rPr>
      </w:pPr>
      <w:r w:rsidRPr="007F308C">
        <w:rPr>
          <w:rFonts w:ascii="Times New Roman" w:hAnsi="Times New Roman" w:cs="Times New Roman"/>
          <w:b/>
          <w:sz w:val="24"/>
          <w:szCs w:val="24"/>
          <w:u w:val="single"/>
        </w:rPr>
        <w:t>GÜNLÜK PLANDA BULUNAN BÖLÜMLER</w:t>
      </w:r>
    </w:p>
    <w:p w:rsidR="004D68CC" w:rsidRPr="007F308C" w:rsidRDefault="004D68CC" w:rsidP="004D68CC">
      <w:pPr>
        <w:rPr>
          <w:rFonts w:ascii="Times New Roman" w:hAnsi="Times New Roman" w:cs="Times New Roman"/>
          <w:b/>
          <w:sz w:val="24"/>
          <w:szCs w:val="24"/>
          <w:u w:val="single"/>
        </w:rPr>
      </w:pPr>
    </w:p>
    <w:p w:rsidR="004D68CC" w:rsidRPr="007F308C" w:rsidRDefault="004D68CC" w:rsidP="004D68CC">
      <w:pPr>
        <w:rPr>
          <w:rFonts w:ascii="Times New Roman" w:hAnsi="Times New Roman" w:cs="Times New Roman"/>
          <w:sz w:val="24"/>
          <w:szCs w:val="24"/>
        </w:rPr>
      </w:pPr>
      <w:r w:rsidRPr="007F308C">
        <w:rPr>
          <w:rFonts w:ascii="Times New Roman" w:hAnsi="Times New Roman" w:cs="Times New Roman"/>
          <w:b/>
          <w:sz w:val="24"/>
          <w:szCs w:val="24"/>
        </w:rPr>
        <w:t xml:space="preserve">OKULUN ADI: </w:t>
      </w:r>
      <w:r w:rsidRPr="007F308C">
        <w:rPr>
          <w:rFonts w:ascii="Times New Roman" w:hAnsi="Times New Roman" w:cs="Times New Roman"/>
          <w:sz w:val="24"/>
          <w:szCs w:val="24"/>
        </w:rPr>
        <w:t>Okulun adı belirtilir</w:t>
      </w:r>
    </w:p>
    <w:p w:rsidR="004D68CC" w:rsidRPr="007F308C" w:rsidRDefault="004D68CC" w:rsidP="004D68CC">
      <w:pPr>
        <w:rPr>
          <w:rFonts w:ascii="Times New Roman" w:hAnsi="Times New Roman" w:cs="Times New Roman"/>
          <w:sz w:val="24"/>
          <w:szCs w:val="24"/>
        </w:rPr>
      </w:pPr>
      <w:r w:rsidRPr="007F308C">
        <w:rPr>
          <w:rFonts w:ascii="Times New Roman" w:hAnsi="Times New Roman" w:cs="Times New Roman"/>
          <w:b/>
          <w:sz w:val="24"/>
          <w:szCs w:val="24"/>
        </w:rPr>
        <w:t xml:space="preserve">YAŞ GRUBU: </w:t>
      </w:r>
      <w:r w:rsidRPr="007F308C">
        <w:rPr>
          <w:rFonts w:ascii="Times New Roman" w:hAnsi="Times New Roman" w:cs="Times New Roman"/>
          <w:sz w:val="24"/>
          <w:szCs w:val="24"/>
        </w:rPr>
        <w:t>Yaş grubu belirtilir</w:t>
      </w:r>
    </w:p>
    <w:p w:rsidR="004D68CC" w:rsidRPr="007F308C" w:rsidRDefault="004D68CC" w:rsidP="004D68CC">
      <w:pPr>
        <w:tabs>
          <w:tab w:val="left" w:pos="540"/>
        </w:tabs>
        <w:rPr>
          <w:rFonts w:ascii="Times New Roman" w:hAnsi="Times New Roman" w:cs="Times New Roman"/>
          <w:sz w:val="24"/>
          <w:szCs w:val="24"/>
        </w:rPr>
      </w:pPr>
      <w:r w:rsidRPr="007F308C">
        <w:rPr>
          <w:rFonts w:ascii="Times New Roman" w:hAnsi="Times New Roman" w:cs="Times New Roman"/>
          <w:b/>
          <w:sz w:val="24"/>
          <w:szCs w:val="24"/>
        </w:rPr>
        <w:t xml:space="preserve">TARİH: </w:t>
      </w:r>
      <w:r w:rsidRPr="007F308C">
        <w:rPr>
          <w:rFonts w:ascii="Times New Roman" w:hAnsi="Times New Roman" w:cs="Times New Roman"/>
          <w:sz w:val="24"/>
          <w:szCs w:val="24"/>
        </w:rPr>
        <w:t>Etkinliklerin, amaç ve kazanımların hangi tarihler arasında uygulamaya koyacağını gösterir.</w:t>
      </w:r>
    </w:p>
    <w:p w:rsidR="004D68CC" w:rsidRPr="007F308C" w:rsidRDefault="004D68CC" w:rsidP="004D68CC">
      <w:pPr>
        <w:rPr>
          <w:rFonts w:ascii="Times New Roman" w:hAnsi="Times New Roman" w:cs="Times New Roman"/>
          <w:sz w:val="24"/>
          <w:szCs w:val="24"/>
        </w:rPr>
      </w:pPr>
      <w:r w:rsidRPr="007F308C">
        <w:rPr>
          <w:rFonts w:ascii="Times New Roman" w:hAnsi="Times New Roman" w:cs="Times New Roman"/>
          <w:b/>
          <w:sz w:val="24"/>
          <w:szCs w:val="24"/>
        </w:rPr>
        <w:t xml:space="preserve">ÖĞRETMENİN ADI: </w:t>
      </w:r>
      <w:r w:rsidRPr="007F308C">
        <w:rPr>
          <w:rFonts w:ascii="Times New Roman" w:hAnsi="Times New Roman" w:cs="Times New Roman"/>
          <w:sz w:val="24"/>
          <w:szCs w:val="24"/>
        </w:rPr>
        <w:t>Planı uygulayan öğretmenin adı ve imzası yer alır.</w:t>
      </w:r>
    </w:p>
    <w:p w:rsidR="004D68CC" w:rsidRPr="007F308C" w:rsidRDefault="004D68CC" w:rsidP="004D68CC">
      <w:pPr>
        <w:rPr>
          <w:rFonts w:ascii="Times New Roman" w:hAnsi="Times New Roman" w:cs="Times New Roman"/>
          <w:b/>
          <w:sz w:val="24"/>
          <w:szCs w:val="24"/>
        </w:rPr>
      </w:pPr>
      <w:r w:rsidRPr="007F308C">
        <w:rPr>
          <w:rFonts w:ascii="Times New Roman" w:hAnsi="Times New Roman" w:cs="Times New Roman"/>
          <w:b/>
          <w:sz w:val="24"/>
          <w:szCs w:val="24"/>
          <w:u w:val="single"/>
        </w:rPr>
        <w:t>KAZANIM VE GÖSTERGELERİ:</w:t>
      </w:r>
    </w:p>
    <w:p w:rsidR="004D68CC" w:rsidRPr="007F308C" w:rsidRDefault="004D68CC" w:rsidP="004D68CC">
      <w:pPr>
        <w:rPr>
          <w:rFonts w:ascii="Times New Roman" w:hAnsi="Times New Roman" w:cs="Times New Roman"/>
          <w:sz w:val="24"/>
          <w:szCs w:val="24"/>
        </w:rPr>
      </w:pPr>
      <w:r w:rsidRPr="007F308C">
        <w:rPr>
          <w:rFonts w:ascii="Times New Roman" w:hAnsi="Times New Roman" w:cs="Times New Roman"/>
          <w:sz w:val="24"/>
          <w:szCs w:val="24"/>
        </w:rPr>
        <w:t xml:space="preserve">     Aylık plana dayalı olarak gün içerisinde kazandırılması istenen kazanım ve göstergelerin hangi tarihte uygulamaya konulacağının ayrıntılı olarak belirtildiği bölümdür. Öğretmen kazanım ve göstergeleri belirlerken;</w:t>
      </w:r>
    </w:p>
    <w:p w:rsidR="004D68CC" w:rsidRPr="007F308C" w:rsidRDefault="004D68CC" w:rsidP="004D68CC">
      <w:pPr>
        <w:numPr>
          <w:ilvl w:val="0"/>
          <w:numId w:val="3"/>
        </w:numPr>
        <w:tabs>
          <w:tab w:val="num" w:pos="900"/>
        </w:tabs>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Seçilen kazanımın birden fazla gelişim alanına hizmet etmesine dikkat etmeli,</w:t>
      </w:r>
    </w:p>
    <w:p w:rsidR="004D68CC" w:rsidRPr="007F308C" w:rsidRDefault="004D68CC" w:rsidP="004D68CC">
      <w:pPr>
        <w:numPr>
          <w:ilvl w:val="0"/>
          <w:numId w:val="3"/>
        </w:numPr>
        <w:tabs>
          <w:tab w:val="num" w:pos="900"/>
        </w:tabs>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Belli bir kazanımın bir günde gerçekleştirilmesini beklememeli,</w:t>
      </w:r>
    </w:p>
    <w:p w:rsidR="004D68CC" w:rsidRPr="007F308C" w:rsidRDefault="004D68CC" w:rsidP="004D68CC">
      <w:pPr>
        <w:numPr>
          <w:ilvl w:val="0"/>
          <w:numId w:val="3"/>
        </w:numPr>
        <w:tabs>
          <w:tab w:val="num" w:pos="900"/>
        </w:tabs>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Kazanım ve göstergeler tekrarlanırken farklı yöntem ve teknikler kullanmalı,</w:t>
      </w:r>
    </w:p>
    <w:p w:rsidR="004D68CC" w:rsidRPr="007F308C" w:rsidRDefault="004D68CC" w:rsidP="004D68CC">
      <w:pPr>
        <w:numPr>
          <w:ilvl w:val="0"/>
          <w:numId w:val="3"/>
        </w:numPr>
        <w:tabs>
          <w:tab w:val="num" w:pos="900"/>
        </w:tabs>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Günlük plan için programdan kazanım seçerken yeni davranışlar eklemek istediğinde bu davranışların kazanımlara uygun olmasına dikkat etmelidir.</w:t>
      </w:r>
    </w:p>
    <w:p w:rsidR="007F308C" w:rsidRPr="007F308C" w:rsidRDefault="007F308C" w:rsidP="007F308C">
      <w:pPr>
        <w:rPr>
          <w:rFonts w:ascii="Times New Roman" w:hAnsi="Times New Roman" w:cs="Times New Roman"/>
          <w:b/>
          <w:sz w:val="24"/>
          <w:szCs w:val="24"/>
          <w:u w:val="single"/>
        </w:rPr>
      </w:pPr>
      <w:r w:rsidRPr="007F308C">
        <w:rPr>
          <w:rFonts w:ascii="Times New Roman" w:hAnsi="Times New Roman" w:cs="Times New Roman"/>
          <w:b/>
          <w:sz w:val="24"/>
          <w:szCs w:val="24"/>
          <w:u w:val="single"/>
        </w:rPr>
        <w:t>ETKİNLİKLER VE ÖĞRENME SÜRECİ</w:t>
      </w:r>
    </w:p>
    <w:p w:rsidR="007F308C" w:rsidRPr="007F308C" w:rsidRDefault="007F308C" w:rsidP="007F308C">
      <w:pPr>
        <w:rPr>
          <w:rFonts w:ascii="Times New Roman" w:hAnsi="Times New Roman" w:cs="Times New Roman"/>
          <w:sz w:val="24"/>
          <w:szCs w:val="24"/>
        </w:rPr>
      </w:pPr>
      <w:r w:rsidRPr="007F308C">
        <w:rPr>
          <w:rFonts w:ascii="Times New Roman" w:hAnsi="Times New Roman" w:cs="Times New Roman"/>
          <w:sz w:val="24"/>
          <w:szCs w:val="24"/>
        </w:rPr>
        <w:t>Hangi etkinliklerin uygulanacağı bu etkinlikler sırasında nelerin, nasıl yapılacağı ayrıntılı bir şekilde belirtilir.</w:t>
      </w:r>
    </w:p>
    <w:p w:rsidR="007F308C" w:rsidRPr="007F308C" w:rsidRDefault="007F308C" w:rsidP="007F308C">
      <w:pPr>
        <w:tabs>
          <w:tab w:val="left" w:pos="540"/>
        </w:tabs>
        <w:ind w:left="540"/>
        <w:rPr>
          <w:rFonts w:ascii="Times New Roman" w:hAnsi="Times New Roman" w:cs="Times New Roman"/>
          <w:b/>
          <w:sz w:val="24"/>
          <w:szCs w:val="24"/>
        </w:rPr>
      </w:pPr>
      <w:r w:rsidRPr="007F308C">
        <w:rPr>
          <w:rFonts w:ascii="Times New Roman" w:hAnsi="Times New Roman" w:cs="Times New Roman"/>
          <w:b/>
          <w:sz w:val="24"/>
          <w:szCs w:val="24"/>
        </w:rPr>
        <w:t>Serbest Zaman Etkinliği:</w:t>
      </w:r>
    </w:p>
    <w:p w:rsidR="007F308C" w:rsidRPr="007F308C" w:rsidRDefault="007F308C" w:rsidP="007F308C">
      <w:pPr>
        <w:numPr>
          <w:ilvl w:val="2"/>
          <w:numId w:val="4"/>
        </w:numPr>
        <w:tabs>
          <w:tab w:val="left" w:pos="540"/>
          <w:tab w:val="num" w:pos="1260"/>
        </w:tabs>
        <w:spacing w:after="0" w:line="240" w:lineRule="auto"/>
        <w:ind w:left="0" w:firstLine="900"/>
        <w:jc w:val="both"/>
        <w:rPr>
          <w:rFonts w:ascii="Times New Roman" w:hAnsi="Times New Roman" w:cs="Times New Roman"/>
          <w:sz w:val="24"/>
          <w:szCs w:val="24"/>
        </w:rPr>
      </w:pPr>
      <w:r w:rsidRPr="007F308C">
        <w:rPr>
          <w:rFonts w:ascii="Times New Roman" w:hAnsi="Times New Roman" w:cs="Times New Roman"/>
          <w:sz w:val="24"/>
          <w:szCs w:val="24"/>
        </w:rPr>
        <w:lastRenderedPageBreak/>
        <w:t>İlgi merkezlerinde oyun (Kitap merkezi, blok merkezi, evcilik merkezi, fen ve doğa merkezi, eğitici oyuncak merkezi, kukla merkezi vb.)</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Sanat Etkinliği</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Oyun Etkinliği</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Müzik Etkinliği</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Türkçe Dil Etkinliği</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Fen ve Doğa Etkinliği</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Okuma Yazmaya Hazırlık Çalışmaları</w:t>
      </w:r>
    </w:p>
    <w:p w:rsidR="007F308C" w:rsidRPr="007F308C" w:rsidRDefault="007F308C" w:rsidP="007F308C">
      <w:pPr>
        <w:numPr>
          <w:ilvl w:val="2"/>
          <w:numId w:val="5"/>
        </w:numPr>
        <w:tabs>
          <w:tab w:val="left" w:pos="540"/>
          <w:tab w:val="num" w:pos="900"/>
        </w:tabs>
        <w:spacing w:after="0" w:line="240" w:lineRule="auto"/>
        <w:ind w:hanging="2160"/>
        <w:jc w:val="both"/>
        <w:rPr>
          <w:rFonts w:ascii="Times New Roman" w:hAnsi="Times New Roman" w:cs="Times New Roman"/>
          <w:sz w:val="24"/>
          <w:szCs w:val="24"/>
        </w:rPr>
      </w:pPr>
      <w:r w:rsidRPr="007F308C">
        <w:rPr>
          <w:rFonts w:ascii="Times New Roman" w:hAnsi="Times New Roman" w:cs="Times New Roman"/>
          <w:sz w:val="24"/>
          <w:szCs w:val="24"/>
        </w:rPr>
        <w:t>Drama Etkinliği</w:t>
      </w:r>
    </w:p>
    <w:p w:rsidR="007F308C" w:rsidRPr="007F308C" w:rsidRDefault="007F308C" w:rsidP="007F308C">
      <w:pPr>
        <w:ind w:left="540"/>
        <w:rPr>
          <w:rFonts w:ascii="Times New Roman" w:hAnsi="Times New Roman" w:cs="Times New Roman"/>
          <w:b/>
          <w:sz w:val="24"/>
          <w:szCs w:val="24"/>
        </w:rPr>
      </w:pPr>
      <w:r w:rsidRPr="007F308C">
        <w:rPr>
          <w:rFonts w:ascii="Times New Roman" w:hAnsi="Times New Roman" w:cs="Times New Roman"/>
          <w:b/>
          <w:sz w:val="24"/>
          <w:szCs w:val="24"/>
        </w:rPr>
        <w:t>Planlanan etkinlikler ve öğrenme süreci;</w:t>
      </w:r>
    </w:p>
    <w:p w:rsidR="007F308C" w:rsidRPr="007F308C" w:rsidRDefault="007F308C" w:rsidP="007F308C">
      <w:pPr>
        <w:numPr>
          <w:ilvl w:val="0"/>
          <w:numId w:val="6"/>
        </w:numPr>
        <w:spacing w:after="0" w:line="240" w:lineRule="auto"/>
        <w:ind w:left="900"/>
        <w:jc w:val="both"/>
        <w:rPr>
          <w:rFonts w:ascii="Times New Roman" w:hAnsi="Times New Roman" w:cs="Times New Roman"/>
          <w:sz w:val="24"/>
          <w:szCs w:val="24"/>
        </w:rPr>
      </w:pPr>
      <w:r w:rsidRPr="007F308C">
        <w:rPr>
          <w:rFonts w:ascii="Times New Roman" w:hAnsi="Times New Roman" w:cs="Times New Roman"/>
          <w:sz w:val="24"/>
          <w:szCs w:val="24"/>
        </w:rPr>
        <w:t>Seçilen kazanım ve göstergeleri kazandıracak nitelikte olmalı,</w:t>
      </w:r>
    </w:p>
    <w:p w:rsidR="007F308C" w:rsidRPr="007F308C" w:rsidRDefault="007F308C" w:rsidP="007F308C">
      <w:pPr>
        <w:numPr>
          <w:ilvl w:val="0"/>
          <w:numId w:val="6"/>
        </w:numPr>
        <w:spacing w:after="0" w:line="240" w:lineRule="auto"/>
        <w:ind w:left="900"/>
        <w:jc w:val="both"/>
        <w:rPr>
          <w:rFonts w:ascii="Times New Roman" w:hAnsi="Times New Roman" w:cs="Times New Roman"/>
          <w:sz w:val="24"/>
          <w:szCs w:val="24"/>
        </w:rPr>
      </w:pPr>
      <w:r w:rsidRPr="007F308C">
        <w:rPr>
          <w:rFonts w:ascii="Times New Roman" w:hAnsi="Times New Roman" w:cs="Times New Roman"/>
          <w:sz w:val="24"/>
          <w:szCs w:val="24"/>
        </w:rPr>
        <w:t>Farklı yöntem, teknik ve materyallere yer verilmeli,</w:t>
      </w:r>
    </w:p>
    <w:p w:rsidR="007F308C" w:rsidRPr="007F308C" w:rsidRDefault="007F308C" w:rsidP="007F308C">
      <w:pPr>
        <w:numPr>
          <w:ilvl w:val="0"/>
          <w:numId w:val="6"/>
        </w:numPr>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Etkinlikler çocukların gelişim düzeylerine uygun, onları araştırmaya yöneltici, ilgi çekici, yaratıcılığı destekleyici ve eğlendirici olmalı,</w:t>
      </w:r>
    </w:p>
    <w:p w:rsidR="007F308C" w:rsidRPr="007F308C" w:rsidRDefault="007F308C" w:rsidP="007F308C">
      <w:pPr>
        <w:numPr>
          <w:ilvl w:val="0"/>
          <w:numId w:val="6"/>
        </w:numPr>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Eğitim durumları düzenlenirken etkinlikler birbiriyle koordineli bir şekilde olmalı ve birden fazla etkinliğin bir arada ele alınmasına özen gösterilmeli,</w:t>
      </w:r>
    </w:p>
    <w:p w:rsidR="007F308C" w:rsidRPr="007F308C" w:rsidRDefault="007F308C" w:rsidP="007F308C">
      <w:pPr>
        <w:numPr>
          <w:ilvl w:val="0"/>
          <w:numId w:val="6"/>
        </w:numPr>
        <w:spacing w:after="0" w:line="240" w:lineRule="auto"/>
        <w:ind w:left="900"/>
        <w:jc w:val="both"/>
        <w:rPr>
          <w:rFonts w:ascii="Times New Roman" w:hAnsi="Times New Roman" w:cs="Times New Roman"/>
          <w:b/>
          <w:sz w:val="24"/>
          <w:szCs w:val="24"/>
        </w:rPr>
      </w:pPr>
      <w:r w:rsidRPr="007F308C">
        <w:rPr>
          <w:rFonts w:ascii="Times New Roman" w:hAnsi="Times New Roman" w:cs="Times New Roman"/>
          <w:sz w:val="24"/>
          <w:szCs w:val="24"/>
        </w:rPr>
        <w:t>Bir etkinlikten diğerine geçerken etkinlikler arasında bağlantılar kurulmasına dikkat edilmelidir.</w:t>
      </w:r>
    </w:p>
    <w:p w:rsidR="007F308C" w:rsidRPr="007F308C" w:rsidRDefault="007F308C" w:rsidP="007F308C">
      <w:pPr>
        <w:pStyle w:val="ListeParagraf"/>
        <w:ind w:left="513"/>
        <w:rPr>
          <w:rFonts w:ascii="Times New Roman" w:hAnsi="Times New Roman" w:cs="Times New Roman"/>
          <w:b/>
          <w:sz w:val="24"/>
          <w:szCs w:val="24"/>
        </w:rPr>
      </w:pPr>
      <w:r w:rsidRPr="007F308C">
        <w:rPr>
          <w:rFonts w:ascii="Times New Roman" w:hAnsi="Times New Roman" w:cs="Times New Roman"/>
          <w:b/>
          <w:sz w:val="24"/>
          <w:szCs w:val="24"/>
          <w:u w:val="single"/>
        </w:rPr>
        <w:t>AİLE KATILIMI</w:t>
      </w:r>
    </w:p>
    <w:p w:rsidR="007F308C" w:rsidRDefault="007F308C" w:rsidP="007F308C">
      <w:pPr>
        <w:ind w:left="153"/>
        <w:rPr>
          <w:rFonts w:ascii="Times New Roman" w:hAnsi="Times New Roman" w:cs="Times New Roman"/>
          <w:sz w:val="24"/>
          <w:szCs w:val="24"/>
        </w:rPr>
      </w:pPr>
      <w:r w:rsidRPr="007F308C">
        <w:rPr>
          <w:rFonts w:ascii="Times New Roman" w:hAnsi="Times New Roman" w:cs="Times New Roman"/>
          <w:b/>
          <w:sz w:val="24"/>
          <w:szCs w:val="24"/>
        </w:rPr>
        <w:t xml:space="preserve"> </w:t>
      </w:r>
      <w:r>
        <w:rPr>
          <w:rFonts w:ascii="Times New Roman" w:hAnsi="Times New Roman" w:cs="Times New Roman"/>
          <w:sz w:val="24"/>
          <w:szCs w:val="24"/>
        </w:rPr>
        <w:t>Kazanım ve göstergelerle</w:t>
      </w:r>
      <w:r w:rsidRPr="007F308C">
        <w:rPr>
          <w:rFonts w:ascii="Times New Roman" w:hAnsi="Times New Roman" w:cs="Times New Roman"/>
          <w:sz w:val="24"/>
          <w:szCs w:val="24"/>
        </w:rPr>
        <w:t>, o gün içinde yapılan etkinliklerle, kavramlarla ilişkili olarak aile katılımından nasıl yararlanılacağı, ailenin çocuklara, amaç ve kazanımların gerçekleştirilmesinde ve eğitime nasıl katkıda bulunulacağı belirtilir.</w:t>
      </w:r>
    </w:p>
    <w:p w:rsidR="007F308C" w:rsidRPr="007F308C" w:rsidRDefault="007F308C" w:rsidP="007F308C">
      <w:pPr>
        <w:rPr>
          <w:rFonts w:ascii="Times New Roman" w:hAnsi="Times New Roman" w:cs="Times New Roman"/>
          <w:b/>
          <w:sz w:val="24"/>
          <w:szCs w:val="24"/>
          <w:u w:val="single"/>
        </w:rPr>
      </w:pPr>
      <w:r w:rsidRPr="007F308C">
        <w:rPr>
          <w:rFonts w:ascii="Times New Roman" w:hAnsi="Times New Roman" w:cs="Times New Roman"/>
          <w:b/>
          <w:sz w:val="24"/>
          <w:szCs w:val="24"/>
          <w:u w:val="single"/>
        </w:rPr>
        <w:t>DEĞİRLENDİRME</w:t>
      </w:r>
    </w:p>
    <w:p w:rsidR="007F308C" w:rsidRPr="007F308C" w:rsidRDefault="007F308C" w:rsidP="007F308C">
      <w:pPr>
        <w:ind w:firstLine="86"/>
        <w:rPr>
          <w:rFonts w:ascii="Times New Roman" w:hAnsi="Times New Roman" w:cs="Times New Roman"/>
          <w:sz w:val="24"/>
          <w:szCs w:val="24"/>
        </w:rPr>
      </w:pPr>
      <w:r w:rsidRPr="007F308C">
        <w:rPr>
          <w:rFonts w:ascii="Times New Roman" w:hAnsi="Times New Roman" w:cs="Times New Roman"/>
          <w:b/>
          <w:sz w:val="24"/>
          <w:szCs w:val="24"/>
        </w:rPr>
        <w:t xml:space="preserve">     </w:t>
      </w:r>
      <w:r w:rsidRPr="007F308C">
        <w:rPr>
          <w:rFonts w:ascii="Times New Roman" w:hAnsi="Times New Roman" w:cs="Times New Roman"/>
          <w:sz w:val="24"/>
          <w:szCs w:val="24"/>
        </w:rPr>
        <w:t xml:space="preserve">Bu bölüm boş bırakılır. Öğretmen gün sonunda bu bölümü doldurur. Değerlendirme ölçütlerinin ışığında o gün uygulanan etkinlikler ve öğrenme süreci ile belirlenen </w:t>
      </w:r>
      <w:r>
        <w:rPr>
          <w:rFonts w:ascii="Times New Roman" w:hAnsi="Times New Roman" w:cs="Times New Roman"/>
          <w:sz w:val="24"/>
          <w:szCs w:val="24"/>
        </w:rPr>
        <w:t xml:space="preserve">kazanımlara </w:t>
      </w:r>
      <w:r w:rsidRPr="007F308C">
        <w:rPr>
          <w:rFonts w:ascii="Times New Roman" w:hAnsi="Times New Roman" w:cs="Times New Roman"/>
          <w:sz w:val="24"/>
          <w:szCs w:val="24"/>
        </w:rPr>
        <w:t>ne ölçüde ulaşıldığının belirtildiği ve bir sonraki planlama için ipuçlarının elde edildiği bölümdür. Öğretmen değerlendirme yaparken;</w:t>
      </w:r>
    </w:p>
    <w:p w:rsidR="007F308C" w:rsidRPr="007F308C" w:rsidRDefault="007F308C" w:rsidP="007F308C">
      <w:pPr>
        <w:numPr>
          <w:ilvl w:val="0"/>
          <w:numId w:val="7"/>
        </w:numPr>
        <w:tabs>
          <w:tab w:val="left" w:pos="540"/>
          <w:tab w:val="left" w:pos="900"/>
        </w:tabs>
        <w:spacing w:after="0" w:line="240" w:lineRule="auto"/>
        <w:ind w:left="540" w:firstLine="0"/>
        <w:jc w:val="both"/>
        <w:rPr>
          <w:rFonts w:ascii="Times New Roman" w:hAnsi="Times New Roman" w:cs="Times New Roman"/>
          <w:b/>
          <w:sz w:val="24"/>
          <w:szCs w:val="24"/>
        </w:rPr>
      </w:pPr>
      <w:r w:rsidRPr="007F308C">
        <w:rPr>
          <w:rFonts w:ascii="Times New Roman" w:hAnsi="Times New Roman" w:cs="Times New Roman"/>
          <w:sz w:val="24"/>
          <w:szCs w:val="24"/>
        </w:rPr>
        <w:t>Sınıftaki çocukların bireysel ve grup olarak etkinliklere katılma durumu,</w:t>
      </w:r>
    </w:p>
    <w:p w:rsidR="007F308C" w:rsidRPr="007F308C" w:rsidRDefault="007F308C" w:rsidP="007F308C">
      <w:pPr>
        <w:numPr>
          <w:ilvl w:val="0"/>
          <w:numId w:val="7"/>
        </w:numPr>
        <w:tabs>
          <w:tab w:val="left" w:pos="540"/>
          <w:tab w:val="left" w:pos="900"/>
        </w:tabs>
        <w:spacing w:after="0" w:line="240" w:lineRule="auto"/>
        <w:ind w:left="540" w:firstLine="0"/>
        <w:jc w:val="both"/>
        <w:rPr>
          <w:rFonts w:ascii="Times New Roman" w:hAnsi="Times New Roman" w:cs="Times New Roman"/>
          <w:b/>
          <w:sz w:val="24"/>
          <w:szCs w:val="24"/>
        </w:rPr>
      </w:pPr>
      <w:r w:rsidRPr="007F308C">
        <w:rPr>
          <w:rFonts w:ascii="Times New Roman" w:hAnsi="Times New Roman" w:cs="Times New Roman"/>
          <w:sz w:val="24"/>
          <w:szCs w:val="24"/>
        </w:rPr>
        <w:t>Etkinliklerin düzeyinin gruptaki çocukların gelişim düzeylerine ve bireysel özelliklerine uygunluğunu,</w:t>
      </w:r>
    </w:p>
    <w:p w:rsidR="007F308C" w:rsidRPr="007F308C" w:rsidRDefault="007F308C" w:rsidP="007F308C">
      <w:pPr>
        <w:numPr>
          <w:ilvl w:val="0"/>
          <w:numId w:val="8"/>
        </w:numPr>
        <w:tabs>
          <w:tab w:val="num" w:pos="900"/>
          <w:tab w:val="left" w:pos="1260"/>
        </w:tabs>
        <w:spacing w:after="0" w:line="240" w:lineRule="auto"/>
        <w:ind w:left="1080" w:hanging="540"/>
        <w:jc w:val="both"/>
        <w:rPr>
          <w:rFonts w:ascii="Times New Roman" w:hAnsi="Times New Roman" w:cs="Times New Roman"/>
          <w:sz w:val="24"/>
          <w:szCs w:val="24"/>
        </w:rPr>
      </w:pPr>
      <w:r w:rsidRPr="007F308C">
        <w:rPr>
          <w:rFonts w:ascii="Times New Roman" w:hAnsi="Times New Roman" w:cs="Times New Roman"/>
          <w:sz w:val="24"/>
          <w:szCs w:val="24"/>
        </w:rPr>
        <w:t>Materyallerin amaçlanan davranışları kazandırmadaki uygunluk ve yeterliliğini,</w:t>
      </w:r>
    </w:p>
    <w:p w:rsidR="007F308C" w:rsidRPr="007F308C" w:rsidRDefault="007F308C" w:rsidP="007F308C">
      <w:pPr>
        <w:numPr>
          <w:ilvl w:val="0"/>
          <w:numId w:val="8"/>
        </w:numPr>
        <w:tabs>
          <w:tab w:val="num" w:pos="900"/>
          <w:tab w:val="left" w:pos="1260"/>
        </w:tabs>
        <w:spacing w:after="0" w:line="240" w:lineRule="auto"/>
        <w:ind w:left="1080" w:hanging="540"/>
        <w:jc w:val="both"/>
        <w:rPr>
          <w:rFonts w:ascii="Times New Roman" w:hAnsi="Times New Roman" w:cs="Times New Roman"/>
          <w:sz w:val="24"/>
          <w:szCs w:val="24"/>
        </w:rPr>
      </w:pPr>
      <w:r w:rsidRPr="007F308C">
        <w:rPr>
          <w:rFonts w:ascii="Times New Roman" w:hAnsi="Times New Roman" w:cs="Times New Roman"/>
          <w:sz w:val="24"/>
          <w:szCs w:val="24"/>
        </w:rPr>
        <w:t>Etkinlik için belirlenen sürenin yeterliliğini,</w:t>
      </w:r>
    </w:p>
    <w:p w:rsidR="007F308C" w:rsidRDefault="007F308C" w:rsidP="007F308C">
      <w:pPr>
        <w:numPr>
          <w:ilvl w:val="0"/>
          <w:numId w:val="8"/>
        </w:numPr>
        <w:tabs>
          <w:tab w:val="num" w:pos="900"/>
          <w:tab w:val="left" w:pos="1260"/>
        </w:tabs>
        <w:spacing w:after="0" w:line="240" w:lineRule="auto"/>
        <w:ind w:left="1080" w:hanging="540"/>
        <w:jc w:val="both"/>
        <w:rPr>
          <w:rFonts w:ascii="Times New Roman" w:hAnsi="Times New Roman" w:cs="Times New Roman"/>
          <w:sz w:val="24"/>
          <w:szCs w:val="24"/>
        </w:rPr>
      </w:pPr>
      <w:r w:rsidRPr="007F308C">
        <w:rPr>
          <w:rFonts w:ascii="Times New Roman" w:hAnsi="Times New Roman" w:cs="Times New Roman"/>
          <w:sz w:val="24"/>
          <w:szCs w:val="24"/>
        </w:rPr>
        <w:t>Günlük planı aksatan özel durumların neler olduğunu göz önüne almalıdır.</w:t>
      </w:r>
    </w:p>
    <w:p w:rsidR="007F308C" w:rsidRDefault="007F308C" w:rsidP="007F308C">
      <w:pPr>
        <w:jc w:val="center"/>
        <w:rPr>
          <w:rFonts w:ascii="Times New Roman" w:hAnsi="Times New Roman"/>
          <w:b/>
          <w:sz w:val="28"/>
          <w:szCs w:val="28"/>
          <w:u w:val="single"/>
        </w:rPr>
      </w:pPr>
      <w:r>
        <w:rPr>
          <w:rFonts w:ascii="Times New Roman" w:hAnsi="Times New Roman"/>
          <w:b/>
          <w:sz w:val="28"/>
          <w:szCs w:val="28"/>
          <w:u w:val="single"/>
        </w:rPr>
        <w:t>GÜNLÜK VE AYLIK PLANLARIN ÖĞRETMENE SAĞLAMIŞ OLDUĞU YARARLAR</w:t>
      </w:r>
    </w:p>
    <w:p w:rsidR="007F308C" w:rsidRPr="007F308C" w:rsidRDefault="007F308C" w:rsidP="007F308C"/>
    <w:p w:rsidR="007F308C" w:rsidRDefault="007F308C" w:rsidP="007F308C">
      <w:pPr>
        <w:rPr>
          <w:rFonts w:ascii="Times New Roman" w:hAnsi="Times New Roman"/>
          <w:sz w:val="28"/>
          <w:szCs w:val="28"/>
        </w:rPr>
      </w:pPr>
      <w:r>
        <w:rPr>
          <w:rFonts w:ascii="Times New Roman" w:hAnsi="Times New Roman"/>
          <w:sz w:val="28"/>
          <w:szCs w:val="28"/>
        </w:rPr>
        <w:t xml:space="preserve">Planlamanın başarı için vazgeçilmez bir öğe olduğunu düşünüyorum. Hele ki konu insan yetiştirmek ise bu önem daha farklı bir boyut kazanıyor. Bir öğretmen adayı olarak iyi hazırlanmış bir günlük ve aylık planın öğretmenin en büyük kılavuzu olduğunu düşünüyorum. Planlar vesilesiyle öncelikli olarak zamanı kontrol edebiliyoruz. Konuları belli zamanlarda belli kurallara göre işleme imkânı yakalıyoruz. Bu şekilde zamanı etkili bir şekilde kullanabiliriz. Bir şekilde eğitimde verimi arttırabiliriz. Planlamanın öğretmeni ve öğrenciyi </w:t>
      </w:r>
      <w:r>
        <w:rPr>
          <w:rFonts w:ascii="Times New Roman" w:hAnsi="Times New Roman"/>
          <w:sz w:val="28"/>
          <w:szCs w:val="28"/>
        </w:rPr>
        <w:lastRenderedPageBreak/>
        <w:t>dağınıklıktan kurtaracağını düşünüyorum. Ders gelişigüzel, rastgele değil de belli bir amaca göre işlenir ve bu durum da hem öğretmeni hem de öğrenciyi motive eder. Bence planlama amaçları, gerçekleştirecek yöntemleri, kullanılacak araçların seçilmesini, derslere hazırlıklı girilmesini sağlar. Bu sayede öğretmen derse daha hazırlıklı gelir ve dersi belli bir plan dâhilinde işler. Planlama öğrencilerin ilgi, ihtiyaç ve yeteneklerine göre yetiştirilmesine imkân sağlar, bu yönden öğretmenin işini kolaylaştırır. Ayrıca bence plan hazırlamak yetiştirilecek öğrencilerin ve programların daha sağlıklı bir şekilde değerlendirilmesini sağlar. Değerlendirme sürecinde öğretmene birçok fayda da bulunur. Öğretmen ve öğrencilere düzenli ve birlikte çalışma alışkanlığı kazandırır. Sonuç olarak planlamayı eğitimin olmazsa olmazı olarak görüyorum ve bir öğretmen için en güzel kılavuz olduğunu düşünüyorum.</w:t>
      </w:r>
    </w:p>
    <w:p w:rsidR="007F308C" w:rsidRPr="007F308C" w:rsidRDefault="007F308C" w:rsidP="007F308C"/>
    <w:p w:rsidR="007F308C" w:rsidRPr="007F308C" w:rsidRDefault="007F308C" w:rsidP="007F308C">
      <w:pPr>
        <w:ind w:left="153"/>
        <w:rPr>
          <w:rFonts w:ascii="Times New Roman" w:hAnsi="Times New Roman" w:cs="Times New Roman"/>
          <w:sz w:val="24"/>
          <w:szCs w:val="24"/>
        </w:rPr>
      </w:pPr>
    </w:p>
    <w:p w:rsidR="007F308C" w:rsidRDefault="007F308C" w:rsidP="007F308C">
      <w:pPr>
        <w:jc w:val="center"/>
        <w:rPr>
          <w:rFonts w:ascii="Times New Roman" w:hAnsi="Times New Roman" w:cs="Times New Roman"/>
          <w:b/>
          <w:sz w:val="28"/>
          <w:szCs w:val="28"/>
        </w:rPr>
      </w:pPr>
      <w:r>
        <w:rPr>
          <w:rFonts w:ascii="Times New Roman" w:hAnsi="Times New Roman" w:cs="Times New Roman"/>
          <w:b/>
          <w:sz w:val="28"/>
          <w:szCs w:val="28"/>
        </w:rPr>
        <w:t xml:space="preserve">ZÜMRE </w:t>
      </w:r>
      <w:r w:rsidR="00AD3B27">
        <w:rPr>
          <w:rFonts w:ascii="Times New Roman" w:hAnsi="Times New Roman" w:cs="Times New Roman"/>
          <w:b/>
          <w:sz w:val="28"/>
          <w:szCs w:val="28"/>
        </w:rPr>
        <w:t>ETKİNLİKLERİNİN İNCELENMESİ</w:t>
      </w:r>
    </w:p>
    <w:p w:rsidR="00AD3B27" w:rsidRPr="00AD3B27" w:rsidRDefault="00AD3B27" w:rsidP="00AD3B27">
      <w:pPr>
        <w:rPr>
          <w:rFonts w:ascii="Times New Roman" w:hAnsi="Times New Roman" w:cs="Times New Roman"/>
          <w:sz w:val="24"/>
          <w:szCs w:val="24"/>
        </w:rPr>
      </w:pPr>
    </w:p>
    <w:p w:rsidR="00AD3B27" w:rsidRPr="00AD3B27" w:rsidRDefault="00AD3B27" w:rsidP="00AD3B27">
      <w:pPr>
        <w:jc w:val="center"/>
        <w:rPr>
          <w:rFonts w:ascii="Times New Roman" w:hAnsi="Times New Roman"/>
          <w:b/>
          <w:sz w:val="24"/>
          <w:szCs w:val="24"/>
          <w:u w:val="single"/>
        </w:rPr>
      </w:pPr>
      <w:r w:rsidRPr="00AD3B27">
        <w:rPr>
          <w:rFonts w:ascii="Times New Roman" w:hAnsi="Times New Roman"/>
          <w:b/>
          <w:sz w:val="24"/>
          <w:szCs w:val="24"/>
          <w:u w:val="single"/>
        </w:rPr>
        <w:t>ZÜMRE ETKİNLİKLERİNİN YAPILIŞ AMACI VE SAĞLADIĞI YARARLAR</w:t>
      </w:r>
    </w:p>
    <w:p w:rsidR="00AD3B27" w:rsidRDefault="00AD3B27" w:rsidP="00AD3B27">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Zümre toplantısı; öğretmenlerin okul öncesi eğitimin geliştirilmesi çalışmalarında ortak bir anlayış oluşturmaları, grupları ile ilgili eğitim etkinliklerinin uygulanmasında karşılaşılan sorunların konuşulup çözüm yollarının araştırılması ve mesleki gelişmelerle ilgili bilgi alışverişinde bulunmaları için eğitim yılı başında, ortasında, sonunda ve ihtiyaç duyuldukça yapılır.</w:t>
      </w:r>
    </w:p>
    <w:p w:rsidR="00AD3B27" w:rsidRDefault="00AD3B27" w:rsidP="00AD3B27">
      <w:pPr>
        <w:rPr>
          <w:rFonts w:ascii="Times New Roman" w:hAnsi="Times New Roman"/>
          <w:sz w:val="28"/>
          <w:szCs w:val="28"/>
        </w:rPr>
      </w:pPr>
    </w:p>
    <w:p w:rsidR="00AD3B27" w:rsidRDefault="00AD3B27" w:rsidP="00AD3B27">
      <w:pPr>
        <w:rPr>
          <w:rFonts w:ascii="Times New Roman" w:hAnsi="Times New Roman"/>
          <w:sz w:val="28"/>
          <w:szCs w:val="28"/>
        </w:rPr>
      </w:pPr>
    </w:p>
    <w:p w:rsidR="00AD3B27" w:rsidRDefault="00AD3B27" w:rsidP="00AD3B27">
      <w:pPr>
        <w:rPr>
          <w:rFonts w:ascii="Times New Roman" w:hAnsi="Times New Roman"/>
          <w:sz w:val="28"/>
          <w:szCs w:val="28"/>
        </w:rPr>
      </w:pPr>
    </w:p>
    <w:p w:rsidR="00AD3B27" w:rsidRDefault="00AD3B27" w:rsidP="00AD3B27">
      <w:pPr>
        <w:rPr>
          <w:rFonts w:ascii="Times New Roman" w:hAnsi="Times New Roman"/>
          <w:sz w:val="28"/>
          <w:szCs w:val="28"/>
        </w:rPr>
      </w:pPr>
    </w:p>
    <w:p w:rsidR="00AD3B27" w:rsidRDefault="00AD3B27" w:rsidP="00AD3B27">
      <w:pPr>
        <w:rPr>
          <w:b/>
        </w:rPr>
      </w:pPr>
      <w:r>
        <w:rPr>
          <w:b/>
        </w:rPr>
        <w:t>Öğretmen Adayı                                                          Uygulama Öğretmeni</w:t>
      </w:r>
    </w:p>
    <w:p w:rsidR="00AD3B27" w:rsidRDefault="00AD3B27" w:rsidP="00AD3B27">
      <w:pPr>
        <w:rPr>
          <w:b/>
        </w:rPr>
      </w:pPr>
      <w:bookmarkStart w:id="0" w:name="_GoBack"/>
      <w:bookmarkEnd w:id="0"/>
    </w:p>
    <w:p w:rsidR="00AD3B27" w:rsidRDefault="00AD3B27" w:rsidP="00AD3B27">
      <w:pPr>
        <w:rPr>
          <w:rFonts w:ascii="Times New Roman" w:hAnsi="Times New Roman"/>
          <w:sz w:val="28"/>
          <w:szCs w:val="28"/>
        </w:rPr>
      </w:pPr>
    </w:p>
    <w:p w:rsidR="004D68CC" w:rsidRPr="004D68CC" w:rsidRDefault="004D68CC" w:rsidP="004D68CC">
      <w:pPr>
        <w:rPr>
          <w:rFonts w:ascii="Times New Roman" w:hAnsi="Times New Roman"/>
          <w:sz w:val="24"/>
          <w:szCs w:val="24"/>
        </w:rPr>
      </w:pPr>
    </w:p>
    <w:p w:rsidR="004D68CC" w:rsidRPr="004D68CC" w:rsidRDefault="004D68CC" w:rsidP="004D68CC">
      <w:pPr>
        <w:jc w:val="center"/>
      </w:pPr>
    </w:p>
    <w:p w:rsidR="006D786D" w:rsidRPr="006D786D" w:rsidRDefault="006D786D" w:rsidP="006D786D">
      <w:pPr>
        <w:widowControl w:val="0"/>
        <w:autoSpaceDE w:val="0"/>
        <w:autoSpaceDN w:val="0"/>
        <w:adjustRightInd w:val="0"/>
        <w:jc w:val="both"/>
        <w:rPr>
          <w:rFonts w:ascii="Times New Roman" w:hAnsi="Times New Roman"/>
          <w:b/>
          <w:sz w:val="24"/>
          <w:szCs w:val="24"/>
        </w:rPr>
      </w:pPr>
    </w:p>
    <w:p w:rsidR="002A3EA5" w:rsidRPr="002A3EA5" w:rsidRDefault="002A3EA5" w:rsidP="002A3EA5">
      <w:pPr>
        <w:rPr>
          <w:rFonts w:ascii="Times New Roman" w:hAnsi="Times New Roman" w:cs="Times New Roman"/>
          <w:sz w:val="24"/>
          <w:szCs w:val="24"/>
        </w:rPr>
      </w:pPr>
    </w:p>
    <w:p w:rsidR="00D84A35" w:rsidRPr="00642696" w:rsidRDefault="00D84A35">
      <w:pPr>
        <w:rPr>
          <w:rFonts w:ascii="Times New Roman" w:hAnsi="Times New Roman" w:cs="Times New Roman"/>
          <w:b/>
          <w:sz w:val="24"/>
          <w:szCs w:val="24"/>
        </w:rPr>
      </w:pPr>
    </w:p>
    <w:sectPr w:rsidR="00D84A35" w:rsidRPr="00642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E32"/>
    <w:multiLevelType w:val="hybridMultilevel"/>
    <w:tmpl w:val="6AE66E5C"/>
    <w:lvl w:ilvl="0" w:tplc="041F000D">
      <w:start w:val="1"/>
      <w:numFmt w:val="bullet"/>
      <w:lvlText w:val=""/>
      <w:lvlJc w:val="left"/>
      <w:pPr>
        <w:tabs>
          <w:tab w:val="num" w:pos="1260"/>
        </w:tabs>
        <w:ind w:left="1260" w:hanging="360"/>
      </w:pPr>
      <w:rPr>
        <w:rFonts w:ascii="Wingdings" w:hAnsi="Wingdings"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4E7141"/>
    <w:multiLevelType w:val="hybridMultilevel"/>
    <w:tmpl w:val="2F10F996"/>
    <w:lvl w:ilvl="0" w:tplc="041F000D">
      <w:start w:val="1"/>
      <w:numFmt w:val="bullet"/>
      <w:lvlText w:val=""/>
      <w:lvlJc w:val="left"/>
      <w:pPr>
        <w:tabs>
          <w:tab w:val="num" w:pos="513"/>
        </w:tabs>
        <w:ind w:left="513" w:hanging="360"/>
      </w:pPr>
      <w:rPr>
        <w:rFonts w:ascii="Wingdings" w:hAnsi="Wingdings" w:hint="default"/>
      </w:rPr>
    </w:lvl>
    <w:lvl w:ilvl="1" w:tplc="041F0003">
      <w:start w:val="1"/>
      <w:numFmt w:val="bullet"/>
      <w:lvlText w:val="o"/>
      <w:lvlJc w:val="left"/>
      <w:pPr>
        <w:tabs>
          <w:tab w:val="num" w:pos="1233"/>
        </w:tabs>
        <w:ind w:left="1233" w:hanging="360"/>
      </w:pPr>
      <w:rPr>
        <w:rFonts w:ascii="Courier New" w:hAnsi="Courier New" w:cs="Courier New" w:hint="default"/>
      </w:rPr>
    </w:lvl>
    <w:lvl w:ilvl="2" w:tplc="041F0005">
      <w:start w:val="1"/>
      <w:numFmt w:val="bullet"/>
      <w:lvlText w:val=""/>
      <w:lvlJc w:val="left"/>
      <w:pPr>
        <w:tabs>
          <w:tab w:val="num" w:pos="1953"/>
        </w:tabs>
        <w:ind w:left="1953" w:hanging="360"/>
      </w:pPr>
      <w:rPr>
        <w:rFonts w:ascii="Wingdings" w:hAnsi="Wingdings" w:hint="default"/>
      </w:rPr>
    </w:lvl>
    <w:lvl w:ilvl="3" w:tplc="041F0001">
      <w:start w:val="1"/>
      <w:numFmt w:val="bullet"/>
      <w:lvlText w:val=""/>
      <w:lvlJc w:val="left"/>
      <w:pPr>
        <w:tabs>
          <w:tab w:val="num" w:pos="2673"/>
        </w:tabs>
        <w:ind w:left="2673" w:hanging="360"/>
      </w:pPr>
      <w:rPr>
        <w:rFonts w:ascii="Symbol" w:hAnsi="Symbol" w:hint="default"/>
      </w:rPr>
    </w:lvl>
    <w:lvl w:ilvl="4" w:tplc="041F0003">
      <w:start w:val="1"/>
      <w:numFmt w:val="bullet"/>
      <w:lvlText w:val="o"/>
      <w:lvlJc w:val="left"/>
      <w:pPr>
        <w:tabs>
          <w:tab w:val="num" w:pos="3393"/>
        </w:tabs>
        <w:ind w:left="3393" w:hanging="360"/>
      </w:pPr>
      <w:rPr>
        <w:rFonts w:ascii="Courier New" w:hAnsi="Courier New" w:cs="Courier New" w:hint="default"/>
      </w:rPr>
    </w:lvl>
    <w:lvl w:ilvl="5" w:tplc="041F0005">
      <w:start w:val="1"/>
      <w:numFmt w:val="bullet"/>
      <w:lvlText w:val=""/>
      <w:lvlJc w:val="left"/>
      <w:pPr>
        <w:tabs>
          <w:tab w:val="num" w:pos="4113"/>
        </w:tabs>
        <w:ind w:left="4113" w:hanging="360"/>
      </w:pPr>
      <w:rPr>
        <w:rFonts w:ascii="Wingdings" w:hAnsi="Wingdings" w:hint="default"/>
      </w:rPr>
    </w:lvl>
    <w:lvl w:ilvl="6" w:tplc="041F0001">
      <w:start w:val="1"/>
      <w:numFmt w:val="bullet"/>
      <w:lvlText w:val=""/>
      <w:lvlJc w:val="left"/>
      <w:pPr>
        <w:tabs>
          <w:tab w:val="num" w:pos="4833"/>
        </w:tabs>
        <w:ind w:left="4833" w:hanging="360"/>
      </w:pPr>
      <w:rPr>
        <w:rFonts w:ascii="Symbol" w:hAnsi="Symbol" w:hint="default"/>
      </w:rPr>
    </w:lvl>
    <w:lvl w:ilvl="7" w:tplc="041F0003">
      <w:start w:val="1"/>
      <w:numFmt w:val="bullet"/>
      <w:lvlText w:val="o"/>
      <w:lvlJc w:val="left"/>
      <w:pPr>
        <w:tabs>
          <w:tab w:val="num" w:pos="5553"/>
        </w:tabs>
        <w:ind w:left="5553" w:hanging="360"/>
      </w:pPr>
      <w:rPr>
        <w:rFonts w:ascii="Courier New" w:hAnsi="Courier New" w:cs="Courier New" w:hint="default"/>
      </w:rPr>
    </w:lvl>
    <w:lvl w:ilvl="8" w:tplc="041F0005">
      <w:start w:val="1"/>
      <w:numFmt w:val="bullet"/>
      <w:lvlText w:val=""/>
      <w:lvlJc w:val="left"/>
      <w:pPr>
        <w:tabs>
          <w:tab w:val="num" w:pos="6273"/>
        </w:tabs>
        <w:ind w:left="6273" w:hanging="360"/>
      </w:pPr>
      <w:rPr>
        <w:rFonts w:ascii="Wingdings" w:hAnsi="Wingdings" w:hint="default"/>
      </w:rPr>
    </w:lvl>
  </w:abstractNum>
  <w:abstractNum w:abstractNumId="2" w15:restartNumberingAfterBreak="0">
    <w:nsid w:val="0FEA2786"/>
    <w:multiLevelType w:val="hybridMultilevel"/>
    <w:tmpl w:val="5A40D70A"/>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841FC3"/>
    <w:multiLevelType w:val="hybridMultilevel"/>
    <w:tmpl w:val="4A089B52"/>
    <w:lvl w:ilvl="0" w:tplc="041F000D">
      <w:start w:val="1"/>
      <w:numFmt w:val="bullet"/>
      <w:lvlText w:val=""/>
      <w:lvlJc w:val="left"/>
      <w:pPr>
        <w:tabs>
          <w:tab w:val="num" w:pos="1260"/>
        </w:tabs>
        <w:ind w:left="1260" w:hanging="360"/>
      </w:pPr>
      <w:rPr>
        <w:rFonts w:ascii="Wingdings" w:hAnsi="Wingdings"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C8266D"/>
    <w:multiLevelType w:val="hybridMultilevel"/>
    <w:tmpl w:val="AFA83614"/>
    <w:lvl w:ilvl="0" w:tplc="041F000D">
      <w:start w:val="1"/>
      <w:numFmt w:val="bullet"/>
      <w:lvlText w:val=""/>
      <w:lvlJc w:val="left"/>
      <w:pPr>
        <w:tabs>
          <w:tab w:val="num" w:pos="1260"/>
        </w:tabs>
        <w:ind w:left="1260" w:hanging="360"/>
      </w:pPr>
      <w:rPr>
        <w:rFonts w:ascii="Wingdings" w:hAnsi="Wingdings"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2D67503"/>
    <w:multiLevelType w:val="hybridMultilevel"/>
    <w:tmpl w:val="6EE816B2"/>
    <w:lvl w:ilvl="0" w:tplc="041F000D">
      <w:start w:val="1"/>
      <w:numFmt w:val="bullet"/>
      <w:lvlText w:val=""/>
      <w:lvlJc w:val="left"/>
      <w:pPr>
        <w:tabs>
          <w:tab w:val="num" w:pos="1260"/>
        </w:tabs>
        <w:ind w:left="1260" w:hanging="360"/>
      </w:pPr>
      <w:rPr>
        <w:rFonts w:ascii="Wingdings" w:hAnsi="Wingdings"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FDB2B45"/>
    <w:multiLevelType w:val="hybridMultilevel"/>
    <w:tmpl w:val="DBE46970"/>
    <w:lvl w:ilvl="0" w:tplc="041F000D">
      <w:start w:val="1"/>
      <w:numFmt w:val="bullet"/>
      <w:lvlText w:val=""/>
      <w:lvlJc w:val="left"/>
      <w:pPr>
        <w:tabs>
          <w:tab w:val="num" w:pos="1260"/>
        </w:tabs>
        <w:ind w:left="1260" w:hanging="360"/>
      </w:pPr>
      <w:rPr>
        <w:rFonts w:ascii="Wingdings" w:hAnsi="Wingdings"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D">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F4E503E"/>
    <w:multiLevelType w:val="hybridMultilevel"/>
    <w:tmpl w:val="4B9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35"/>
    <w:rsid w:val="002A3EA5"/>
    <w:rsid w:val="004D68CC"/>
    <w:rsid w:val="00515828"/>
    <w:rsid w:val="005814EC"/>
    <w:rsid w:val="00642696"/>
    <w:rsid w:val="006D786D"/>
    <w:rsid w:val="007F308C"/>
    <w:rsid w:val="00AD3B27"/>
    <w:rsid w:val="00D84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C3EE"/>
  <w15:chartTrackingRefBased/>
  <w15:docId w15:val="{87B53166-640A-4DF8-8B5D-BFE9F67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4D68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696"/>
    <w:pPr>
      <w:ind w:left="720"/>
      <w:contextualSpacing/>
    </w:pPr>
  </w:style>
  <w:style w:type="paragraph" w:styleId="AralkYok">
    <w:name w:val="No Spacing"/>
    <w:uiPriority w:val="1"/>
    <w:qFormat/>
    <w:rsid w:val="004D68CC"/>
    <w:pPr>
      <w:spacing w:after="0" w:line="240" w:lineRule="auto"/>
    </w:pPr>
  </w:style>
  <w:style w:type="character" w:customStyle="1" w:styleId="Balk1Char">
    <w:name w:val="Başlık 1 Char"/>
    <w:basedOn w:val="VarsaylanParagrafYazTipi"/>
    <w:link w:val="Balk1"/>
    <w:uiPriority w:val="9"/>
    <w:rsid w:val="004D68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999">
      <w:bodyDiv w:val="1"/>
      <w:marLeft w:val="0"/>
      <w:marRight w:val="0"/>
      <w:marTop w:val="0"/>
      <w:marBottom w:val="0"/>
      <w:divBdr>
        <w:top w:val="none" w:sz="0" w:space="0" w:color="auto"/>
        <w:left w:val="none" w:sz="0" w:space="0" w:color="auto"/>
        <w:bottom w:val="none" w:sz="0" w:space="0" w:color="auto"/>
        <w:right w:val="none" w:sz="0" w:space="0" w:color="auto"/>
      </w:divBdr>
    </w:div>
    <w:div w:id="294021497">
      <w:bodyDiv w:val="1"/>
      <w:marLeft w:val="0"/>
      <w:marRight w:val="0"/>
      <w:marTop w:val="0"/>
      <w:marBottom w:val="0"/>
      <w:divBdr>
        <w:top w:val="none" w:sz="0" w:space="0" w:color="auto"/>
        <w:left w:val="none" w:sz="0" w:space="0" w:color="auto"/>
        <w:bottom w:val="none" w:sz="0" w:space="0" w:color="auto"/>
        <w:right w:val="none" w:sz="0" w:space="0" w:color="auto"/>
      </w:divBdr>
    </w:div>
    <w:div w:id="937523577">
      <w:bodyDiv w:val="1"/>
      <w:marLeft w:val="0"/>
      <w:marRight w:val="0"/>
      <w:marTop w:val="0"/>
      <w:marBottom w:val="0"/>
      <w:divBdr>
        <w:top w:val="none" w:sz="0" w:space="0" w:color="auto"/>
        <w:left w:val="none" w:sz="0" w:space="0" w:color="auto"/>
        <w:bottom w:val="none" w:sz="0" w:space="0" w:color="auto"/>
        <w:right w:val="none" w:sz="0" w:space="0" w:color="auto"/>
      </w:divBdr>
    </w:div>
    <w:div w:id="1009479668">
      <w:bodyDiv w:val="1"/>
      <w:marLeft w:val="0"/>
      <w:marRight w:val="0"/>
      <w:marTop w:val="0"/>
      <w:marBottom w:val="0"/>
      <w:divBdr>
        <w:top w:val="none" w:sz="0" w:space="0" w:color="auto"/>
        <w:left w:val="none" w:sz="0" w:space="0" w:color="auto"/>
        <w:bottom w:val="none" w:sz="0" w:space="0" w:color="auto"/>
        <w:right w:val="none" w:sz="0" w:space="0" w:color="auto"/>
      </w:divBdr>
    </w:div>
    <w:div w:id="1156411484">
      <w:bodyDiv w:val="1"/>
      <w:marLeft w:val="0"/>
      <w:marRight w:val="0"/>
      <w:marTop w:val="0"/>
      <w:marBottom w:val="0"/>
      <w:divBdr>
        <w:top w:val="none" w:sz="0" w:space="0" w:color="auto"/>
        <w:left w:val="none" w:sz="0" w:space="0" w:color="auto"/>
        <w:bottom w:val="none" w:sz="0" w:space="0" w:color="auto"/>
        <w:right w:val="none" w:sz="0" w:space="0" w:color="auto"/>
      </w:divBdr>
    </w:div>
    <w:div w:id="1352417772">
      <w:bodyDiv w:val="1"/>
      <w:marLeft w:val="0"/>
      <w:marRight w:val="0"/>
      <w:marTop w:val="0"/>
      <w:marBottom w:val="0"/>
      <w:divBdr>
        <w:top w:val="none" w:sz="0" w:space="0" w:color="auto"/>
        <w:left w:val="none" w:sz="0" w:space="0" w:color="auto"/>
        <w:bottom w:val="none" w:sz="0" w:space="0" w:color="auto"/>
        <w:right w:val="none" w:sz="0" w:space="0" w:color="auto"/>
      </w:divBdr>
    </w:div>
    <w:div w:id="1413507426">
      <w:bodyDiv w:val="1"/>
      <w:marLeft w:val="0"/>
      <w:marRight w:val="0"/>
      <w:marTop w:val="0"/>
      <w:marBottom w:val="0"/>
      <w:divBdr>
        <w:top w:val="none" w:sz="0" w:space="0" w:color="auto"/>
        <w:left w:val="none" w:sz="0" w:space="0" w:color="auto"/>
        <w:bottom w:val="none" w:sz="0" w:space="0" w:color="auto"/>
        <w:right w:val="none" w:sz="0" w:space="0" w:color="auto"/>
      </w:divBdr>
    </w:div>
    <w:div w:id="1517160463">
      <w:bodyDiv w:val="1"/>
      <w:marLeft w:val="0"/>
      <w:marRight w:val="0"/>
      <w:marTop w:val="0"/>
      <w:marBottom w:val="0"/>
      <w:divBdr>
        <w:top w:val="none" w:sz="0" w:space="0" w:color="auto"/>
        <w:left w:val="none" w:sz="0" w:space="0" w:color="auto"/>
        <w:bottom w:val="none" w:sz="0" w:space="0" w:color="auto"/>
        <w:right w:val="none" w:sz="0" w:space="0" w:color="auto"/>
      </w:divBdr>
    </w:div>
    <w:div w:id="1622035875">
      <w:bodyDiv w:val="1"/>
      <w:marLeft w:val="0"/>
      <w:marRight w:val="0"/>
      <w:marTop w:val="0"/>
      <w:marBottom w:val="0"/>
      <w:divBdr>
        <w:top w:val="none" w:sz="0" w:space="0" w:color="auto"/>
        <w:left w:val="none" w:sz="0" w:space="0" w:color="auto"/>
        <w:bottom w:val="none" w:sz="0" w:space="0" w:color="auto"/>
        <w:right w:val="none" w:sz="0" w:space="0" w:color="auto"/>
      </w:divBdr>
    </w:div>
    <w:div w:id="1623343521">
      <w:bodyDiv w:val="1"/>
      <w:marLeft w:val="0"/>
      <w:marRight w:val="0"/>
      <w:marTop w:val="0"/>
      <w:marBottom w:val="0"/>
      <w:divBdr>
        <w:top w:val="none" w:sz="0" w:space="0" w:color="auto"/>
        <w:left w:val="none" w:sz="0" w:space="0" w:color="auto"/>
        <w:bottom w:val="none" w:sz="0" w:space="0" w:color="auto"/>
        <w:right w:val="none" w:sz="0" w:space="0" w:color="auto"/>
      </w:divBdr>
    </w:div>
    <w:div w:id="1695887425">
      <w:bodyDiv w:val="1"/>
      <w:marLeft w:val="0"/>
      <w:marRight w:val="0"/>
      <w:marTop w:val="0"/>
      <w:marBottom w:val="0"/>
      <w:divBdr>
        <w:top w:val="none" w:sz="0" w:space="0" w:color="auto"/>
        <w:left w:val="none" w:sz="0" w:space="0" w:color="auto"/>
        <w:bottom w:val="none" w:sz="0" w:space="0" w:color="auto"/>
        <w:right w:val="none" w:sz="0" w:space="0" w:color="auto"/>
      </w:divBdr>
    </w:div>
    <w:div w:id="1883202001">
      <w:bodyDiv w:val="1"/>
      <w:marLeft w:val="0"/>
      <w:marRight w:val="0"/>
      <w:marTop w:val="0"/>
      <w:marBottom w:val="0"/>
      <w:divBdr>
        <w:top w:val="none" w:sz="0" w:space="0" w:color="auto"/>
        <w:left w:val="none" w:sz="0" w:space="0" w:color="auto"/>
        <w:bottom w:val="none" w:sz="0" w:space="0" w:color="auto"/>
        <w:right w:val="none" w:sz="0" w:space="0" w:color="auto"/>
      </w:divBdr>
    </w:div>
    <w:div w:id="1895192440">
      <w:bodyDiv w:val="1"/>
      <w:marLeft w:val="0"/>
      <w:marRight w:val="0"/>
      <w:marTop w:val="0"/>
      <w:marBottom w:val="0"/>
      <w:divBdr>
        <w:top w:val="none" w:sz="0" w:space="0" w:color="auto"/>
        <w:left w:val="none" w:sz="0" w:space="0" w:color="auto"/>
        <w:bottom w:val="none" w:sz="0" w:space="0" w:color="auto"/>
        <w:right w:val="none" w:sz="0" w:space="0" w:color="auto"/>
      </w:divBdr>
    </w:div>
    <w:div w:id="21010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1234</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Cesur</dc:creator>
  <cp:keywords/>
  <dc:description/>
  <cp:lastModifiedBy>Ayda Cesur</cp:lastModifiedBy>
  <cp:revision>3</cp:revision>
  <dcterms:created xsi:type="dcterms:W3CDTF">2017-11-28T15:51:00Z</dcterms:created>
  <dcterms:modified xsi:type="dcterms:W3CDTF">2017-12-30T17:04:00Z</dcterms:modified>
</cp:coreProperties>
</file>