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Pr="00CC7706" w:rsidRDefault="006023A3" w:rsidP="006023A3">
      <w:pPr>
        <w:jc w:val="center"/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>MİLLİ EĞİTİM BAKANLIĞI</w:t>
      </w:r>
    </w:p>
    <w:p w:rsidR="00A115C0" w:rsidRDefault="00CC7706" w:rsidP="00A115C0">
      <w:pPr>
        <w:jc w:val="center"/>
        <w:rPr>
          <w:b/>
          <w:sz w:val="20"/>
          <w:szCs w:val="20"/>
        </w:rPr>
      </w:pPr>
      <w:proofErr w:type="gramStart"/>
      <w:r w:rsidRPr="001D50E8">
        <w:rPr>
          <w:sz w:val="20"/>
          <w:szCs w:val="20"/>
        </w:rPr>
        <w:t>……………………………………………………………………………</w:t>
      </w:r>
      <w:proofErr w:type="gramEnd"/>
      <w:r w:rsidR="006023A3" w:rsidRPr="00CC7706">
        <w:rPr>
          <w:b/>
          <w:sz w:val="20"/>
          <w:szCs w:val="20"/>
        </w:rPr>
        <w:t>OKULU AYLIK EĞİTİM PLANI</w:t>
      </w:r>
    </w:p>
    <w:p w:rsidR="007607C9" w:rsidRPr="00CC7706" w:rsidRDefault="00C67C21" w:rsidP="00A115C0">
      <w:pPr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 xml:space="preserve">Tarih: </w:t>
      </w:r>
    </w:p>
    <w:p w:rsidR="007607C9" w:rsidRPr="00CC7706" w:rsidRDefault="00A115C0" w:rsidP="007607C9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7607C9" w:rsidRPr="00CC7706">
        <w:rPr>
          <w:b/>
          <w:sz w:val="20"/>
          <w:szCs w:val="20"/>
        </w:rPr>
        <w:t xml:space="preserve">Yaş </w:t>
      </w:r>
      <w:r w:rsidR="00C67C21" w:rsidRPr="00CC7706">
        <w:rPr>
          <w:b/>
          <w:sz w:val="20"/>
          <w:szCs w:val="20"/>
        </w:rPr>
        <w:t xml:space="preserve">Grubu: </w:t>
      </w:r>
      <w:r w:rsidR="00195DB4" w:rsidRPr="008512BF">
        <w:rPr>
          <w:sz w:val="20"/>
          <w:szCs w:val="20"/>
        </w:rPr>
        <w:t>36</w:t>
      </w:r>
      <w:r w:rsidR="00195DB4">
        <w:rPr>
          <w:b/>
          <w:sz w:val="20"/>
          <w:szCs w:val="20"/>
        </w:rPr>
        <w:t>+</w:t>
      </w:r>
      <w:r w:rsidR="00195DB4">
        <w:rPr>
          <w:sz w:val="20"/>
          <w:szCs w:val="20"/>
        </w:rPr>
        <w:t>A</w:t>
      </w:r>
      <w:r w:rsidR="004D1E88" w:rsidRPr="00195DB4">
        <w:rPr>
          <w:sz w:val="20"/>
          <w:szCs w:val="20"/>
        </w:rPr>
        <w:t>y</w:t>
      </w:r>
    </w:p>
    <w:p w:rsidR="00A3756E" w:rsidRPr="00CC7706" w:rsidRDefault="00A115C0" w:rsidP="00A3756E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7607C9" w:rsidRPr="00CC7706">
        <w:rPr>
          <w:b/>
          <w:sz w:val="20"/>
          <w:szCs w:val="20"/>
        </w:rPr>
        <w:t xml:space="preserve">Öğretmen </w:t>
      </w:r>
      <w:r w:rsidR="00C67C21" w:rsidRPr="00CC7706">
        <w:rPr>
          <w:b/>
          <w:sz w:val="20"/>
          <w:szCs w:val="20"/>
        </w:rPr>
        <w:t>Adı:</w:t>
      </w:r>
    </w:p>
    <w:p w:rsidR="006023A3" w:rsidRPr="00CC7706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8"/>
        <w:gridCol w:w="4424"/>
        <w:gridCol w:w="4700"/>
        <w:gridCol w:w="4103"/>
      </w:tblGrid>
      <w:tr w:rsidR="007D0B78" w:rsidRPr="00CC7706" w:rsidTr="004D1E88">
        <w:trPr>
          <w:trHeight w:val="140"/>
        </w:trPr>
        <w:tc>
          <w:tcPr>
            <w:tcW w:w="1488" w:type="dxa"/>
            <w:shd w:val="clear" w:color="auto" w:fill="auto"/>
          </w:tcPr>
          <w:p w:rsidR="00C046D8" w:rsidRPr="00CC7706" w:rsidRDefault="00C046D8" w:rsidP="0017517B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226" w:type="dxa"/>
            <w:gridSpan w:val="3"/>
            <w:vMerge w:val="restart"/>
            <w:shd w:val="clear" w:color="auto" w:fill="auto"/>
          </w:tcPr>
          <w:p w:rsidR="00C046D8" w:rsidRPr="00CC7706" w:rsidRDefault="00C046D8" w:rsidP="00C046D8">
            <w:pPr>
              <w:rPr>
                <w:b/>
                <w:sz w:val="18"/>
                <w:szCs w:val="18"/>
                <w:u w:val="single"/>
              </w:rPr>
            </w:pPr>
            <w:r w:rsidRPr="00CC7706"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BİLİŞSEL GELİŞİM</w:t>
            </w:r>
          </w:p>
          <w:p w:rsidR="006023A3" w:rsidRPr="007453AB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1: </w:t>
            </w:r>
            <w:r w:rsidRPr="007453AB">
              <w:rPr>
                <w:sz w:val="18"/>
                <w:szCs w:val="18"/>
              </w:rPr>
              <w:t>Nesne/durum/olaya dikkatini verir.</w:t>
            </w:r>
          </w:p>
          <w:p w:rsidR="006023A3" w:rsidRPr="000502F5" w:rsidRDefault="006023A3" w:rsidP="00A115C0">
            <w:pPr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7453AB">
              <w:rPr>
                <w:i/>
                <w:sz w:val="18"/>
                <w:szCs w:val="18"/>
              </w:rPr>
              <w:t>(</w:t>
            </w:r>
            <w:proofErr w:type="gramEnd"/>
            <w:r w:rsidRPr="007453AB">
              <w:rPr>
                <w:i/>
                <w:sz w:val="18"/>
                <w:szCs w:val="18"/>
              </w:rPr>
              <w:t>Dikkat edilmesi gereken nesne/durum/olaya odaklanır. Dikkatini çeken nesne/durum/olaya yönelik sorular sorar.</w:t>
            </w:r>
            <w:proofErr w:type="gramStart"/>
            <w:r w:rsidRPr="007453AB">
              <w:rPr>
                <w:i/>
                <w:sz w:val="18"/>
                <w:szCs w:val="18"/>
              </w:rPr>
              <w:t>)</w:t>
            </w:r>
            <w:proofErr w:type="gramEnd"/>
            <w:r w:rsidR="00C67C21" w:rsidRPr="007453AB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C67C21" w:rsidRPr="007453AB">
              <w:rPr>
                <w:bCs/>
                <w:i/>
                <w:color w:val="000000"/>
                <w:sz w:val="18"/>
                <w:szCs w:val="18"/>
              </w:rPr>
              <w:br/>
            </w:r>
            <w:r w:rsidRPr="00CC7706">
              <w:rPr>
                <w:b/>
                <w:sz w:val="18"/>
                <w:szCs w:val="18"/>
              </w:rPr>
              <w:t>Kazanım 2:</w:t>
            </w:r>
            <w:r w:rsidRPr="000502F5">
              <w:rPr>
                <w:sz w:val="18"/>
                <w:szCs w:val="18"/>
              </w:rPr>
              <w:t>Nesne/durum/olayla ilgili tahminde bulunur.</w:t>
            </w:r>
          </w:p>
          <w:p w:rsidR="000502F5" w:rsidRPr="000502F5" w:rsidRDefault="006023A3" w:rsidP="00A115C0">
            <w:pPr>
              <w:contextualSpacing/>
              <w:jc w:val="both"/>
              <w:rPr>
                <w:bCs/>
                <w:i/>
                <w:color w:val="000000"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0502F5">
              <w:rPr>
                <w:i/>
                <w:sz w:val="18"/>
                <w:szCs w:val="18"/>
              </w:rPr>
              <w:t>(</w:t>
            </w:r>
            <w:proofErr w:type="gramEnd"/>
            <w:r w:rsidRPr="000502F5">
              <w:rPr>
                <w:i/>
                <w:sz w:val="18"/>
                <w:szCs w:val="18"/>
              </w:rPr>
              <w:t xml:space="preserve">Nesne/durum/olayın ipuçlarını söyler. İpuçlarını birleştirerek tahminini </w:t>
            </w:r>
            <w:r w:rsidR="008E3004">
              <w:rPr>
                <w:i/>
                <w:sz w:val="18"/>
                <w:szCs w:val="18"/>
              </w:rPr>
              <w:t>söyler.</w:t>
            </w:r>
            <w:proofErr w:type="gramStart"/>
            <w:r w:rsidRPr="000502F5">
              <w:rPr>
                <w:i/>
                <w:sz w:val="18"/>
                <w:szCs w:val="18"/>
              </w:rPr>
              <w:t>)</w:t>
            </w:r>
            <w:proofErr w:type="gramEnd"/>
            <w:r w:rsidR="00C67C21" w:rsidRPr="000502F5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6023A3" w:rsidRPr="00DC2384" w:rsidRDefault="006023A3" w:rsidP="00C67C21">
            <w:pPr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4: </w:t>
            </w:r>
            <w:r w:rsidRPr="00DC2384">
              <w:rPr>
                <w:sz w:val="18"/>
                <w:szCs w:val="18"/>
              </w:rPr>
              <w:t>Nesneleri sayar.</w:t>
            </w:r>
          </w:p>
          <w:p w:rsidR="006023A3" w:rsidRPr="00DC2384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="00DC2384" w:rsidRPr="00DC2384">
              <w:rPr>
                <w:i/>
                <w:sz w:val="18"/>
                <w:szCs w:val="18"/>
              </w:rPr>
              <w:t>(</w:t>
            </w:r>
            <w:proofErr w:type="gramEnd"/>
            <w:r w:rsidR="00DC2384" w:rsidRPr="00DC2384">
              <w:rPr>
                <w:i/>
                <w:sz w:val="18"/>
                <w:szCs w:val="18"/>
              </w:rPr>
              <w:t xml:space="preserve">İleriye </w:t>
            </w:r>
            <w:r w:rsidRPr="00DC2384">
              <w:rPr>
                <w:i/>
                <w:sz w:val="18"/>
                <w:szCs w:val="18"/>
              </w:rPr>
              <w:t xml:space="preserve">doğru birer </w:t>
            </w:r>
            <w:proofErr w:type="spellStart"/>
            <w:r w:rsidRPr="00DC2384">
              <w:rPr>
                <w:i/>
                <w:sz w:val="18"/>
                <w:szCs w:val="18"/>
              </w:rPr>
              <w:t>birer</w:t>
            </w:r>
            <w:proofErr w:type="spellEnd"/>
            <w:r w:rsidRPr="00DC2384">
              <w:rPr>
                <w:i/>
                <w:sz w:val="18"/>
                <w:szCs w:val="18"/>
              </w:rPr>
              <w:t xml:space="preserve"> ritmik </w:t>
            </w:r>
            <w:r w:rsidR="00C67C21" w:rsidRPr="00DC2384">
              <w:rPr>
                <w:i/>
                <w:sz w:val="18"/>
                <w:szCs w:val="18"/>
              </w:rPr>
              <w:t>sayar. Belirtilen</w:t>
            </w:r>
            <w:r w:rsidRPr="00DC2384">
              <w:rPr>
                <w:i/>
                <w:sz w:val="18"/>
                <w:szCs w:val="18"/>
              </w:rPr>
              <w:t xml:space="preserve"> sayı kadar nesneyi gösterir.</w:t>
            </w:r>
            <w:proofErr w:type="gramStart"/>
            <w:r w:rsidR="00DC2384" w:rsidRPr="00DC2384">
              <w:rPr>
                <w:i/>
                <w:sz w:val="18"/>
                <w:szCs w:val="18"/>
              </w:rPr>
              <w:t>)</w:t>
            </w:r>
            <w:proofErr w:type="gramEnd"/>
          </w:p>
          <w:p w:rsidR="006023A3" w:rsidRPr="006F1EE3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5: </w:t>
            </w:r>
            <w:r w:rsidRPr="006F1EE3">
              <w:rPr>
                <w:sz w:val="18"/>
                <w:szCs w:val="18"/>
              </w:rPr>
              <w:t>Nesne ya da varlıkları gözlemler.</w:t>
            </w:r>
          </w:p>
          <w:p w:rsidR="006023A3" w:rsidRPr="006F1EE3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6F1EE3">
              <w:rPr>
                <w:i/>
                <w:sz w:val="18"/>
                <w:szCs w:val="18"/>
              </w:rPr>
              <w:t>(</w:t>
            </w:r>
            <w:proofErr w:type="gramEnd"/>
            <w:r w:rsidRPr="006F1EE3">
              <w:rPr>
                <w:i/>
                <w:sz w:val="18"/>
                <w:szCs w:val="18"/>
              </w:rPr>
              <w:t xml:space="preserve">Nesne/varlığın tadını </w:t>
            </w:r>
            <w:r w:rsidR="00C67C21" w:rsidRPr="006F1EE3">
              <w:rPr>
                <w:i/>
                <w:sz w:val="18"/>
                <w:szCs w:val="18"/>
              </w:rPr>
              <w:t>söyler. Nesne</w:t>
            </w:r>
            <w:r w:rsidRPr="006F1EE3">
              <w:rPr>
                <w:i/>
                <w:sz w:val="18"/>
                <w:szCs w:val="18"/>
              </w:rPr>
              <w:t xml:space="preserve">/varlığın miktarını </w:t>
            </w:r>
            <w:r w:rsidR="00C67C21" w:rsidRPr="006F1EE3">
              <w:rPr>
                <w:i/>
                <w:sz w:val="18"/>
                <w:szCs w:val="18"/>
              </w:rPr>
              <w:t>söyler. Nesne</w:t>
            </w:r>
            <w:r w:rsidRPr="006F1EE3">
              <w:rPr>
                <w:i/>
                <w:sz w:val="18"/>
                <w:szCs w:val="18"/>
              </w:rPr>
              <w:t>/varlığın şeklini söyler.</w:t>
            </w:r>
            <w:proofErr w:type="gramStart"/>
            <w:r w:rsidRPr="006F1EE3">
              <w:rPr>
                <w:i/>
                <w:sz w:val="18"/>
                <w:szCs w:val="18"/>
              </w:rPr>
              <w:t>)</w:t>
            </w:r>
            <w:proofErr w:type="gramEnd"/>
          </w:p>
          <w:p w:rsidR="006023A3" w:rsidRPr="008B3CC6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6: </w:t>
            </w:r>
            <w:r w:rsidRPr="008B3CC6">
              <w:rPr>
                <w:sz w:val="18"/>
                <w:szCs w:val="18"/>
              </w:rPr>
              <w:t>Nesne ya da varlıkları özelliklerine göre eşleştirir.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Pr="008B3CC6">
              <w:rPr>
                <w:i/>
                <w:sz w:val="18"/>
                <w:szCs w:val="18"/>
              </w:rPr>
              <w:t>(Nesne/varlıkları rengine göre ayırt eder, eşleştirir.)</w:t>
            </w:r>
          </w:p>
          <w:p w:rsidR="00A43F55" w:rsidRPr="006E56BC" w:rsidRDefault="00A43F55" w:rsidP="00A43F55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7:</w:t>
            </w:r>
            <w:r w:rsidRPr="006E56BC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A43F55" w:rsidRPr="00A43F55" w:rsidRDefault="00A43F55" w:rsidP="00A43F55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  <w:r w:rsidRPr="006E56BC">
              <w:rPr>
                <w:i/>
                <w:sz w:val="20"/>
                <w:szCs w:val="20"/>
              </w:rPr>
              <w:t>(Nesne/varlıkları miktarına göre gruplar.)</w:t>
            </w:r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8: </w:t>
            </w:r>
            <w:r w:rsidRPr="008B3CC6">
              <w:rPr>
                <w:sz w:val="18"/>
                <w:szCs w:val="18"/>
              </w:rPr>
              <w:t>Nesne ya da varlıkların özelliklerini karşılaştırır.</w:t>
            </w:r>
          </w:p>
          <w:p w:rsidR="006023A3" w:rsidRPr="008B3CC6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Pr="008B3CC6">
              <w:rPr>
                <w:i/>
                <w:sz w:val="18"/>
                <w:szCs w:val="18"/>
              </w:rPr>
              <w:t>(Nesne/varlıkların büyüklüğünü ayırt eder, karşılaştırır.)</w:t>
            </w:r>
          </w:p>
          <w:p w:rsidR="006023A3" w:rsidRPr="00D852EA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13: </w:t>
            </w:r>
            <w:r w:rsidRPr="00D852EA">
              <w:rPr>
                <w:sz w:val="18"/>
                <w:szCs w:val="18"/>
              </w:rPr>
              <w:t>Günlük yaşamda kullanılan sembolleri tanır.</w:t>
            </w:r>
          </w:p>
          <w:p w:rsidR="006023A3" w:rsidRPr="005024D3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Pr="005024D3">
              <w:rPr>
                <w:i/>
                <w:sz w:val="18"/>
                <w:szCs w:val="18"/>
              </w:rPr>
              <w:t xml:space="preserve">(Verilen açıklamaya uygun sembolü </w:t>
            </w:r>
            <w:r w:rsidR="002C1890">
              <w:rPr>
                <w:i/>
                <w:sz w:val="18"/>
                <w:szCs w:val="18"/>
              </w:rPr>
              <w:t>gösterir.</w:t>
            </w:r>
            <w:r w:rsidRPr="005024D3">
              <w:rPr>
                <w:i/>
                <w:sz w:val="18"/>
                <w:szCs w:val="18"/>
              </w:rPr>
              <w:t>)</w:t>
            </w:r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DİL GELİŞİMİ:</w:t>
            </w:r>
          </w:p>
          <w:p w:rsidR="006023A3" w:rsidRPr="00734C15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1: </w:t>
            </w:r>
            <w:r w:rsidRPr="00734C15">
              <w:rPr>
                <w:sz w:val="18"/>
                <w:szCs w:val="18"/>
              </w:rPr>
              <w:t>Sesleri ayırt eder.</w:t>
            </w:r>
          </w:p>
          <w:p w:rsidR="00781408" w:rsidRPr="00734C15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734C15">
              <w:rPr>
                <w:i/>
                <w:sz w:val="18"/>
                <w:szCs w:val="18"/>
              </w:rPr>
              <w:t>(</w:t>
            </w:r>
            <w:proofErr w:type="gramEnd"/>
            <w:r w:rsidRPr="00734C15">
              <w:rPr>
                <w:i/>
                <w:sz w:val="18"/>
                <w:szCs w:val="18"/>
              </w:rPr>
              <w:t xml:space="preserve">Sesin geldiği yönü </w:t>
            </w:r>
            <w:r w:rsidR="00480D03" w:rsidRPr="00734C15">
              <w:rPr>
                <w:i/>
                <w:sz w:val="18"/>
                <w:szCs w:val="18"/>
              </w:rPr>
              <w:t>söyler. Sesin</w:t>
            </w:r>
            <w:r w:rsidR="00E759DA">
              <w:rPr>
                <w:i/>
                <w:sz w:val="18"/>
                <w:szCs w:val="18"/>
              </w:rPr>
              <w:t xml:space="preserve"> kaynağının ne olduğunu söyler</w:t>
            </w:r>
            <w:r w:rsidRPr="00734C15">
              <w:rPr>
                <w:i/>
                <w:sz w:val="18"/>
                <w:szCs w:val="18"/>
              </w:rPr>
              <w:t>.</w:t>
            </w:r>
            <w:proofErr w:type="gramStart"/>
            <w:r w:rsidRPr="00734C15">
              <w:rPr>
                <w:i/>
                <w:sz w:val="18"/>
                <w:szCs w:val="18"/>
              </w:rPr>
              <w:t>)</w:t>
            </w:r>
            <w:proofErr w:type="gramEnd"/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3: </w:t>
            </w:r>
            <w:r w:rsidRPr="00964A87">
              <w:rPr>
                <w:sz w:val="18"/>
                <w:szCs w:val="18"/>
              </w:rPr>
              <w:t>Söz dizimi kurallarına göre cümle kurar.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Pr="00B204C5">
              <w:rPr>
                <w:i/>
                <w:sz w:val="18"/>
                <w:szCs w:val="18"/>
              </w:rPr>
              <w:t>(Düz cümle kurar.)</w:t>
            </w:r>
          </w:p>
          <w:p w:rsidR="00287419" w:rsidRDefault="00287419" w:rsidP="00287419">
            <w:pPr>
              <w:rPr>
                <w:rFonts w:eastAsia="Calibri"/>
                <w:sz w:val="18"/>
                <w:szCs w:val="18"/>
              </w:rPr>
            </w:pPr>
            <w:r w:rsidRPr="00D60519">
              <w:rPr>
                <w:b/>
                <w:sz w:val="18"/>
                <w:szCs w:val="18"/>
              </w:rPr>
              <w:t xml:space="preserve">Kazanım </w:t>
            </w:r>
            <w:r w:rsidRPr="00D60519">
              <w:rPr>
                <w:rFonts w:eastAsia="Calibri"/>
                <w:b/>
                <w:sz w:val="18"/>
                <w:szCs w:val="18"/>
              </w:rPr>
              <w:t xml:space="preserve">4. </w:t>
            </w:r>
            <w:r w:rsidRPr="00CF17C9">
              <w:rPr>
                <w:rFonts w:eastAsia="Calibri"/>
                <w:sz w:val="18"/>
                <w:szCs w:val="18"/>
              </w:rPr>
              <w:t>Konuşurken dilbilgisi yapılarını kullanır.</w:t>
            </w:r>
          </w:p>
          <w:p w:rsidR="00287419" w:rsidRPr="00B204C5" w:rsidRDefault="00287419" w:rsidP="00A115C0">
            <w:pPr>
              <w:rPr>
                <w:i/>
                <w:sz w:val="18"/>
                <w:szCs w:val="18"/>
              </w:rPr>
            </w:pPr>
            <w:r w:rsidRPr="00287419">
              <w:rPr>
                <w:rFonts w:eastAsia="Calibri"/>
                <w:b/>
                <w:sz w:val="18"/>
                <w:szCs w:val="18"/>
              </w:rPr>
              <w:t xml:space="preserve">Göstergeleri: </w:t>
            </w:r>
            <w:r>
              <w:rPr>
                <w:rFonts w:eastAsia="Calibri"/>
                <w:i/>
                <w:sz w:val="18"/>
                <w:szCs w:val="18"/>
              </w:rPr>
              <w:t>(</w:t>
            </w:r>
            <w:r w:rsidRPr="00D60519">
              <w:rPr>
                <w:rFonts w:eastAsia="Calibri"/>
                <w:bCs/>
                <w:i/>
                <w:iCs/>
                <w:sz w:val="18"/>
                <w:szCs w:val="18"/>
              </w:rPr>
              <w:t>C</w:t>
            </w:r>
            <w:r>
              <w:rPr>
                <w:rFonts w:eastAsia="Calibri"/>
                <w:bCs/>
                <w:i/>
                <w:iCs/>
                <w:sz w:val="18"/>
                <w:szCs w:val="18"/>
              </w:rPr>
              <w:t>ümle kurarken isim</w:t>
            </w:r>
            <w:r w:rsidRPr="00D60519">
              <w:rPr>
                <w:rFonts w:eastAsia="Calibri"/>
                <w:bCs/>
                <w:i/>
                <w:iCs/>
                <w:sz w:val="18"/>
                <w:szCs w:val="18"/>
              </w:rPr>
              <w:t xml:space="preserve"> kullanır.)</w:t>
            </w:r>
          </w:p>
          <w:p w:rsidR="006023A3" w:rsidRPr="005714C5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5: </w:t>
            </w:r>
            <w:r w:rsidRPr="005714C5">
              <w:rPr>
                <w:sz w:val="18"/>
                <w:szCs w:val="18"/>
              </w:rPr>
              <w:t>Dili iletişim amacıyla kullanır.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785ABA">
              <w:rPr>
                <w:i/>
                <w:sz w:val="18"/>
                <w:szCs w:val="18"/>
              </w:rPr>
              <w:t>(</w:t>
            </w:r>
            <w:proofErr w:type="gramEnd"/>
            <w:r w:rsidRPr="00785ABA">
              <w:rPr>
                <w:i/>
                <w:sz w:val="18"/>
                <w:szCs w:val="18"/>
              </w:rPr>
              <w:t>Konuşma sırasında göz teması kurar.</w:t>
            </w:r>
            <w:r w:rsidR="00785ABA" w:rsidRPr="00785ABA">
              <w:rPr>
                <w:i/>
                <w:sz w:val="18"/>
                <w:szCs w:val="18"/>
              </w:rPr>
              <w:t xml:space="preserve"> </w:t>
            </w:r>
            <w:r w:rsidRPr="00785ABA">
              <w:rPr>
                <w:i/>
                <w:sz w:val="18"/>
                <w:szCs w:val="18"/>
              </w:rPr>
              <w:t>Sohbete katılı</w:t>
            </w:r>
            <w:r w:rsidR="00785ABA" w:rsidRPr="00785ABA">
              <w:rPr>
                <w:i/>
                <w:sz w:val="18"/>
                <w:szCs w:val="18"/>
              </w:rPr>
              <w:t>r</w:t>
            </w:r>
            <w:r w:rsidRPr="00785ABA">
              <w:rPr>
                <w:i/>
                <w:sz w:val="18"/>
                <w:szCs w:val="18"/>
              </w:rPr>
              <w:t>.</w:t>
            </w:r>
            <w:proofErr w:type="gramStart"/>
            <w:r w:rsidRPr="00785ABA">
              <w:rPr>
                <w:i/>
                <w:sz w:val="18"/>
                <w:szCs w:val="18"/>
              </w:rPr>
              <w:t>)</w:t>
            </w:r>
            <w:proofErr w:type="gramEnd"/>
          </w:p>
          <w:p w:rsidR="00E74966" w:rsidRPr="004155C3" w:rsidRDefault="00E74966" w:rsidP="00E74966">
            <w:pPr>
              <w:contextualSpacing/>
              <w:jc w:val="both"/>
              <w:rPr>
                <w:sz w:val="18"/>
                <w:szCs w:val="18"/>
              </w:rPr>
            </w:pPr>
            <w:r w:rsidRPr="004155C3">
              <w:rPr>
                <w:b/>
                <w:sz w:val="18"/>
                <w:szCs w:val="18"/>
              </w:rPr>
              <w:t>Kazanım 7:</w:t>
            </w:r>
            <w:r w:rsidRPr="004155C3">
              <w:rPr>
                <w:sz w:val="18"/>
                <w:szCs w:val="18"/>
              </w:rPr>
              <w:t xml:space="preserve"> Dinledikleri/izlediklerinin anlamını kavrar.</w:t>
            </w:r>
          </w:p>
          <w:p w:rsidR="00E74966" w:rsidRPr="00E74966" w:rsidRDefault="00E74966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 xml:space="preserve">(Sözel yönergeleri </w:t>
            </w:r>
            <w:r>
              <w:rPr>
                <w:i/>
                <w:sz w:val="20"/>
                <w:szCs w:val="20"/>
              </w:rPr>
              <w:t>yerine getirir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6023A3" w:rsidRPr="0083609E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8: </w:t>
            </w:r>
            <w:r w:rsidRPr="00BC29EE">
              <w:rPr>
                <w:sz w:val="18"/>
                <w:szCs w:val="18"/>
              </w:rPr>
              <w:t>Dinledikleri/izlediklerini çeşitli yollarla ifade eder</w:t>
            </w:r>
            <w:r w:rsidRPr="0083609E">
              <w:rPr>
                <w:i/>
                <w:sz w:val="18"/>
                <w:szCs w:val="18"/>
              </w:rPr>
              <w:t>.</w:t>
            </w:r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83609E">
              <w:rPr>
                <w:i/>
                <w:sz w:val="18"/>
                <w:szCs w:val="18"/>
              </w:rPr>
              <w:t>(</w:t>
            </w:r>
            <w:proofErr w:type="gramEnd"/>
            <w:r w:rsidRPr="0083609E">
              <w:rPr>
                <w:i/>
                <w:sz w:val="18"/>
                <w:szCs w:val="18"/>
              </w:rPr>
              <w:t xml:space="preserve">Dinledikleri/izledikleri ile ilgili sorular sorar. Dinledikleri/izledikleri ile ilgili sorulara </w:t>
            </w:r>
            <w:r w:rsidRPr="002F5EF8">
              <w:rPr>
                <w:i/>
                <w:sz w:val="18"/>
                <w:szCs w:val="18"/>
              </w:rPr>
              <w:t>cevap verir.</w:t>
            </w:r>
            <w:proofErr w:type="gramStart"/>
            <w:r w:rsidRPr="002F5EF8">
              <w:rPr>
                <w:i/>
                <w:sz w:val="18"/>
                <w:szCs w:val="18"/>
              </w:rPr>
              <w:t>)</w:t>
            </w:r>
            <w:proofErr w:type="gramEnd"/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MOTOR GELİŞİM:</w:t>
            </w:r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1: </w:t>
            </w:r>
            <w:r w:rsidRPr="00DF2225">
              <w:rPr>
                <w:sz w:val="18"/>
                <w:szCs w:val="18"/>
              </w:rPr>
              <w:t>Yer değiştirme hareketleri yapar.</w:t>
            </w:r>
          </w:p>
          <w:p w:rsidR="006023A3" w:rsidRPr="00ED3CA6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ED3CA6">
              <w:rPr>
                <w:i/>
                <w:sz w:val="18"/>
                <w:szCs w:val="18"/>
              </w:rPr>
              <w:t>(</w:t>
            </w:r>
            <w:proofErr w:type="gramEnd"/>
            <w:r w:rsidRPr="00ED3CA6">
              <w:rPr>
                <w:i/>
                <w:sz w:val="18"/>
                <w:szCs w:val="18"/>
              </w:rPr>
              <w:t>Isınma ve soğuma hareketlerini bir rehber eşliğinde yapar.</w:t>
            </w:r>
            <w:r w:rsidR="009D539E" w:rsidRPr="00ED3CA6">
              <w:rPr>
                <w:i/>
                <w:sz w:val="18"/>
                <w:szCs w:val="18"/>
              </w:rPr>
              <w:t xml:space="preserve"> </w:t>
            </w:r>
            <w:r w:rsidRPr="00ED3CA6">
              <w:rPr>
                <w:i/>
                <w:sz w:val="18"/>
                <w:szCs w:val="18"/>
              </w:rPr>
              <w:t>Yönergeler doğrultusunda yürür.</w:t>
            </w:r>
            <w:r w:rsidR="00ED3CA6" w:rsidRPr="00ED3CA6">
              <w:rPr>
                <w:i/>
                <w:sz w:val="18"/>
                <w:szCs w:val="18"/>
              </w:rPr>
              <w:t xml:space="preserve"> </w:t>
            </w:r>
            <w:r w:rsidRPr="00ED3CA6">
              <w:rPr>
                <w:i/>
                <w:sz w:val="18"/>
                <w:szCs w:val="18"/>
              </w:rPr>
              <w:t>Yönergeler doğrultusunda koşar.</w:t>
            </w:r>
            <w:proofErr w:type="gramStart"/>
            <w:r w:rsidRPr="00ED3CA6">
              <w:rPr>
                <w:i/>
                <w:sz w:val="18"/>
                <w:szCs w:val="18"/>
              </w:rPr>
              <w:t>)</w:t>
            </w:r>
            <w:proofErr w:type="gramEnd"/>
          </w:p>
          <w:p w:rsidR="006023A3" w:rsidRPr="00AC46CC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3: </w:t>
            </w:r>
            <w:r w:rsidRPr="00AC46CC">
              <w:rPr>
                <w:sz w:val="18"/>
                <w:szCs w:val="18"/>
              </w:rPr>
              <w:t>Nesne kontrolü gerektiren hareketleri yapar.</w:t>
            </w:r>
          </w:p>
          <w:p w:rsidR="006023A3" w:rsidRPr="004D48AA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="004D48AA">
              <w:rPr>
                <w:i/>
                <w:sz w:val="18"/>
                <w:szCs w:val="18"/>
              </w:rPr>
              <w:t>(</w:t>
            </w:r>
            <w:r w:rsidRPr="004D48AA">
              <w:rPr>
                <w:i/>
                <w:sz w:val="18"/>
                <w:szCs w:val="18"/>
              </w:rPr>
              <w:t>Küçük top ile omuz üzerinden atış yapar.</w:t>
            </w:r>
            <w:r w:rsidR="004D48AA">
              <w:rPr>
                <w:i/>
                <w:sz w:val="18"/>
                <w:szCs w:val="18"/>
              </w:rPr>
              <w:t>)</w:t>
            </w:r>
          </w:p>
          <w:p w:rsidR="006023A3" w:rsidRPr="0081071C" w:rsidRDefault="006023A3" w:rsidP="006023A3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4: </w:t>
            </w:r>
            <w:r w:rsidRPr="0081071C">
              <w:rPr>
                <w:sz w:val="18"/>
                <w:szCs w:val="18"/>
              </w:rPr>
              <w:t>Küçük kas kullanımı gerektiren hareketleri yapar.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81071C">
              <w:rPr>
                <w:i/>
                <w:sz w:val="18"/>
                <w:szCs w:val="18"/>
              </w:rPr>
              <w:t>(</w:t>
            </w:r>
            <w:proofErr w:type="gramEnd"/>
            <w:r w:rsidRPr="0081071C">
              <w:rPr>
                <w:i/>
                <w:sz w:val="18"/>
                <w:szCs w:val="18"/>
              </w:rPr>
              <w:t>Nesneleri toplar.</w:t>
            </w:r>
            <w:r w:rsidR="0081071C" w:rsidRPr="0081071C">
              <w:rPr>
                <w:i/>
                <w:sz w:val="18"/>
                <w:szCs w:val="18"/>
              </w:rPr>
              <w:t xml:space="preserve"> </w:t>
            </w:r>
            <w:r w:rsidRPr="0081071C">
              <w:rPr>
                <w:i/>
                <w:sz w:val="18"/>
                <w:szCs w:val="18"/>
              </w:rPr>
              <w:t>Malzemeleri yapıştırır.</w:t>
            </w:r>
            <w:r w:rsidR="00F87424">
              <w:rPr>
                <w:i/>
                <w:sz w:val="18"/>
                <w:szCs w:val="18"/>
              </w:rPr>
              <w:t xml:space="preserve"> </w:t>
            </w:r>
            <w:r w:rsidRPr="0081071C">
              <w:rPr>
                <w:i/>
                <w:sz w:val="18"/>
                <w:szCs w:val="18"/>
              </w:rPr>
              <w:t>Değişik malzemeler kullanarak resim yapar.</w:t>
            </w:r>
            <w:r w:rsidR="0081071C" w:rsidRPr="0081071C">
              <w:rPr>
                <w:i/>
                <w:sz w:val="18"/>
                <w:szCs w:val="18"/>
              </w:rPr>
              <w:t xml:space="preserve"> </w:t>
            </w:r>
            <w:r w:rsidRPr="0081071C">
              <w:rPr>
                <w:i/>
                <w:sz w:val="18"/>
                <w:szCs w:val="18"/>
              </w:rPr>
              <w:t>Nesneleri kopartır/yırtar.</w:t>
            </w:r>
            <w:r w:rsidR="0081071C" w:rsidRPr="0081071C">
              <w:rPr>
                <w:i/>
                <w:sz w:val="18"/>
                <w:szCs w:val="18"/>
              </w:rPr>
              <w:t xml:space="preserve"> </w:t>
            </w:r>
            <w:r w:rsidRPr="0081071C">
              <w:rPr>
                <w:i/>
                <w:sz w:val="18"/>
                <w:szCs w:val="18"/>
              </w:rPr>
              <w:t>Malzemelere elleriyle şekil verir.</w:t>
            </w:r>
            <w:r w:rsidR="0081071C" w:rsidRPr="0081071C">
              <w:rPr>
                <w:i/>
                <w:sz w:val="18"/>
                <w:szCs w:val="18"/>
              </w:rPr>
              <w:t xml:space="preserve"> </w:t>
            </w:r>
            <w:r w:rsidRPr="0081071C">
              <w:rPr>
                <w:i/>
                <w:sz w:val="18"/>
                <w:szCs w:val="18"/>
              </w:rPr>
              <w:t>Malzemelere araç kullanarak şekil verir.</w:t>
            </w:r>
            <w:r w:rsidR="00A31696">
              <w:rPr>
                <w:i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81071C">
              <w:rPr>
                <w:i/>
                <w:sz w:val="18"/>
                <w:szCs w:val="18"/>
              </w:rPr>
              <w:t>Kalemi doğru tutar.</w:t>
            </w:r>
            <w:r w:rsidR="00640C37">
              <w:rPr>
                <w:i/>
                <w:sz w:val="18"/>
                <w:szCs w:val="18"/>
              </w:rPr>
              <w:t xml:space="preserve"> </w:t>
            </w:r>
            <w:r w:rsidRPr="0081071C">
              <w:rPr>
                <w:i/>
                <w:sz w:val="18"/>
                <w:szCs w:val="18"/>
              </w:rPr>
              <w:t>Kalem kontrolünü sağlar.</w:t>
            </w:r>
            <w:proofErr w:type="gramStart"/>
            <w:r w:rsidR="00476C2B">
              <w:rPr>
                <w:i/>
                <w:sz w:val="18"/>
                <w:szCs w:val="18"/>
              </w:rPr>
              <w:t>)</w:t>
            </w:r>
            <w:proofErr w:type="gramEnd"/>
          </w:p>
          <w:p w:rsidR="00661AFC" w:rsidRPr="006E56BC" w:rsidRDefault="00661AFC" w:rsidP="00661AFC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5:</w:t>
            </w:r>
            <w:r w:rsidRPr="006E56BC">
              <w:rPr>
                <w:sz w:val="20"/>
                <w:szCs w:val="20"/>
              </w:rPr>
              <w:t xml:space="preserve"> Müzik ve ritim eşliğinde hareket eder.</w:t>
            </w:r>
          </w:p>
          <w:p w:rsidR="00661AFC" w:rsidRPr="006E56BC" w:rsidRDefault="00661AFC" w:rsidP="00661AFC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  <w:r w:rsidRPr="006E56BC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lastRenderedPageBreak/>
              <w:t>ÖZBAKIM BECERİLERİ:</w:t>
            </w:r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1: </w:t>
            </w:r>
            <w:r w:rsidRPr="009A2940">
              <w:rPr>
                <w:sz w:val="18"/>
                <w:szCs w:val="18"/>
              </w:rPr>
              <w:t>Bedeniyle ilgili temizlik kurallarını uygular.</w:t>
            </w:r>
          </w:p>
          <w:p w:rsidR="006023A3" w:rsidRPr="009A2940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Pr="009A2940">
              <w:rPr>
                <w:i/>
                <w:sz w:val="18"/>
                <w:szCs w:val="18"/>
              </w:rPr>
              <w:t>(</w:t>
            </w:r>
            <w:proofErr w:type="gramEnd"/>
            <w:r w:rsidRPr="009A2940">
              <w:rPr>
                <w:i/>
                <w:sz w:val="18"/>
                <w:szCs w:val="18"/>
              </w:rPr>
              <w:t>Elini/yüzünü yıkar.</w:t>
            </w:r>
            <w:r w:rsidR="009A2940" w:rsidRPr="009A2940">
              <w:rPr>
                <w:i/>
                <w:sz w:val="18"/>
                <w:szCs w:val="18"/>
              </w:rPr>
              <w:t xml:space="preserve"> </w:t>
            </w:r>
            <w:r w:rsidRPr="009A2940">
              <w:rPr>
                <w:i/>
                <w:sz w:val="18"/>
                <w:szCs w:val="18"/>
              </w:rPr>
              <w:t>Tuvalet gereksinimine yönelik işleri yapar.</w:t>
            </w:r>
            <w:proofErr w:type="gramStart"/>
            <w:r w:rsidRPr="009A2940">
              <w:rPr>
                <w:i/>
                <w:sz w:val="18"/>
                <w:szCs w:val="18"/>
              </w:rPr>
              <w:t>)</w:t>
            </w:r>
            <w:proofErr w:type="gramEnd"/>
          </w:p>
          <w:p w:rsidR="006023A3" w:rsidRPr="00CC7706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4: </w:t>
            </w:r>
            <w:r w:rsidRPr="00F33A29">
              <w:rPr>
                <w:sz w:val="18"/>
                <w:szCs w:val="18"/>
              </w:rPr>
              <w:t>Yeterli ve dengeli beslenir.</w:t>
            </w:r>
          </w:p>
          <w:p w:rsidR="006023A3" w:rsidRPr="00F33A29" w:rsidRDefault="006023A3" w:rsidP="006023A3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Pr="00F33A29">
              <w:rPr>
                <w:i/>
                <w:sz w:val="18"/>
                <w:szCs w:val="18"/>
              </w:rPr>
              <w:t xml:space="preserve">(Yiyecek ve içecekleri yeterli </w:t>
            </w:r>
            <w:r w:rsidR="00F33A29" w:rsidRPr="00F33A29">
              <w:rPr>
                <w:i/>
                <w:sz w:val="18"/>
                <w:szCs w:val="18"/>
              </w:rPr>
              <w:t>miktarda yer/içer</w:t>
            </w:r>
            <w:r w:rsidRPr="00F33A29">
              <w:rPr>
                <w:i/>
                <w:sz w:val="18"/>
                <w:szCs w:val="18"/>
              </w:rPr>
              <w:t>.)</w:t>
            </w: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SOSYAL VE DUYGUSAL GELİŞİM:</w:t>
            </w:r>
          </w:p>
          <w:p w:rsidR="000E6F4A" w:rsidRPr="003D2E20" w:rsidRDefault="000E6F4A" w:rsidP="000E6F4A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Kendine ait özellikleri tanır.</w:t>
            </w:r>
          </w:p>
          <w:p w:rsidR="000E6F4A" w:rsidRPr="003D2E20" w:rsidRDefault="000E6F4A" w:rsidP="000E6F4A">
            <w:pPr>
              <w:rPr>
                <w:i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>Göstergeleri:</w:t>
            </w:r>
            <w:r w:rsidRPr="003D2E20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Adını soyadını, fiziksel özelliklerini söyler.</w:t>
            </w:r>
            <w:r w:rsidRPr="003D2E20">
              <w:rPr>
                <w:i/>
                <w:sz w:val="20"/>
                <w:szCs w:val="20"/>
              </w:rPr>
              <w:t>)</w:t>
            </w:r>
          </w:p>
          <w:p w:rsidR="006023A3" w:rsidRPr="001B6782" w:rsidRDefault="006023A3" w:rsidP="006023A3">
            <w:pPr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3: </w:t>
            </w:r>
            <w:r w:rsidRPr="001B6782">
              <w:rPr>
                <w:i/>
                <w:sz w:val="18"/>
                <w:szCs w:val="18"/>
              </w:rPr>
              <w:t>Kendini yaratıcı yollarla ifade eder.</w:t>
            </w:r>
          </w:p>
          <w:p w:rsidR="006023A3" w:rsidRPr="001B6782" w:rsidRDefault="00B2376B" w:rsidP="006023A3">
            <w:pPr>
              <w:rPr>
                <w:i/>
                <w:sz w:val="18"/>
                <w:szCs w:val="18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8.25pt;margin-top:7.25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B2376B" w:rsidRDefault="00B2376B" w:rsidP="00B2376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CC7706">
              <w:rPr>
                <w:b/>
                <w:sz w:val="18"/>
                <w:szCs w:val="18"/>
              </w:rPr>
              <w:t>Göstergeleri:</w:t>
            </w:r>
            <w:proofErr w:type="gramStart"/>
            <w:r w:rsidR="006023A3" w:rsidRPr="001B6782">
              <w:rPr>
                <w:i/>
                <w:sz w:val="18"/>
                <w:szCs w:val="18"/>
              </w:rPr>
              <w:t>(</w:t>
            </w:r>
            <w:proofErr w:type="gramEnd"/>
            <w:r w:rsidR="006023A3" w:rsidRPr="001B6782">
              <w:rPr>
                <w:i/>
                <w:sz w:val="18"/>
                <w:szCs w:val="18"/>
              </w:rPr>
              <w:t xml:space="preserve">Duygu, düşünce ve hayallerini özgün </w:t>
            </w:r>
            <w:r w:rsidR="00147854">
              <w:rPr>
                <w:i/>
                <w:sz w:val="18"/>
                <w:szCs w:val="18"/>
              </w:rPr>
              <w:t>yollarla ifade eder.</w:t>
            </w:r>
            <w:r w:rsidR="00B55F8C" w:rsidRPr="006E56BC">
              <w:rPr>
                <w:i/>
                <w:sz w:val="20"/>
                <w:szCs w:val="20"/>
              </w:rPr>
              <w:t xml:space="preserve"> Nesnele</w:t>
            </w:r>
            <w:r w:rsidR="00B55F8C">
              <w:rPr>
                <w:i/>
                <w:sz w:val="20"/>
                <w:szCs w:val="20"/>
              </w:rPr>
              <w:t>ri alışılmışın dışında kullanır</w:t>
            </w:r>
            <w:r w:rsidR="00B55F8C" w:rsidRPr="006E56BC">
              <w:rPr>
                <w:i/>
                <w:sz w:val="20"/>
                <w:szCs w:val="20"/>
              </w:rPr>
              <w:t>.</w:t>
            </w:r>
            <w:proofErr w:type="gramStart"/>
            <w:r w:rsidR="006023A3" w:rsidRPr="001B6782">
              <w:rPr>
                <w:i/>
                <w:sz w:val="18"/>
                <w:szCs w:val="18"/>
              </w:rPr>
              <w:t>)</w:t>
            </w:r>
            <w:proofErr w:type="gramEnd"/>
          </w:p>
          <w:p w:rsidR="006023A3" w:rsidRPr="001B6782" w:rsidRDefault="006023A3" w:rsidP="006023A3">
            <w:pPr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12: </w:t>
            </w:r>
            <w:r w:rsidRPr="001B6782">
              <w:rPr>
                <w:sz w:val="18"/>
                <w:szCs w:val="18"/>
              </w:rPr>
              <w:t>Değişik ortamlardaki kurallara uyar.</w:t>
            </w:r>
          </w:p>
          <w:p w:rsidR="006023A3" w:rsidRPr="001B6782" w:rsidRDefault="006023A3" w:rsidP="006023A3">
            <w:pPr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Pr="001B6782">
              <w:rPr>
                <w:i/>
                <w:sz w:val="18"/>
                <w:szCs w:val="18"/>
              </w:rPr>
              <w:t>(Değişik ortamlardaki kuralların belirlenmesinde düşüncesini söyler.)</w:t>
            </w:r>
          </w:p>
          <w:p w:rsidR="006023A3" w:rsidRPr="001B6782" w:rsidRDefault="006023A3" w:rsidP="006023A3">
            <w:pPr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15: </w:t>
            </w:r>
            <w:r w:rsidRPr="001B6782">
              <w:rPr>
                <w:sz w:val="18"/>
                <w:szCs w:val="18"/>
              </w:rPr>
              <w:t>Kendine güvenir.</w:t>
            </w:r>
          </w:p>
          <w:p w:rsidR="00F401CC" w:rsidRPr="001B6782" w:rsidRDefault="006023A3" w:rsidP="0028121B">
            <w:pPr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  <w:r w:rsidRPr="001B6782">
              <w:rPr>
                <w:i/>
                <w:sz w:val="18"/>
                <w:szCs w:val="18"/>
              </w:rPr>
              <w:t>(Grup önünde kendini ifade eder.)</w:t>
            </w:r>
          </w:p>
        </w:tc>
      </w:tr>
      <w:tr w:rsidR="007D0B78" w:rsidRPr="00CC7706" w:rsidTr="004D1E88">
        <w:trPr>
          <w:trHeight w:val="388"/>
        </w:trPr>
        <w:tc>
          <w:tcPr>
            <w:tcW w:w="1488" w:type="dxa"/>
            <w:vMerge w:val="restart"/>
            <w:shd w:val="clear" w:color="auto" w:fill="auto"/>
            <w:textDirection w:val="btLr"/>
            <w:vAlign w:val="center"/>
          </w:tcPr>
          <w:p w:rsidR="00092092" w:rsidRPr="00640B8B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640B8B"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2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CC7706" w:rsidRDefault="00C046D8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7D0B78" w:rsidRPr="00CC7706" w:rsidTr="004D1E88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CC7706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2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CC7706" w:rsidRDefault="004D38A6" w:rsidP="0017517B">
            <w:pPr>
              <w:rPr>
                <w:b/>
                <w:sz w:val="18"/>
                <w:szCs w:val="18"/>
                <w:u w:val="single"/>
              </w:rPr>
            </w:pPr>
            <w:r w:rsidRPr="00CC7706">
              <w:rPr>
                <w:b/>
                <w:sz w:val="18"/>
                <w:szCs w:val="18"/>
                <w:u w:val="single"/>
              </w:rPr>
              <w:t>KAVRAMLAR</w:t>
            </w:r>
          </w:p>
          <w:p w:rsidR="004D38A6" w:rsidRPr="00CC7706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B85CD8" w:rsidRPr="00CC7706" w:rsidTr="004D1E88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CC7706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3A3" w:rsidRPr="00CC7706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C7706">
              <w:rPr>
                <w:rFonts w:ascii="Times New Roman" w:hAnsi="Times New Roman"/>
                <w:b/>
                <w:sz w:val="18"/>
                <w:szCs w:val="18"/>
              </w:rPr>
              <w:t xml:space="preserve">Renk: </w:t>
            </w:r>
            <w:r w:rsidR="006023A3" w:rsidRPr="00C829CA">
              <w:rPr>
                <w:rFonts w:ascii="Times New Roman" w:hAnsi="Times New Roman"/>
                <w:sz w:val="18"/>
                <w:szCs w:val="18"/>
              </w:rPr>
              <w:t>Kırmızı</w:t>
            </w:r>
            <w:r w:rsidR="00C829CA">
              <w:rPr>
                <w:rFonts w:ascii="Times New Roman" w:hAnsi="Times New Roman"/>
                <w:sz w:val="18"/>
                <w:szCs w:val="18"/>
              </w:rPr>
              <w:t>-Sarı</w:t>
            </w:r>
            <w:r w:rsidR="006023A3" w:rsidRPr="00C829CA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023A3" w:rsidRPr="00CC7706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6023A3" w:rsidRPr="004155C3" w:rsidRDefault="00F459C6" w:rsidP="004155C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C7706">
              <w:rPr>
                <w:rFonts w:ascii="Times New Roman" w:hAnsi="Times New Roman"/>
                <w:b/>
                <w:sz w:val="18"/>
                <w:szCs w:val="18"/>
              </w:rPr>
              <w:t xml:space="preserve">Zıt: </w:t>
            </w:r>
            <w:r w:rsidR="004155C3">
              <w:rPr>
                <w:rFonts w:ascii="Times New Roman" w:hAnsi="Times New Roman"/>
                <w:sz w:val="18"/>
                <w:szCs w:val="18"/>
              </w:rPr>
              <w:t>Benzer-Farklı,</w:t>
            </w:r>
            <w:r w:rsidR="00CD35A5">
              <w:rPr>
                <w:rFonts w:ascii="Times New Roman" w:hAnsi="Times New Roman"/>
                <w:sz w:val="18"/>
                <w:szCs w:val="18"/>
              </w:rPr>
              <w:t xml:space="preserve"> Hızlı-Yavaş, Kirli-Temiz</w:t>
            </w:r>
          </w:p>
          <w:p w:rsidR="00480D03" w:rsidRPr="00CD35A5" w:rsidRDefault="004D1E88" w:rsidP="004D1E88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C7706">
              <w:rPr>
                <w:rFonts w:ascii="Times New Roman" w:hAnsi="Times New Roman"/>
                <w:b/>
                <w:sz w:val="18"/>
                <w:szCs w:val="18"/>
              </w:rPr>
              <w:t>Duyu:</w:t>
            </w:r>
            <w:r w:rsidR="00C829C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CD35A5">
              <w:rPr>
                <w:rFonts w:ascii="Times New Roman" w:hAnsi="Times New Roman"/>
                <w:sz w:val="18"/>
                <w:szCs w:val="18"/>
              </w:rPr>
              <w:t>Sesli-S</w:t>
            </w:r>
            <w:r w:rsidRPr="00293B5C">
              <w:rPr>
                <w:rFonts w:ascii="Times New Roman" w:hAnsi="Times New Roman"/>
                <w:sz w:val="18"/>
                <w:szCs w:val="18"/>
              </w:rPr>
              <w:t>essiz</w:t>
            </w:r>
          </w:p>
          <w:p w:rsidR="00CD35A5" w:rsidRPr="00CC7706" w:rsidRDefault="00CD35A5" w:rsidP="004D1E88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Boyut: </w:t>
            </w:r>
            <w:r>
              <w:rPr>
                <w:rFonts w:ascii="Times New Roman" w:hAnsi="Times New Roman"/>
                <w:sz w:val="18"/>
                <w:szCs w:val="18"/>
              </w:rPr>
              <w:t>Büyük-Küçük</w:t>
            </w:r>
          </w:p>
          <w:p w:rsidR="00F459C6" w:rsidRPr="00CC7706" w:rsidRDefault="00F459C6" w:rsidP="00CD35A5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3A3" w:rsidRPr="00C829CA" w:rsidRDefault="006023A3" w:rsidP="00480D0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7706">
              <w:rPr>
                <w:rFonts w:ascii="Times New Roman" w:hAnsi="Times New Roman"/>
                <w:b/>
                <w:sz w:val="18"/>
                <w:szCs w:val="18"/>
              </w:rPr>
              <w:t>Geometrik Şeki</w:t>
            </w:r>
            <w:r w:rsidR="00F459C6" w:rsidRPr="00CC7706">
              <w:rPr>
                <w:rFonts w:ascii="Times New Roman" w:hAnsi="Times New Roman"/>
                <w:b/>
                <w:sz w:val="18"/>
                <w:szCs w:val="18"/>
              </w:rPr>
              <w:t xml:space="preserve">l: </w:t>
            </w:r>
            <w:r w:rsidR="00F63BBA">
              <w:rPr>
                <w:rFonts w:ascii="Times New Roman" w:hAnsi="Times New Roman"/>
                <w:sz w:val="18"/>
                <w:szCs w:val="18"/>
              </w:rPr>
              <w:t>Daire</w:t>
            </w:r>
          </w:p>
          <w:p w:rsidR="006023A3" w:rsidRPr="00CC7706" w:rsidRDefault="00EA0D81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Yön/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Mekanda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F459C6" w:rsidRPr="00CC7706">
              <w:rPr>
                <w:rFonts w:ascii="Times New Roman" w:hAnsi="Times New Roman"/>
                <w:b/>
                <w:sz w:val="18"/>
                <w:szCs w:val="18"/>
              </w:rPr>
              <w:t xml:space="preserve">Konum: </w:t>
            </w:r>
            <w:r w:rsidR="008E2C71">
              <w:rPr>
                <w:rFonts w:ascii="Times New Roman" w:hAnsi="Times New Roman"/>
                <w:sz w:val="18"/>
                <w:szCs w:val="18"/>
              </w:rPr>
              <w:t>Uzak-Y</w:t>
            </w:r>
            <w:r w:rsidR="004155C3">
              <w:rPr>
                <w:rFonts w:ascii="Times New Roman" w:hAnsi="Times New Roman"/>
                <w:sz w:val="18"/>
                <w:szCs w:val="18"/>
              </w:rPr>
              <w:t>akın</w:t>
            </w:r>
            <w:r w:rsidR="00CE465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E2C71">
              <w:rPr>
                <w:rFonts w:ascii="Times New Roman" w:hAnsi="Times New Roman"/>
                <w:sz w:val="18"/>
                <w:szCs w:val="18"/>
              </w:rPr>
              <w:t>Yukarı-Aşağı</w:t>
            </w:r>
          </w:p>
          <w:p w:rsidR="006023A3" w:rsidRPr="004155C3" w:rsidRDefault="00F459C6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C7706">
              <w:rPr>
                <w:rFonts w:ascii="Times New Roman" w:hAnsi="Times New Roman"/>
                <w:b/>
                <w:sz w:val="18"/>
                <w:szCs w:val="18"/>
              </w:rPr>
              <w:t>Sayı/Sayma:</w:t>
            </w:r>
            <w:r w:rsidR="006023A3" w:rsidRPr="00293B5C">
              <w:rPr>
                <w:rFonts w:ascii="Times New Roman" w:hAnsi="Times New Roman"/>
                <w:sz w:val="18"/>
                <w:szCs w:val="18"/>
              </w:rPr>
              <w:t>1</w:t>
            </w:r>
            <w:r w:rsidR="00480D03" w:rsidRPr="00293B5C">
              <w:rPr>
                <w:rFonts w:ascii="Times New Roman" w:hAnsi="Times New Roman"/>
                <w:sz w:val="18"/>
                <w:szCs w:val="18"/>
              </w:rPr>
              <w:t>-</w:t>
            </w:r>
            <w:r w:rsidR="006023A3" w:rsidRPr="00293B5C">
              <w:rPr>
                <w:rFonts w:ascii="Times New Roman" w:hAnsi="Times New Roman"/>
                <w:sz w:val="18"/>
                <w:szCs w:val="18"/>
              </w:rPr>
              <w:t>Sayısı</w:t>
            </w:r>
          </w:p>
          <w:p w:rsidR="004D38A6" w:rsidRPr="00640B8B" w:rsidRDefault="004155C3" w:rsidP="00640B8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Miktar: </w:t>
            </w:r>
            <w:r>
              <w:rPr>
                <w:rFonts w:ascii="Times New Roman" w:hAnsi="Times New Roman"/>
                <w:sz w:val="18"/>
                <w:szCs w:val="18"/>
              </w:rPr>
              <w:t>Yarım-Tam</w:t>
            </w:r>
            <w:r w:rsidR="00CD35A5">
              <w:rPr>
                <w:rFonts w:ascii="Times New Roman" w:hAnsi="Times New Roman"/>
                <w:sz w:val="18"/>
                <w:szCs w:val="18"/>
              </w:rPr>
              <w:t xml:space="preserve">, Ağır-Hafif, 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CC7706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5CD8" w:rsidRPr="00CC7706" w:rsidTr="004D1E88">
        <w:trPr>
          <w:trHeight w:val="140"/>
        </w:trPr>
        <w:tc>
          <w:tcPr>
            <w:tcW w:w="1488" w:type="dxa"/>
            <w:vMerge/>
            <w:shd w:val="clear" w:color="auto" w:fill="auto"/>
          </w:tcPr>
          <w:p w:rsidR="004D38A6" w:rsidRPr="00CC7706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single" w:sz="4" w:space="0" w:color="auto"/>
            </w:tcBorders>
            <w:shd w:val="clear" w:color="auto" w:fill="auto"/>
          </w:tcPr>
          <w:p w:rsidR="004D38A6" w:rsidRPr="00CC7706" w:rsidRDefault="004D38A6" w:rsidP="004D38A6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   BELİRLİ GÜN VE HAFTALAR</w:t>
            </w:r>
          </w:p>
        </w:tc>
        <w:tc>
          <w:tcPr>
            <w:tcW w:w="4700" w:type="dxa"/>
            <w:tcBorders>
              <w:top w:val="single" w:sz="4" w:space="0" w:color="auto"/>
            </w:tcBorders>
            <w:shd w:val="clear" w:color="auto" w:fill="auto"/>
          </w:tcPr>
          <w:p w:rsidR="004D38A6" w:rsidRPr="00CC7706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102" w:type="dxa"/>
            <w:tcBorders>
              <w:top w:val="single" w:sz="4" w:space="0" w:color="auto"/>
            </w:tcBorders>
            <w:shd w:val="clear" w:color="auto" w:fill="auto"/>
          </w:tcPr>
          <w:p w:rsidR="004D38A6" w:rsidRPr="00CC7706" w:rsidRDefault="004D38A6" w:rsidP="00640B8B">
            <w:pPr>
              <w:jc w:val="center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AİLE KATILIMI</w:t>
            </w:r>
          </w:p>
        </w:tc>
      </w:tr>
      <w:tr w:rsidR="00B85CD8" w:rsidRPr="00CC7706" w:rsidTr="004D1E88">
        <w:trPr>
          <w:trHeight w:val="140"/>
        </w:trPr>
        <w:tc>
          <w:tcPr>
            <w:tcW w:w="1488" w:type="dxa"/>
            <w:vMerge/>
            <w:shd w:val="clear" w:color="auto" w:fill="auto"/>
          </w:tcPr>
          <w:p w:rsidR="004D38A6" w:rsidRPr="00CC7706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left w:val="single" w:sz="4" w:space="0" w:color="000000"/>
            </w:tcBorders>
            <w:shd w:val="clear" w:color="auto" w:fill="auto"/>
          </w:tcPr>
          <w:p w:rsidR="006023A3" w:rsidRPr="007842ED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42ED">
              <w:rPr>
                <w:rFonts w:ascii="Times New Roman" w:hAnsi="Times New Roman"/>
                <w:sz w:val="18"/>
                <w:szCs w:val="18"/>
              </w:rPr>
              <w:t>İlköğretim Haftası (</w:t>
            </w:r>
            <w:r w:rsidR="00F459C6" w:rsidRPr="007842ED">
              <w:rPr>
                <w:rFonts w:ascii="Times New Roman" w:hAnsi="Times New Roman"/>
                <w:sz w:val="18"/>
                <w:szCs w:val="18"/>
              </w:rPr>
              <w:t>Eylül ayının</w:t>
            </w:r>
            <w:r w:rsidRPr="007842ED">
              <w:rPr>
                <w:rFonts w:ascii="Times New Roman" w:hAnsi="Times New Roman"/>
                <w:sz w:val="18"/>
                <w:szCs w:val="18"/>
              </w:rPr>
              <w:t xml:space="preserve"> üçüncü haftası)</w:t>
            </w:r>
          </w:p>
          <w:p w:rsidR="004D38A6" w:rsidRPr="00CC7706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00" w:type="dxa"/>
            <w:shd w:val="clear" w:color="auto" w:fill="auto"/>
          </w:tcPr>
          <w:p w:rsidR="006023A3" w:rsidRPr="007842ED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42ED">
              <w:rPr>
                <w:rFonts w:ascii="Times New Roman" w:hAnsi="Times New Roman"/>
                <w:sz w:val="18"/>
                <w:szCs w:val="18"/>
              </w:rPr>
              <w:t>Okul içinde gezi</w:t>
            </w:r>
          </w:p>
          <w:p w:rsidR="006023A3" w:rsidRPr="00CC7706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842ED">
              <w:rPr>
                <w:rFonts w:ascii="Times New Roman" w:hAnsi="Times New Roman"/>
                <w:sz w:val="18"/>
                <w:szCs w:val="18"/>
              </w:rPr>
              <w:t>Okul bahçesinde gezi</w:t>
            </w:r>
          </w:p>
          <w:p w:rsidR="004D38A6" w:rsidRPr="00CC7706" w:rsidRDefault="004D38A6" w:rsidP="00B85CD8">
            <w:pPr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102" w:type="dxa"/>
            <w:shd w:val="clear" w:color="auto" w:fill="auto"/>
          </w:tcPr>
          <w:p w:rsidR="00F459C6" w:rsidRPr="00640B8B" w:rsidRDefault="006023A3" w:rsidP="00640B8B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 w:rsidRPr="007842ED">
              <w:rPr>
                <w:rFonts w:ascii="Times New Roman" w:hAnsi="Times New Roman"/>
                <w:sz w:val="18"/>
                <w:szCs w:val="18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CC7706" w:rsidTr="00640B8B">
        <w:trPr>
          <w:trHeight w:val="2389"/>
        </w:trPr>
        <w:tc>
          <w:tcPr>
            <w:tcW w:w="14715" w:type="dxa"/>
            <w:gridSpan w:val="4"/>
            <w:shd w:val="clear" w:color="auto" w:fill="auto"/>
          </w:tcPr>
          <w:p w:rsidR="004D38A6" w:rsidRPr="00CC7706" w:rsidRDefault="006023A3" w:rsidP="004D38A6">
            <w:pPr>
              <w:rPr>
                <w:b/>
                <w:sz w:val="18"/>
                <w:szCs w:val="18"/>
                <w:u w:val="single"/>
              </w:rPr>
            </w:pPr>
            <w:r w:rsidRPr="00CC7706">
              <w:rPr>
                <w:b/>
                <w:sz w:val="18"/>
                <w:szCs w:val="18"/>
              </w:rPr>
              <w:t xml:space="preserve">               </w:t>
            </w:r>
            <w:r w:rsidR="004D38A6" w:rsidRPr="00CC7706">
              <w:rPr>
                <w:b/>
                <w:sz w:val="18"/>
                <w:szCs w:val="18"/>
                <w:u w:val="single"/>
              </w:rPr>
              <w:t>DEĞERLENDİRME</w:t>
            </w:r>
          </w:p>
          <w:p w:rsidR="006023A3" w:rsidRPr="00CC7706" w:rsidRDefault="006023A3" w:rsidP="004D38A6">
            <w:pPr>
              <w:rPr>
                <w:b/>
                <w:sz w:val="18"/>
                <w:szCs w:val="18"/>
                <w:u w:val="single"/>
              </w:rPr>
            </w:pP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Çocuklar, </w:t>
            </w: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Program,</w:t>
            </w: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</w:p>
          <w:p w:rsidR="006023A3" w:rsidRPr="00CC7706" w:rsidRDefault="006023A3" w:rsidP="006023A3">
            <w:pPr>
              <w:rPr>
                <w:b/>
                <w:sz w:val="18"/>
                <w:szCs w:val="18"/>
              </w:rPr>
            </w:pPr>
          </w:p>
          <w:p w:rsidR="004D38A6" w:rsidRPr="00640B8B" w:rsidRDefault="006023A3" w:rsidP="004D38A6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Öğretmen,</w:t>
            </w:r>
          </w:p>
        </w:tc>
      </w:tr>
    </w:tbl>
    <w:p w:rsidR="007842ED" w:rsidRDefault="007842ED" w:rsidP="00A0117D">
      <w:pPr>
        <w:ind w:right="-599"/>
        <w:rPr>
          <w:b/>
          <w:sz w:val="18"/>
          <w:szCs w:val="18"/>
          <w:u w:val="single"/>
        </w:rPr>
      </w:pPr>
    </w:p>
    <w:p w:rsidR="007842ED" w:rsidRDefault="007842ED" w:rsidP="00A0117D">
      <w:pPr>
        <w:ind w:right="-599"/>
        <w:rPr>
          <w:b/>
          <w:sz w:val="18"/>
          <w:szCs w:val="18"/>
          <w:u w:val="single"/>
        </w:rPr>
      </w:pPr>
    </w:p>
    <w:p w:rsidR="00700F2D" w:rsidRPr="00C67C21" w:rsidRDefault="007842ED" w:rsidP="00A0117D">
      <w:pPr>
        <w:ind w:right="-599"/>
        <w:rPr>
          <w:rFonts w:ascii="Comic Sans MS" w:hAnsi="Comic Sans MS"/>
          <w:b/>
          <w:sz w:val="18"/>
          <w:szCs w:val="18"/>
          <w:u w:val="single"/>
        </w:rPr>
      </w:pPr>
      <w:r w:rsidRPr="007842ED">
        <w:rPr>
          <w:b/>
          <w:sz w:val="18"/>
          <w:szCs w:val="18"/>
        </w:rPr>
        <w:t xml:space="preserve">                  </w:t>
      </w:r>
      <w:r w:rsidR="004D1E88" w:rsidRPr="00293B5C">
        <w:rPr>
          <w:b/>
          <w:sz w:val="18"/>
          <w:szCs w:val="18"/>
        </w:rPr>
        <w:t xml:space="preserve"> </w:t>
      </w:r>
      <w:r w:rsidR="0017517B" w:rsidRPr="00CC7706">
        <w:rPr>
          <w:b/>
          <w:sz w:val="18"/>
          <w:szCs w:val="18"/>
          <w:u w:val="single"/>
        </w:rPr>
        <w:t>Öğretmen İmza</w:t>
      </w:r>
      <w:r w:rsidR="00CA1AC2" w:rsidRPr="00CC7706">
        <w:rPr>
          <w:b/>
          <w:sz w:val="18"/>
          <w:szCs w:val="18"/>
          <w:u w:val="single"/>
        </w:rPr>
        <w:t xml:space="preserve"> </w:t>
      </w:r>
      <w:r w:rsidR="00CA1AC2" w:rsidRPr="00CC7706">
        <w:rPr>
          <w:b/>
          <w:sz w:val="18"/>
          <w:szCs w:val="18"/>
        </w:rPr>
        <w:t xml:space="preserve">      </w:t>
      </w:r>
      <w:r w:rsidR="004D1E88" w:rsidRPr="00CC7706">
        <w:rPr>
          <w:b/>
          <w:sz w:val="18"/>
          <w:szCs w:val="18"/>
        </w:rPr>
        <w:t xml:space="preserve">                                                                                                                 </w:t>
      </w:r>
      <w:r>
        <w:rPr>
          <w:b/>
          <w:sz w:val="18"/>
          <w:szCs w:val="18"/>
        </w:rPr>
        <w:t xml:space="preserve">                                                            </w:t>
      </w:r>
      <w:r w:rsidR="004D1E88" w:rsidRPr="00CC7706">
        <w:rPr>
          <w:b/>
          <w:sz w:val="18"/>
          <w:szCs w:val="18"/>
        </w:rPr>
        <w:t xml:space="preserve">                  </w:t>
      </w:r>
      <w:r w:rsidR="004D1E88" w:rsidRPr="00CC7706">
        <w:rPr>
          <w:b/>
          <w:sz w:val="18"/>
          <w:szCs w:val="18"/>
          <w:u w:val="single"/>
        </w:rPr>
        <w:t>Okul Müdürü İmza</w:t>
      </w:r>
      <w:r w:rsidR="00CA1AC2" w:rsidRPr="00CC7706">
        <w:rPr>
          <w:b/>
          <w:sz w:val="18"/>
          <w:szCs w:val="18"/>
        </w:rPr>
        <w:t xml:space="preserve">                             </w:t>
      </w:r>
      <w:r w:rsidR="006023A3" w:rsidRPr="00CC7706">
        <w:rPr>
          <w:b/>
          <w:sz w:val="18"/>
          <w:szCs w:val="18"/>
        </w:rPr>
        <w:t xml:space="preserve">                                                                                  </w:t>
      </w:r>
      <w:r w:rsidR="00CA1AC2" w:rsidRPr="00CC7706">
        <w:rPr>
          <w:b/>
          <w:sz w:val="18"/>
          <w:szCs w:val="18"/>
        </w:rPr>
        <w:t xml:space="preserve">                                                     </w:t>
      </w:r>
      <w:r w:rsidR="004D1E88" w:rsidRPr="00CC7706">
        <w:rPr>
          <w:b/>
          <w:sz w:val="18"/>
          <w:szCs w:val="18"/>
        </w:rPr>
        <w:t xml:space="preserve">                                   </w:t>
      </w:r>
    </w:p>
    <w:sectPr w:rsidR="00700F2D" w:rsidRPr="00C67C21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40F" w:rsidRDefault="00A9540F" w:rsidP="000704C4">
      <w:r>
        <w:separator/>
      </w:r>
    </w:p>
  </w:endnote>
  <w:endnote w:type="continuationSeparator" w:id="0">
    <w:p w:rsidR="00A9540F" w:rsidRDefault="00A9540F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40F" w:rsidRDefault="00A9540F" w:rsidP="000704C4">
      <w:r>
        <w:separator/>
      </w:r>
    </w:p>
  </w:footnote>
  <w:footnote w:type="continuationSeparator" w:id="0">
    <w:p w:rsidR="00A9540F" w:rsidRDefault="00A9540F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513A"/>
    <w:multiLevelType w:val="hybridMultilevel"/>
    <w:tmpl w:val="C4B01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61853"/>
    <w:multiLevelType w:val="hybridMultilevel"/>
    <w:tmpl w:val="A01822A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2E79D9"/>
    <w:multiLevelType w:val="hybridMultilevel"/>
    <w:tmpl w:val="B652169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948C3"/>
    <w:rsid w:val="00003423"/>
    <w:rsid w:val="00003D4D"/>
    <w:rsid w:val="00016599"/>
    <w:rsid w:val="00020094"/>
    <w:rsid w:val="00035E9E"/>
    <w:rsid w:val="00045861"/>
    <w:rsid w:val="000502F5"/>
    <w:rsid w:val="00054EE0"/>
    <w:rsid w:val="00056743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D60EB"/>
    <w:rsid w:val="000E2471"/>
    <w:rsid w:val="000E6F4A"/>
    <w:rsid w:val="00126AFC"/>
    <w:rsid w:val="00143663"/>
    <w:rsid w:val="00147854"/>
    <w:rsid w:val="00171B52"/>
    <w:rsid w:val="001736DD"/>
    <w:rsid w:val="0017433D"/>
    <w:rsid w:val="0017517B"/>
    <w:rsid w:val="00180749"/>
    <w:rsid w:val="00195DB4"/>
    <w:rsid w:val="001B6782"/>
    <w:rsid w:val="001D50E8"/>
    <w:rsid w:val="001E422F"/>
    <w:rsid w:val="001E6A07"/>
    <w:rsid w:val="00200E16"/>
    <w:rsid w:val="00231278"/>
    <w:rsid w:val="002341DA"/>
    <w:rsid w:val="0024611A"/>
    <w:rsid w:val="00274EBE"/>
    <w:rsid w:val="0028121B"/>
    <w:rsid w:val="00283069"/>
    <w:rsid w:val="00287419"/>
    <w:rsid w:val="00293B5C"/>
    <w:rsid w:val="002A2ED6"/>
    <w:rsid w:val="002B4BD0"/>
    <w:rsid w:val="002B6DB0"/>
    <w:rsid w:val="002B7F2E"/>
    <w:rsid w:val="002C1890"/>
    <w:rsid w:val="002E2A43"/>
    <w:rsid w:val="002E3A6B"/>
    <w:rsid w:val="002F1837"/>
    <w:rsid w:val="002F2150"/>
    <w:rsid w:val="002F5EF8"/>
    <w:rsid w:val="0030029E"/>
    <w:rsid w:val="003225BD"/>
    <w:rsid w:val="00334C97"/>
    <w:rsid w:val="003360EC"/>
    <w:rsid w:val="00354A76"/>
    <w:rsid w:val="00374F01"/>
    <w:rsid w:val="00376C8B"/>
    <w:rsid w:val="00390705"/>
    <w:rsid w:val="003B5973"/>
    <w:rsid w:val="003C1597"/>
    <w:rsid w:val="003D7ED6"/>
    <w:rsid w:val="003E22E3"/>
    <w:rsid w:val="00403E75"/>
    <w:rsid w:val="00414C4D"/>
    <w:rsid w:val="004155C3"/>
    <w:rsid w:val="004403A4"/>
    <w:rsid w:val="00462AC2"/>
    <w:rsid w:val="00465836"/>
    <w:rsid w:val="00470263"/>
    <w:rsid w:val="00476C2B"/>
    <w:rsid w:val="00480D03"/>
    <w:rsid w:val="00485538"/>
    <w:rsid w:val="004A5ADE"/>
    <w:rsid w:val="004C0A1A"/>
    <w:rsid w:val="004C204C"/>
    <w:rsid w:val="004D1E88"/>
    <w:rsid w:val="004D38A6"/>
    <w:rsid w:val="004D48AA"/>
    <w:rsid w:val="005024D3"/>
    <w:rsid w:val="0050765D"/>
    <w:rsid w:val="00511312"/>
    <w:rsid w:val="00520DC7"/>
    <w:rsid w:val="005568A2"/>
    <w:rsid w:val="005615BC"/>
    <w:rsid w:val="005618CC"/>
    <w:rsid w:val="00564AC8"/>
    <w:rsid w:val="005714C5"/>
    <w:rsid w:val="00580EDC"/>
    <w:rsid w:val="00585104"/>
    <w:rsid w:val="005948C3"/>
    <w:rsid w:val="005B6956"/>
    <w:rsid w:val="005C1507"/>
    <w:rsid w:val="005C720F"/>
    <w:rsid w:val="005F3F5D"/>
    <w:rsid w:val="005F4FEA"/>
    <w:rsid w:val="005F7282"/>
    <w:rsid w:val="006023A3"/>
    <w:rsid w:val="00613C12"/>
    <w:rsid w:val="006245ED"/>
    <w:rsid w:val="00640B8B"/>
    <w:rsid w:val="00640C37"/>
    <w:rsid w:val="00661AFC"/>
    <w:rsid w:val="00695447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E4E2B"/>
    <w:rsid w:val="006F1EE3"/>
    <w:rsid w:val="00700F2D"/>
    <w:rsid w:val="007028FD"/>
    <w:rsid w:val="00715B10"/>
    <w:rsid w:val="00716E9E"/>
    <w:rsid w:val="00731703"/>
    <w:rsid w:val="00734C15"/>
    <w:rsid w:val="007419F1"/>
    <w:rsid w:val="007453AB"/>
    <w:rsid w:val="007607C9"/>
    <w:rsid w:val="00776A51"/>
    <w:rsid w:val="00780963"/>
    <w:rsid w:val="00781408"/>
    <w:rsid w:val="007842ED"/>
    <w:rsid w:val="00785ABA"/>
    <w:rsid w:val="007A0E55"/>
    <w:rsid w:val="007B4407"/>
    <w:rsid w:val="007D0B78"/>
    <w:rsid w:val="007D6C07"/>
    <w:rsid w:val="007E0554"/>
    <w:rsid w:val="007F62DD"/>
    <w:rsid w:val="00807430"/>
    <w:rsid w:val="0081071C"/>
    <w:rsid w:val="00814B7A"/>
    <w:rsid w:val="00827402"/>
    <w:rsid w:val="00834554"/>
    <w:rsid w:val="00834E55"/>
    <w:rsid w:val="0083609E"/>
    <w:rsid w:val="008507F0"/>
    <w:rsid w:val="008512BF"/>
    <w:rsid w:val="00860F07"/>
    <w:rsid w:val="00863DC3"/>
    <w:rsid w:val="00871034"/>
    <w:rsid w:val="0087381F"/>
    <w:rsid w:val="00886064"/>
    <w:rsid w:val="00896E68"/>
    <w:rsid w:val="008B081C"/>
    <w:rsid w:val="008B3CC6"/>
    <w:rsid w:val="008C3BD5"/>
    <w:rsid w:val="008E2C71"/>
    <w:rsid w:val="008E3004"/>
    <w:rsid w:val="008F172B"/>
    <w:rsid w:val="0093665C"/>
    <w:rsid w:val="00936F72"/>
    <w:rsid w:val="00964A87"/>
    <w:rsid w:val="00980623"/>
    <w:rsid w:val="00981077"/>
    <w:rsid w:val="009A0372"/>
    <w:rsid w:val="009A2940"/>
    <w:rsid w:val="009A591A"/>
    <w:rsid w:val="009A64EB"/>
    <w:rsid w:val="009B14FD"/>
    <w:rsid w:val="009D539E"/>
    <w:rsid w:val="009D6447"/>
    <w:rsid w:val="009E5391"/>
    <w:rsid w:val="009F3591"/>
    <w:rsid w:val="009F3F5F"/>
    <w:rsid w:val="009F3F93"/>
    <w:rsid w:val="00A0117D"/>
    <w:rsid w:val="00A032DA"/>
    <w:rsid w:val="00A115C0"/>
    <w:rsid w:val="00A259E8"/>
    <w:rsid w:val="00A2717A"/>
    <w:rsid w:val="00A31696"/>
    <w:rsid w:val="00A3756E"/>
    <w:rsid w:val="00A43F55"/>
    <w:rsid w:val="00A60FDA"/>
    <w:rsid w:val="00A63296"/>
    <w:rsid w:val="00A661D5"/>
    <w:rsid w:val="00A72555"/>
    <w:rsid w:val="00A7390A"/>
    <w:rsid w:val="00A772C3"/>
    <w:rsid w:val="00A805C7"/>
    <w:rsid w:val="00A90B7F"/>
    <w:rsid w:val="00A9540F"/>
    <w:rsid w:val="00A97DE7"/>
    <w:rsid w:val="00AA66A7"/>
    <w:rsid w:val="00AB5600"/>
    <w:rsid w:val="00AC35A2"/>
    <w:rsid w:val="00AC46CC"/>
    <w:rsid w:val="00AC4C43"/>
    <w:rsid w:val="00AC7822"/>
    <w:rsid w:val="00AD5C83"/>
    <w:rsid w:val="00B04ED6"/>
    <w:rsid w:val="00B111BF"/>
    <w:rsid w:val="00B204C5"/>
    <w:rsid w:val="00B2376B"/>
    <w:rsid w:val="00B436D2"/>
    <w:rsid w:val="00B452FD"/>
    <w:rsid w:val="00B55F8C"/>
    <w:rsid w:val="00B567D7"/>
    <w:rsid w:val="00B67CBB"/>
    <w:rsid w:val="00B75E1F"/>
    <w:rsid w:val="00B828F6"/>
    <w:rsid w:val="00B85CD8"/>
    <w:rsid w:val="00B877B7"/>
    <w:rsid w:val="00B90320"/>
    <w:rsid w:val="00BA1EDD"/>
    <w:rsid w:val="00BA53C4"/>
    <w:rsid w:val="00BC29EE"/>
    <w:rsid w:val="00BD48DB"/>
    <w:rsid w:val="00C046D8"/>
    <w:rsid w:val="00C237EE"/>
    <w:rsid w:val="00C27D9F"/>
    <w:rsid w:val="00C334BA"/>
    <w:rsid w:val="00C37382"/>
    <w:rsid w:val="00C4419C"/>
    <w:rsid w:val="00C67C21"/>
    <w:rsid w:val="00C829CA"/>
    <w:rsid w:val="00C92CBB"/>
    <w:rsid w:val="00C92CC4"/>
    <w:rsid w:val="00CA1AC2"/>
    <w:rsid w:val="00CA41F9"/>
    <w:rsid w:val="00CC7706"/>
    <w:rsid w:val="00CD2A3A"/>
    <w:rsid w:val="00CD35A5"/>
    <w:rsid w:val="00CE4655"/>
    <w:rsid w:val="00D054C1"/>
    <w:rsid w:val="00D12F25"/>
    <w:rsid w:val="00D21CF5"/>
    <w:rsid w:val="00D34660"/>
    <w:rsid w:val="00D40C2C"/>
    <w:rsid w:val="00D56D04"/>
    <w:rsid w:val="00D6105A"/>
    <w:rsid w:val="00D63E95"/>
    <w:rsid w:val="00D64F78"/>
    <w:rsid w:val="00D75B6F"/>
    <w:rsid w:val="00D852EA"/>
    <w:rsid w:val="00DC2384"/>
    <w:rsid w:val="00DD0A83"/>
    <w:rsid w:val="00DD3743"/>
    <w:rsid w:val="00DD5E85"/>
    <w:rsid w:val="00DF2225"/>
    <w:rsid w:val="00E06E50"/>
    <w:rsid w:val="00E34EB9"/>
    <w:rsid w:val="00E4269E"/>
    <w:rsid w:val="00E55B86"/>
    <w:rsid w:val="00E71275"/>
    <w:rsid w:val="00E74966"/>
    <w:rsid w:val="00E759DA"/>
    <w:rsid w:val="00EA0D81"/>
    <w:rsid w:val="00EA1425"/>
    <w:rsid w:val="00EA2424"/>
    <w:rsid w:val="00EA7075"/>
    <w:rsid w:val="00EA7598"/>
    <w:rsid w:val="00EB6B9B"/>
    <w:rsid w:val="00EC4C73"/>
    <w:rsid w:val="00ED3CA6"/>
    <w:rsid w:val="00ED45D4"/>
    <w:rsid w:val="00ED53A1"/>
    <w:rsid w:val="00F10EC9"/>
    <w:rsid w:val="00F116CB"/>
    <w:rsid w:val="00F139E9"/>
    <w:rsid w:val="00F1767E"/>
    <w:rsid w:val="00F33A29"/>
    <w:rsid w:val="00F401CC"/>
    <w:rsid w:val="00F459C6"/>
    <w:rsid w:val="00F47B82"/>
    <w:rsid w:val="00F51B15"/>
    <w:rsid w:val="00F601F0"/>
    <w:rsid w:val="00F63BBA"/>
    <w:rsid w:val="00F74EBC"/>
    <w:rsid w:val="00F86885"/>
    <w:rsid w:val="00F87424"/>
    <w:rsid w:val="00F91D7D"/>
    <w:rsid w:val="00F92750"/>
    <w:rsid w:val="00FA19F0"/>
    <w:rsid w:val="00FA1AD4"/>
    <w:rsid w:val="00FA2586"/>
    <w:rsid w:val="00FB1F44"/>
    <w:rsid w:val="00FF04A4"/>
    <w:rsid w:val="00FF5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D3D8E-97EE-4A91-9BDD-3F8C5B8E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30</cp:revision>
  <cp:lastPrinted>2013-09-06T13:56:00Z</cp:lastPrinted>
  <dcterms:created xsi:type="dcterms:W3CDTF">2013-09-06T20:12:00Z</dcterms:created>
  <dcterms:modified xsi:type="dcterms:W3CDTF">2013-09-09T09:29:00Z</dcterms:modified>
</cp:coreProperties>
</file>