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EE" w:rsidRPr="00315614" w:rsidRDefault="00C745EE" w:rsidP="00C745EE">
      <w:pPr>
        <w:tabs>
          <w:tab w:val="left" w:pos="4678"/>
        </w:tabs>
        <w:jc w:val="center"/>
        <w:rPr>
          <w:rFonts w:ascii="Times New Roman" w:hAnsi="Times New Roman" w:cs="Times New Roman"/>
          <w:b/>
          <w:sz w:val="28"/>
          <w:szCs w:val="28"/>
        </w:rPr>
      </w:pPr>
      <w:r w:rsidRPr="00315614">
        <w:rPr>
          <w:rFonts w:ascii="Times New Roman" w:hAnsi="Times New Roman" w:cs="Times New Roman"/>
          <w:b/>
          <w:sz w:val="28"/>
          <w:szCs w:val="28"/>
        </w:rPr>
        <w:t>TOPLUMA HİZMET UYGULAMALARI DERSİ</w:t>
      </w:r>
    </w:p>
    <w:p w:rsidR="00C745EE" w:rsidRPr="00315614" w:rsidRDefault="00C745EE" w:rsidP="001E3EAC">
      <w:pPr>
        <w:tabs>
          <w:tab w:val="left" w:pos="4678"/>
        </w:tabs>
        <w:jc w:val="center"/>
        <w:rPr>
          <w:rFonts w:ascii="Times New Roman" w:hAnsi="Times New Roman" w:cs="Times New Roman"/>
          <w:b/>
          <w:sz w:val="28"/>
          <w:szCs w:val="28"/>
        </w:rPr>
      </w:pPr>
      <w:r w:rsidRPr="00315614">
        <w:rPr>
          <w:rFonts w:ascii="Times New Roman" w:hAnsi="Times New Roman" w:cs="Times New Roman"/>
          <w:b/>
          <w:sz w:val="28"/>
          <w:szCs w:val="28"/>
        </w:rPr>
        <w:t>İNCELEME VE ARAŞTIRMA RAPORU</w:t>
      </w:r>
    </w:p>
    <w:p w:rsidR="001E3EAC" w:rsidRPr="00315614" w:rsidRDefault="001E3EAC" w:rsidP="001E3EAC">
      <w:pPr>
        <w:tabs>
          <w:tab w:val="left" w:pos="4678"/>
        </w:tabs>
        <w:jc w:val="center"/>
        <w:rPr>
          <w:rFonts w:ascii="Times New Roman" w:hAnsi="Times New Roman" w:cs="Times New Roman"/>
          <w:b/>
          <w:sz w:val="28"/>
          <w:szCs w:val="28"/>
        </w:rPr>
      </w:pPr>
    </w:p>
    <w:p w:rsidR="00C745EE" w:rsidRPr="00315614" w:rsidRDefault="00C745EE" w:rsidP="00C745EE">
      <w:pPr>
        <w:rPr>
          <w:rFonts w:ascii="Times New Roman" w:hAnsi="Times New Roman" w:cs="Times New Roman"/>
          <w:b/>
          <w:sz w:val="28"/>
          <w:szCs w:val="28"/>
        </w:rPr>
      </w:pPr>
      <w:r w:rsidRPr="00315614">
        <w:rPr>
          <w:rFonts w:ascii="Times New Roman" w:hAnsi="Times New Roman" w:cs="Times New Roman"/>
          <w:b/>
          <w:sz w:val="28"/>
          <w:szCs w:val="28"/>
        </w:rPr>
        <w:t xml:space="preserve">Öğretmen adayının adı soyadı: </w:t>
      </w:r>
      <w:r w:rsidRPr="00315614">
        <w:rPr>
          <w:rFonts w:ascii="Times New Roman" w:hAnsi="Times New Roman" w:cs="Times New Roman"/>
          <w:sz w:val="28"/>
          <w:szCs w:val="28"/>
        </w:rPr>
        <w:t>Mihriban YILDIZEL</w:t>
      </w:r>
    </w:p>
    <w:p w:rsidR="00C745EE" w:rsidRPr="00315614" w:rsidRDefault="00C745EE" w:rsidP="00C745EE">
      <w:pPr>
        <w:rPr>
          <w:rFonts w:ascii="Times New Roman" w:hAnsi="Times New Roman" w:cs="Times New Roman"/>
          <w:b/>
          <w:sz w:val="28"/>
          <w:szCs w:val="28"/>
        </w:rPr>
      </w:pPr>
      <w:r w:rsidRPr="00315614">
        <w:rPr>
          <w:rFonts w:ascii="Times New Roman" w:hAnsi="Times New Roman" w:cs="Times New Roman"/>
          <w:b/>
          <w:sz w:val="28"/>
          <w:szCs w:val="28"/>
        </w:rPr>
        <w:t xml:space="preserve">Uygulama okulu: </w:t>
      </w:r>
      <w:r w:rsidRPr="00315614">
        <w:rPr>
          <w:rFonts w:ascii="Times New Roman" w:hAnsi="Times New Roman" w:cs="Times New Roman"/>
          <w:sz w:val="28"/>
          <w:szCs w:val="28"/>
        </w:rPr>
        <w:t>Çağdaş Yaşam Arif Sönmez Anaokulu</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b/>
          <w:sz w:val="28"/>
          <w:szCs w:val="28"/>
        </w:rPr>
        <w:t xml:space="preserve">Rehber öğretmen: </w:t>
      </w:r>
      <w:r w:rsidRPr="00315614">
        <w:rPr>
          <w:rFonts w:ascii="Times New Roman" w:hAnsi="Times New Roman" w:cs="Times New Roman"/>
          <w:sz w:val="28"/>
          <w:szCs w:val="28"/>
        </w:rPr>
        <w:t>Nilgün KANSU</w:t>
      </w:r>
    </w:p>
    <w:p w:rsidR="00C745EE" w:rsidRPr="00315614" w:rsidRDefault="00C745EE" w:rsidP="00C745EE">
      <w:pPr>
        <w:rPr>
          <w:rFonts w:ascii="Times New Roman" w:hAnsi="Times New Roman" w:cs="Times New Roman"/>
          <w:b/>
          <w:sz w:val="28"/>
          <w:szCs w:val="28"/>
        </w:rPr>
      </w:pPr>
      <w:r w:rsidRPr="00315614">
        <w:rPr>
          <w:rFonts w:ascii="Times New Roman" w:hAnsi="Times New Roman" w:cs="Times New Roman"/>
          <w:b/>
          <w:sz w:val="28"/>
          <w:szCs w:val="28"/>
        </w:rPr>
        <w:t xml:space="preserve">Etkinlik adı: </w:t>
      </w:r>
      <w:r w:rsidRPr="00315614">
        <w:rPr>
          <w:rFonts w:ascii="Times New Roman" w:hAnsi="Times New Roman" w:cs="Times New Roman"/>
          <w:sz w:val="28"/>
          <w:szCs w:val="28"/>
        </w:rPr>
        <w:t>Kitap</w:t>
      </w:r>
      <w:r w:rsidRPr="00315614">
        <w:rPr>
          <w:rFonts w:ascii="Times New Roman" w:hAnsi="Times New Roman" w:cs="Times New Roman"/>
          <w:b/>
          <w:sz w:val="28"/>
          <w:szCs w:val="28"/>
        </w:rPr>
        <w:t xml:space="preserve"> </w:t>
      </w:r>
      <w:r w:rsidRPr="00315614">
        <w:rPr>
          <w:rFonts w:ascii="Times New Roman" w:hAnsi="Times New Roman" w:cs="Times New Roman"/>
          <w:sz w:val="28"/>
          <w:szCs w:val="28"/>
        </w:rPr>
        <w:t>Toplama Etkinliği</w:t>
      </w:r>
    </w:p>
    <w:p w:rsidR="00C745EE" w:rsidRPr="00315614" w:rsidRDefault="00C745EE" w:rsidP="00C745EE">
      <w:pPr>
        <w:rPr>
          <w:rFonts w:ascii="Times New Roman" w:hAnsi="Times New Roman" w:cs="Times New Roman"/>
          <w:b/>
          <w:sz w:val="28"/>
          <w:szCs w:val="28"/>
        </w:rPr>
      </w:pPr>
      <w:r w:rsidRPr="00315614">
        <w:rPr>
          <w:rFonts w:ascii="Times New Roman" w:hAnsi="Times New Roman" w:cs="Times New Roman"/>
          <w:b/>
          <w:sz w:val="28"/>
          <w:szCs w:val="28"/>
        </w:rPr>
        <w:t xml:space="preserve">Etkinlik tarihi: </w:t>
      </w:r>
      <w:r w:rsidRPr="00315614">
        <w:rPr>
          <w:rFonts w:ascii="Times New Roman" w:hAnsi="Times New Roman" w:cs="Times New Roman"/>
          <w:sz w:val="28"/>
          <w:szCs w:val="28"/>
        </w:rPr>
        <w:t>09.04.2014</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b/>
          <w:sz w:val="28"/>
          <w:szCs w:val="28"/>
        </w:rPr>
        <w:t xml:space="preserve">Etkinlik Türü: </w:t>
      </w:r>
      <w:r w:rsidRPr="00315614">
        <w:rPr>
          <w:rFonts w:ascii="Times New Roman" w:hAnsi="Times New Roman" w:cs="Times New Roman"/>
          <w:sz w:val="28"/>
          <w:szCs w:val="28"/>
        </w:rPr>
        <w:t>Grup Etkinliği</w:t>
      </w:r>
    </w:p>
    <w:p w:rsidR="00C745EE" w:rsidRPr="00315614" w:rsidRDefault="00C745EE" w:rsidP="00C745EE">
      <w:pPr>
        <w:rPr>
          <w:rFonts w:ascii="Times New Roman" w:hAnsi="Times New Roman" w:cs="Times New Roman"/>
          <w:b/>
          <w:sz w:val="28"/>
          <w:szCs w:val="28"/>
        </w:rPr>
      </w:pPr>
    </w:p>
    <w:p w:rsidR="00C745EE" w:rsidRPr="00315614" w:rsidRDefault="00C745EE" w:rsidP="00C745EE">
      <w:pPr>
        <w:jc w:val="center"/>
        <w:rPr>
          <w:rFonts w:ascii="Times New Roman" w:hAnsi="Times New Roman" w:cs="Times New Roman"/>
          <w:b/>
          <w:sz w:val="28"/>
          <w:szCs w:val="28"/>
        </w:rPr>
      </w:pPr>
      <w:r w:rsidRPr="00315614">
        <w:rPr>
          <w:rFonts w:ascii="Times New Roman" w:hAnsi="Times New Roman" w:cs="Times New Roman"/>
          <w:b/>
          <w:sz w:val="28"/>
          <w:szCs w:val="28"/>
        </w:rPr>
        <w:t>Gerçekleştirilen Etkinliğin Toplumsal Yararı</w:t>
      </w:r>
    </w:p>
    <w:p w:rsidR="00C745EE" w:rsidRPr="00315614" w:rsidRDefault="00C745EE" w:rsidP="00C745EE">
      <w:pPr>
        <w:rPr>
          <w:rFonts w:ascii="Times New Roman" w:hAnsi="Times New Roman" w:cs="Times New Roman"/>
          <w:sz w:val="28"/>
          <w:szCs w:val="28"/>
        </w:rPr>
      </w:pPr>
    </w:p>
    <w:p w:rsidR="00C745EE" w:rsidRPr="00315614" w:rsidRDefault="00C745EE" w:rsidP="001E3EAC">
      <w:pPr>
        <w:pStyle w:val="ListeParagraf"/>
        <w:numPr>
          <w:ilvl w:val="0"/>
          <w:numId w:val="5"/>
        </w:numPr>
        <w:rPr>
          <w:rFonts w:ascii="Times New Roman" w:hAnsi="Times New Roman" w:cs="Times New Roman"/>
          <w:b/>
          <w:sz w:val="28"/>
          <w:szCs w:val="28"/>
        </w:rPr>
      </w:pPr>
      <w:r w:rsidRPr="00315614">
        <w:rPr>
          <w:rFonts w:ascii="Times New Roman" w:hAnsi="Times New Roman" w:cs="Times New Roman"/>
          <w:b/>
          <w:sz w:val="28"/>
          <w:szCs w:val="28"/>
        </w:rPr>
        <w:t>Kitapların Önemi</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Kitabın çocuk gelişimi üzerinde olumlu etki yaptığı bilimsel olarak kanıtlanmıştır. “Çocuk ve kitap ” birbiriyle özdeşleşmiş iki kelimedir. Kitapsız bir çocuk düşünülemez. Yani çocuğun gelişiminde kitabın rolü büyüktür. Çocukların, hayatla tanıştıkları ilk andan itibaren gelişimlerini etkileyen en önemli faktör, kitap ve kitaplardır. Kitap okumak, çocuğun hayatı tanıması yolunda hiç kimseden öğrenemeyeceği konuları, kendi deneyimlerini oluşturarak öğrenmesini sağlar. Kitap çocuğun kendi dışındaki her şeyle iletişim kurmasının yolunu açtığından sosyal ve toplumsal olarak bir uyum gösterme işlevine sahiptir. Ve kitap, çocuğun çevresiyle iletişim kurmakta kullandığı bir dil ve anlatım biçimidir.      </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İlk eğitimine ailede başlayan çocuk, çevresiyle etkileşimde bulunarak öğrenir ve eğitilir. Çocuğun çevresiyle olumlu etkileşimi, öğrenim ve eğitimi hızlandırır. Bu etkileşimin önemli öğelerinden birisi de çocuk edebiyatıdır. “Kitap da insanların çocukluk, gençlik, olgunluk ve yaşlılık dönemlerindeki zihinsel ve ruhsal gelişimini etkileyen önemli faktörlerden birisidir. </w:t>
      </w:r>
    </w:p>
    <w:p w:rsidR="00C745EE" w:rsidRPr="00315614" w:rsidRDefault="00C745EE" w:rsidP="00C745EE">
      <w:pPr>
        <w:rPr>
          <w:rFonts w:ascii="Times New Roman" w:hAnsi="Times New Roman" w:cs="Times New Roman"/>
          <w:sz w:val="28"/>
          <w:szCs w:val="28"/>
        </w:rPr>
      </w:pP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lastRenderedPageBreak/>
        <w:t xml:space="preserve">          Günümüzde, okuma alışkanlığının iyi çocuk kitaplarıyla kazanılacağı, çocuk yaşlarda kitaplarla yapılan olumlu tanışmanın ileriki yaşlara da yansıyacağı herkesin kabul ettiği bir gerçektir.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Çocuk ve kitap ilişkisinin okuma yazmayı öğrenmekle başlamadığı, çocuğun kitapla ilk tanıştığı dönemin 0-6 yaş arası olduğu bilinmektedir. Çocuk kitapları, çocukların, bazı özelliklerinin gelişmesine yardımcı olmaktadır. Bu özellikleri </w:t>
      </w:r>
      <w:proofErr w:type="spellStart"/>
      <w:r w:rsidRPr="00315614">
        <w:rPr>
          <w:rFonts w:ascii="Times New Roman" w:hAnsi="Times New Roman" w:cs="Times New Roman"/>
          <w:sz w:val="28"/>
          <w:szCs w:val="28"/>
        </w:rPr>
        <w:t>Spink</w:t>
      </w:r>
      <w:proofErr w:type="spellEnd"/>
      <w:r w:rsidRPr="00315614">
        <w:rPr>
          <w:rFonts w:ascii="Times New Roman" w:hAnsi="Times New Roman" w:cs="Times New Roman"/>
          <w:sz w:val="28"/>
          <w:szCs w:val="28"/>
        </w:rPr>
        <w:t xml:space="preserve"> (1989) şu şekilde sıralamıştır: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w:t>
      </w:r>
      <w:r w:rsidRPr="00315614">
        <w:rPr>
          <w:rFonts w:ascii="Times New Roman" w:hAnsi="Times New Roman" w:cs="Times New Roman"/>
          <w:b/>
          <w:sz w:val="28"/>
          <w:szCs w:val="28"/>
        </w:rPr>
        <w:t>Fiziksel gelişim:</w:t>
      </w:r>
      <w:r w:rsidRPr="00315614">
        <w:rPr>
          <w:rFonts w:ascii="Times New Roman" w:hAnsi="Times New Roman" w:cs="Times New Roman"/>
          <w:sz w:val="28"/>
          <w:szCs w:val="28"/>
        </w:rPr>
        <w:t xml:space="preserve"> Çocuklar, çocuk kitapları sayesinde kendi fiziksel özelliklerini tanıma ve keşfetme fırsatını yakalarlar.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w:t>
      </w:r>
      <w:r w:rsidRPr="00315614">
        <w:rPr>
          <w:rFonts w:ascii="Times New Roman" w:hAnsi="Times New Roman" w:cs="Times New Roman"/>
          <w:b/>
          <w:sz w:val="28"/>
          <w:szCs w:val="28"/>
        </w:rPr>
        <w:t>Zihinsel gelişim:</w:t>
      </w:r>
      <w:r w:rsidRPr="00315614">
        <w:rPr>
          <w:rFonts w:ascii="Times New Roman" w:hAnsi="Times New Roman" w:cs="Times New Roman"/>
          <w:sz w:val="28"/>
          <w:szCs w:val="28"/>
        </w:rPr>
        <w:t xml:space="preserve"> Çocuk kitabı, çocuğa çeşitli bilgiler vererek, zihinsel gelişimine katkıda bulunur.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w:t>
      </w:r>
      <w:r w:rsidRPr="00315614">
        <w:rPr>
          <w:rFonts w:ascii="Times New Roman" w:hAnsi="Times New Roman" w:cs="Times New Roman"/>
          <w:b/>
          <w:sz w:val="28"/>
          <w:szCs w:val="28"/>
        </w:rPr>
        <w:t>Dil gelişimi:</w:t>
      </w:r>
      <w:r w:rsidRPr="00315614">
        <w:rPr>
          <w:rFonts w:ascii="Times New Roman" w:hAnsi="Times New Roman" w:cs="Times New Roman"/>
          <w:sz w:val="28"/>
          <w:szCs w:val="28"/>
        </w:rPr>
        <w:t xml:space="preserve"> Çocuk kitabı çocuğa, kendisinin veya başkasının okuması yoluyla dilinin gelişmesine yardımcı olur.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w:t>
      </w:r>
      <w:r w:rsidRPr="00315614">
        <w:rPr>
          <w:rFonts w:ascii="Times New Roman" w:hAnsi="Times New Roman" w:cs="Times New Roman"/>
          <w:b/>
          <w:sz w:val="28"/>
          <w:szCs w:val="28"/>
        </w:rPr>
        <w:t>Duygusal gelişim, kişilik gelişimi, ahlaki gelişim, ruhsal gelişim ve sosyal gelişim:</w:t>
      </w:r>
      <w:r w:rsidRPr="00315614">
        <w:rPr>
          <w:rFonts w:ascii="Times New Roman" w:hAnsi="Times New Roman" w:cs="Times New Roman"/>
          <w:sz w:val="28"/>
          <w:szCs w:val="28"/>
        </w:rPr>
        <w:t xml:space="preserve"> Çocuk kitabında yer alan konu, olaylar, karakterler, duygular ve bunların özellikleri, kitabın verdiği mesaj ve bu mesajın etkileri çocuğun duygusal, ahlaki, ruhsal, sosyal ve kişilik açısından gelişimine katkıda bulunur.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w:t>
      </w:r>
      <w:proofErr w:type="spellStart"/>
      <w:r w:rsidRPr="00315614">
        <w:rPr>
          <w:rFonts w:ascii="Times New Roman" w:hAnsi="Times New Roman" w:cs="Times New Roman"/>
          <w:sz w:val="28"/>
          <w:szCs w:val="28"/>
        </w:rPr>
        <w:t>Arbuthnot</w:t>
      </w:r>
      <w:proofErr w:type="spellEnd"/>
      <w:r w:rsidRPr="00315614">
        <w:rPr>
          <w:rFonts w:ascii="Times New Roman" w:hAnsi="Times New Roman" w:cs="Times New Roman"/>
          <w:sz w:val="28"/>
          <w:szCs w:val="28"/>
        </w:rPr>
        <w:t xml:space="preserve"> da çocuk kitaplarının, çocukların hangi ruhsal ihtiyaçlarını karşıladığını şu şekilde sıralamıştır: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a) Başarma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b) Fiziksel rahatlama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c) Bilgi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d) Sevme ve sevilmek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e) Bir yere veya bir şeye ait olma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f) Değişme ihtiyacı</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g) Güzellik (estetik) ihtiyacı.</w:t>
      </w:r>
    </w:p>
    <w:p w:rsidR="00C745EE" w:rsidRPr="00315614" w:rsidRDefault="00C745EE" w:rsidP="00C745EE">
      <w:pPr>
        <w:rPr>
          <w:rFonts w:ascii="Times New Roman" w:hAnsi="Times New Roman" w:cs="Times New Roman"/>
          <w:sz w:val="28"/>
          <w:szCs w:val="28"/>
        </w:rPr>
      </w:pP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Çocuklukta oyun neşesi içinde tanışılan kitaplar, çocuğun gelişim alanları ve ruhsal ihtiyaçları açısından oldukça önemlidir. Çocuk kitapları “çocuğun ilgi </w:t>
      </w:r>
      <w:r w:rsidRPr="00315614">
        <w:rPr>
          <w:rFonts w:ascii="Times New Roman" w:hAnsi="Times New Roman" w:cs="Times New Roman"/>
          <w:sz w:val="28"/>
          <w:szCs w:val="28"/>
        </w:rPr>
        <w:lastRenderedPageBreak/>
        <w:t>ve ihtiyaçlarını karşılayan, zihinsel, duygusal ve ruhsal gelişimini destekleyen ve en önemlisi zevkle okuduğu eserler” şeklinde tanımlanmaktadır. Kitabın çocuğun zihinsel, duygusal ve sosyal gelişiminde önemli bir uyaran olduğu, çocuklara küçük yaşlardan itibaren iyi ve nitelikli kitap okuma ve anlatmanın onların deneyimlerini genişlettiği, kelime bilgilerini artırdığı ve dile karşı hassasiyetlerini geliştirdiği bilinmektedir.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Çocukların gelişim süreçleri içinde zihinsel, gelişimlerini etkileyen, biçimlendiren ve düzenleyen; yaratıcı yönlerini ve hayal güçlerini geliştiren, yeteneklerinin ortaya çıkmasını destekler. Kitap çocuğun gelişimi üzerinde oldukça önemli bir yere sahiptir. Kitaplar çocuğun yaratıcılığının, kendi kararlarını kendisinin vermesini, hayal gücünün daha da gelişmesini sağlamaktadır.</w:t>
      </w:r>
    </w:p>
    <w:p w:rsidR="00C745EE" w:rsidRPr="00315614" w:rsidRDefault="00C745EE" w:rsidP="00C745EE">
      <w:pPr>
        <w:rPr>
          <w:rFonts w:ascii="Times New Roman" w:hAnsi="Times New Roman" w:cs="Times New Roman"/>
          <w:sz w:val="28"/>
          <w:szCs w:val="28"/>
        </w:rPr>
      </w:pPr>
      <w:r w:rsidRPr="00315614">
        <w:rPr>
          <w:rFonts w:ascii="Times New Roman" w:hAnsi="Times New Roman" w:cs="Times New Roman"/>
          <w:sz w:val="28"/>
          <w:szCs w:val="28"/>
        </w:rPr>
        <w:t xml:space="preserve">         Okuyarak olayların ve gelişmelerin iç yüzünü öğrenen bir kişi, öncelikle kendine olan güvenini artırır. Bu ise aynı zamanda düşünce ufkunu geliştirip, geniş bir görüş açısı sağlayarak, olayları inceleme yeteneği kazandırır. Ayrıca okuyan kişiler çok okumanın beraberinde getirdiği zengin kelime dağarcığına sahip oldukları için, hikmetli ve etkileyici konuşarak hitap ettikleri kişilerde etki de uyandırırlar. Bu etki ise insanlarla ilişkileri güçlendirmekte, kişiye daha sosyal bir karakter kazandırmaktadır. Dahası, geniş kelime dağarcığı, insanın daha fazla kavramla düşünebilmesini de sağlar. Yani düşünce kapasitesini ve kültür düzeyini artırır. </w:t>
      </w:r>
    </w:p>
    <w:p w:rsidR="00C745EE" w:rsidRPr="00315614" w:rsidRDefault="00C745EE" w:rsidP="001E3EAC">
      <w:pPr>
        <w:jc w:val="center"/>
        <w:rPr>
          <w:rFonts w:ascii="Times New Roman" w:hAnsi="Times New Roman" w:cs="Times New Roman"/>
          <w:b/>
          <w:sz w:val="28"/>
          <w:szCs w:val="28"/>
        </w:rPr>
      </w:pPr>
      <w:r w:rsidRPr="00315614">
        <w:rPr>
          <w:rFonts w:ascii="Times New Roman" w:hAnsi="Times New Roman" w:cs="Times New Roman"/>
          <w:b/>
          <w:sz w:val="28"/>
          <w:szCs w:val="28"/>
        </w:rPr>
        <w:t>Etkinliğin Amacı ve Toplumsal Yararı:</w:t>
      </w:r>
    </w:p>
    <w:p w:rsidR="00C745EE" w:rsidRPr="00315614" w:rsidRDefault="00C745EE" w:rsidP="001E3EAC">
      <w:pPr>
        <w:rPr>
          <w:rFonts w:ascii="Times New Roman" w:hAnsi="Times New Roman" w:cs="Times New Roman"/>
          <w:sz w:val="28"/>
          <w:szCs w:val="28"/>
        </w:rPr>
      </w:pPr>
      <w:r w:rsidRPr="00315614">
        <w:rPr>
          <w:rFonts w:ascii="Times New Roman" w:hAnsi="Times New Roman" w:cs="Times New Roman"/>
          <w:sz w:val="28"/>
          <w:szCs w:val="28"/>
        </w:rPr>
        <w:t xml:space="preserve">            Kitapların önemi bu kadar fazla iken ülkemizin birçok okulunda, kütüphanelerinde halen kitap ihtiyacı bulunmaktadır. Kütüphanelerdeki kitapların güncellenmesi ve zenginleşmesi, okulların kitap ihtiyacının karşılanması, kullanılmayan kitapların değerlendirilmesi ve kitap okuma alışkanlığı olan bireyler yetiştirilmesi için, başta eğitimciler olmak üzere ülkemizdeki tüm vatandaşların üzerine görevler düşmektedir. Bu bağlamda sivil toplum kuruluşlarının, eğitim kurumlarının ve üniversitelerin eğitim fakültelerinin kampanyaları ile sosyal sorumluluk projeleri kapsamında kitap toplama etkinlikleri düzenlenerek birçok okul ve kütüphanelere kitaplar ulaştığı, ihtiyaç sahiplerine de kitaplar ulaştırılmaya d</w:t>
      </w:r>
      <w:r w:rsidR="00201B3A" w:rsidRPr="00315614">
        <w:rPr>
          <w:rFonts w:ascii="Times New Roman" w:hAnsi="Times New Roman" w:cs="Times New Roman"/>
          <w:sz w:val="28"/>
          <w:szCs w:val="28"/>
        </w:rPr>
        <w:t xml:space="preserve">evam ettiği görülmektedir. </w:t>
      </w:r>
      <w:r w:rsidRPr="00315614">
        <w:rPr>
          <w:rFonts w:ascii="Times New Roman" w:hAnsi="Times New Roman" w:cs="Times New Roman"/>
          <w:sz w:val="28"/>
          <w:szCs w:val="28"/>
        </w:rPr>
        <w:t xml:space="preserve">Kitap toplama etkinliği ile sadece ihtiyaç sahiplerinin ihtiyaçlarının karşılanması hedeflenmemiş, toplumda paylaşma ve yardımlaşma bilinci uyandırılarak veliler ve öğrencilerin de sürece etkin katılımı sağlanarak kullanılmayan kitapların </w:t>
      </w:r>
      <w:r w:rsidRPr="00315614">
        <w:rPr>
          <w:rFonts w:ascii="Times New Roman" w:hAnsi="Times New Roman" w:cs="Times New Roman"/>
          <w:sz w:val="28"/>
          <w:szCs w:val="28"/>
        </w:rPr>
        <w:lastRenderedPageBreak/>
        <w:t>değerlendirilmesi amaçlanmış ülke çapında geniş kitlelerin örgütlenmeleri sağlanmıştır.</w:t>
      </w:r>
    </w:p>
    <w:p w:rsidR="00C745EE" w:rsidRPr="00315614" w:rsidRDefault="00C745EE" w:rsidP="001E3EAC">
      <w:pPr>
        <w:jc w:val="center"/>
        <w:rPr>
          <w:rFonts w:ascii="Times New Roman" w:hAnsi="Times New Roman" w:cs="Times New Roman"/>
          <w:b/>
          <w:sz w:val="28"/>
          <w:szCs w:val="28"/>
        </w:rPr>
      </w:pPr>
      <w:r w:rsidRPr="00315614">
        <w:rPr>
          <w:rFonts w:ascii="Times New Roman" w:hAnsi="Times New Roman" w:cs="Times New Roman"/>
          <w:b/>
          <w:sz w:val="28"/>
          <w:szCs w:val="28"/>
        </w:rPr>
        <w:t>Kitap Toplama Etkinliği Örnekleri:</w:t>
      </w:r>
    </w:p>
    <w:p w:rsidR="00C745EE" w:rsidRPr="00315614" w:rsidRDefault="00C745EE" w:rsidP="00C745EE">
      <w:pPr>
        <w:numPr>
          <w:ilvl w:val="0"/>
          <w:numId w:val="4"/>
        </w:numPr>
        <w:spacing w:after="0" w:line="240" w:lineRule="auto"/>
        <w:rPr>
          <w:rFonts w:ascii="Times New Roman" w:hAnsi="Times New Roman" w:cs="Times New Roman"/>
          <w:sz w:val="28"/>
          <w:szCs w:val="28"/>
        </w:rPr>
      </w:pPr>
      <w:r w:rsidRPr="00315614">
        <w:rPr>
          <w:rFonts w:ascii="Times New Roman" w:hAnsi="Times New Roman" w:cs="Times New Roman"/>
          <w:sz w:val="28"/>
          <w:szCs w:val="28"/>
        </w:rPr>
        <w:t xml:space="preserve">Ankara </w:t>
      </w:r>
      <w:proofErr w:type="spellStart"/>
      <w:r w:rsidRPr="00315614">
        <w:rPr>
          <w:rFonts w:ascii="Times New Roman" w:hAnsi="Times New Roman" w:cs="Times New Roman"/>
          <w:sz w:val="28"/>
          <w:szCs w:val="28"/>
        </w:rPr>
        <w:t>Kiwanis</w:t>
      </w:r>
      <w:proofErr w:type="spellEnd"/>
      <w:r w:rsidRPr="00315614">
        <w:rPr>
          <w:rFonts w:ascii="Times New Roman" w:hAnsi="Times New Roman" w:cs="Times New Roman"/>
          <w:sz w:val="28"/>
          <w:szCs w:val="28"/>
        </w:rPr>
        <w:t xml:space="preserve"> Derneği hastanede yatan çocuklar ve refakatçileri için kitap toplayarak hastane içinde dolaşacak olan bir yürüyen kütüphane projesi hazırlıyor. Projenin adı Projenin adı Çocuklar için KİTAP KUMBARASI. Hastanede katlar arasında dolaşabilen seyyar bir kütüphane yaptırılmış. Projeye SSK </w:t>
      </w:r>
      <w:proofErr w:type="spellStart"/>
      <w:r w:rsidRPr="00315614">
        <w:rPr>
          <w:rFonts w:ascii="Times New Roman" w:hAnsi="Times New Roman" w:cs="Times New Roman"/>
          <w:sz w:val="28"/>
          <w:szCs w:val="28"/>
        </w:rPr>
        <w:t>Dışkapı</w:t>
      </w:r>
      <w:proofErr w:type="spellEnd"/>
      <w:r w:rsidRPr="00315614">
        <w:rPr>
          <w:rFonts w:ascii="Times New Roman" w:hAnsi="Times New Roman" w:cs="Times New Roman"/>
          <w:sz w:val="28"/>
          <w:szCs w:val="28"/>
        </w:rPr>
        <w:t xml:space="preserve"> çocuk hastanesinden uygulanmaya başlanmış. Halen devam eden bir kitap toplama süreçleri var. Bu etkinlik hastanede yatan çocuklara umut olabilecek bir etkinlik.</w:t>
      </w:r>
    </w:p>
    <w:p w:rsidR="00C745EE" w:rsidRPr="00315614" w:rsidRDefault="00C745EE" w:rsidP="00C745EE">
      <w:pPr>
        <w:rPr>
          <w:rFonts w:ascii="Times New Roman" w:hAnsi="Times New Roman" w:cs="Times New Roman"/>
          <w:sz w:val="28"/>
          <w:szCs w:val="28"/>
        </w:rPr>
      </w:pPr>
    </w:p>
    <w:p w:rsidR="00C745EE" w:rsidRPr="00315614" w:rsidRDefault="00C745EE" w:rsidP="00C745EE">
      <w:pPr>
        <w:numPr>
          <w:ilvl w:val="0"/>
          <w:numId w:val="4"/>
        </w:numPr>
        <w:spacing w:after="0" w:line="240" w:lineRule="auto"/>
        <w:rPr>
          <w:rFonts w:ascii="Times New Roman" w:hAnsi="Times New Roman" w:cs="Times New Roman"/>
          <w:sz w:val="28"/>
          <w:szCs w:val="28"/>
        </w:rPr>
      </w:pPr>
      <w:r w:rsidRPr="00315614">
        <w:rPr>
          <w:rFonts w:ascii="Times New Roman" w:hAnsi="Times New Roman" w:cs="Times New Roman"/>
          <w:sz w:val="28"/>
          <w:szCs w:val="28"/>
        </w:rPr>
        <w:t xml:space="preserve">Celal Bayar Üniversitesi Demirci Eğitim Fakültesi Türkçe Öğretmenliği 3. sınıf öğrencilerinin başlattığı kitap toplama kampanyası: Toplanan kitaplar ihtiyacı olan okullara dağıtılmadan önce 75. Yıl İlköğretim Okulu kütüphanesinde açılan sergide sergilendi. Kampanyada toplanan 2 Bin adet kitaptan 665 tanesi 75. Yıl İlköğretim Okuluna, 330 tanesi Bardakçı ilköğretim okuluna, 450 tanesi </w:t>
      </w:r>
      <w:proofErr w:type="spellStart"/>
      <w:r w:rsidRPr="00315614">
        <w:rPr>
          <w:rFonts w:ascii="Times New Roman" w:hAnsi="Times New Roman" w:cs="Times New Roman"/>
          <w:sz w:val="28"/>
          <w:szCs w:val="28"/>
        </w:rPr>
        <w:t>Kargınışıklar</w:t>
      </w:r>
      <w:proofErr w:type="spellEnd"/>
      <w:r w:rsidRPr="00315614">
        <w:rPr>
          <w:rFonts w:ascii="Times New Roman" w:hAnsi="Times New Roman" w:cs="Times New Roman"/>
          <w:sz w:val="28"/>
          <w:szCs w:val="28"/>
        </w:rPr>
        <w:t xml:space="preserve"> İlköğretim okuluna, 30 tanesini üniversitede kitap toplama kampanyası yapan Üniversiteli öğrencilere, 10 tanesini Hüseyin </w:t>
      </w:r>
      <w:proofErr w:type="spellStart"/>
      <w:r w:rsidRPr="00315614">
        <w:rPr>
          <w:rFonts w:ascii="Times New Roman" w:hAnsi="Times New Roman" w:cs="Times New Roman"/>
          <w:sz w:val="28"/>
          <w:szCs w:val="28"/>
        </w:rPr>
        <w:t>Çamtepe</w:t>
      </w:r>
      <w:proofErr w:type="spellEnd"/>
      <w:r w:rsidRPr="00315614">
        <w:rPr>
          <w:rFonts w:ascii="Times New Roman" w:hAnsi="Times New Roman" w:cs="Times New Roman"/>
          <w:sz w:val="28"/>
          <w:szCs w:val="28"/>
        </w:rPr>
        <w:t xml:space="preserve"> İlköğretim okuluna, 15 tanesini üniversitenin kütüphanesine bağış olarak verdi. CBÜ Demirci Eğitim Fakültesi Dekanı Yüksel Abalı, Fakültede diğer yıllarda da bu tür faaliyetlerin devam ettiğini belirterek, “ Toplum Hizmeti faaliyetleri kapsamında yapılan kitap yardımında elde edilen kitaplar ilçeye merkezi ve ilçeye bağlı köy okullarının kütüphanesinin zenginleştirilmesinde kullanılacağı belirtilmiştir.    </w:t>
      </w:r>
    </w:p>
    <w:p w:rsidR="00C745EE" w:rsidRPr="00315614" w:rsidRDefault="00C745EE" w:rsidP="00C745EE">
      <w:pPr>
        <w:rPr>
          <w:rFonts w:ascii="Times New Roman" w:hAnsi="Times New Roman" w:cs="Times New Roman"/>
          <w:sz w:val="28"/>
          <w:szCs w:val="28"/>
        </w:rPr>
      </w:pPr>
    </w:p>
    <w:p w:rsidR="00C745EE" w:rsidRPr="00315614" w:rsidRDefault="00C745EE" w:rsidP="00C745EE">
      <w:pPr>
        <w:numPr>
          <w:ilvl w:val="0"/>
          <w:numId w:val="4"/>
        </w:numPr>
        <w:spacing w:after="0" w:line="240" w:lineRule="auto"/>
        <w:rPr>
          <w:rFonts w:ascii="Times New Roman" w:hAnsi="Times New Roman" w:cs="Times New Roman"/>
          <w:sz w:val="28"/>
          <w:szCs w:val="28"/>
        </w:rPr>
      </w:pPr>
      <w:r w:rsidRPr="00315614">
        <w:rPr>
          <w:rFonts w:ascii="Times New Roman" w:hAnsi="Times New Roman" w:cs="Times New Roman"/>
          <w:sz w:val="28"/>
          <w:szCs w:val="28"/>
        </w:rPr>
        <w:t xml:space="preserve">TNT Ekspres‟in Çağdaş Yaşamı Destekleme Derneği Zeytinburnu Şubesi ile birlikte her yıl Mart ayında Kütüphaneler Haftası ile başlayıp, Eylül ayında İlköğretim Haftası’na kadar devam eden “TNT Ekspres Bilgi ve Kültür Taşıyor” kitap toplama kampanyası 2010 yılında 11.kez düzenlenmiştir. Kampanya, her sene olduğu gibi bu sene de kendi rekorunu kırarak 11 </w:t>
      </w:r>
      <w:proofErr w:type="gramStart"/>
      <w:r w:rsidRPr="00315614">
        <w:rPr>
          <w:rFonts w:ascii="Times New Roman" w:hAnsi="Times New Roman" w:cs="Times New Roman"/>
          <w:sz w:val="28"/>
          <w:szCs w:val="28"/>
        </w:rPr>
        <w:t>yıl sonunda</w:t>
      </w:r>
      <w:proofErr w:type="gramEnd"/>
      <w:r w:rsidRPr="00315614">
        <w:rPr>
          <w:rFonts w:ascii="Times New Roman" w:hAnsi="Times New Roman" w:cs="Times New Roman"/>
          <w:sz w:val="28"/>
          <w:szCs w:val="28"/>
        </w:rPr>
        <w:t xml:space="preserve"> 4 milyon 350 bin kitabı ihtiyaç sahibi okullara ulaştırmıştır. Sosyal sorumluluk kampanyalarında sürdürülebilirliği esas alan TNT, gelecek yıl da "TNT Ekspres Bilgi ve Kültür </w:t>
      </w:r>
      <w:proofErr w:type="spellStart"/>
      <w:r w:rsidRPr="00315614">
        <w:rPr>
          <w:rFonts w:ascii="Times New Roman" w:hAnsi="Times New Roman" w:cs="Times New Roman"/>
          <w:sz w:val="28"/>
          <w:szCs w:val="28"/>
        </w:rPr>
        <w:t>TaĢıyor</w:t>
      </w:r>
      <w:proofErr w:type="spellEnd"/>
      <w:r w:rsidRPr="00315614">
        <w:rPr>
          <w:rFonts w:ascii="Times New Roman" w:hAnsi="Times New Roman" w:cs="Times New Roman"/>
          <w:sz w:val="28"/>
          <w:szCs w:val="28"/>
        </w:rPr>
        <w:t xml:space="preserve">" kitap toplama kampanyası için tüm kaynaklarını seferber edecektir.      Tüm Türkiye’de her yıl artan bir ilgiyle devam eden "TNT Ekspres Bilgi ve Kültür Taşıyor" kitap toplama kampanyasının 11. yılında 31 bin 668 kişi ve kurum tarafından bağışlanan 4 milyon 350 bin kitap, 2020 okula ulaştırıldı. TNT ulaştırma ağının yanı sıra gönüllü çalışanıyla da kampanyaya destek verdi. Yüz binlerce öğrenciye umut ışığı olan TNT </w:t>
      </w:r>
      <w:proofErr w:type="spellStart"/>
      <w:r w:rsidRPr="00315614">
        <w:rPr>
          <w:rFonts w:ascii="Times New Roman" w:hAnsi="Times New Roman" w:cs="Times New Roman"/>
          <w:sz w:val="28"/>
          <w:szCs w:val="28"/>
        </w:rPr>
        <w:t>nin</w:t>
      </w:r>
      <w:proofErr w:type="spellEnd"/>
      <w:r w:rsidRPr="00315614">
        <w:rPr>
          <w:rFonts w:ascii="Times New Roman" w:hAnsi="Times New Roman" w:cs="Times New Roman"/>
          <w:sz w:val="28"/>
          <w:szCs w:val="28"/>
        </w:rPr>
        <w:t xml:space="preserve"> kitap ulaştırdığı </w:t>
      </w:r>
      <w:r w:rsidRPr="00315614">
        <w:rPr>
          <w:rFonts w:ascii="Times New Roman" w:hAnsi="Times New Roman" w:cs="Times New Roman"/>
          <w:sz w:val="28"/>
          <w:szCs w:val="28"/>
        </w:rPr>
        <w:lastRenderedPageBreak/>
        <w:t xml:space="preserve">okullar Mardin, Şırnak, Van, Tunceli, Siirt, Kars, Hatay, Bitlis, Diyarbakır, Kahramanmaraş, Şanlıurfa, Sivas, Adıyaman, Afyon, Aksaray, Antalya, Aydın, Balıkesir, Batman, Bayburt, İstanbul, Kütahya, Nevşehir, Samsun gibi Türkiye’nin dört bir yanındaki şehirlerde yer alıyor.    Kampanya kapsamında, Milli Eğitim Bakanlığı’nın öngördüğü yayınlar ile gençlik klasikleri, çocuk klasikleri, klasikler, üniversite ve Anadolu liseleri hazırlık kitapları, çocuk </w:t>
      </w:r>
      <w:proofErr w:type="gramStart"/>
      <w:r w:rsidRPr="00315614">
        <w:rPr>
          <w:rFonts w:ascii="Times New Roman" w:hAnsi="Times New Roman" w:cs="Times New Roman"/>
          <w:sz w:val="28"/>
          <w:szCs w:val="28"/>
        </w:rPr>
        <w:t>hikayeleri</w:t>
      </w:r>
      <w:proofErr w:type="gramEnd"/>
      <w:r w:rsidRPr="00315614">
        <w:rPr>
          <w:rFonts w:ascii="Times New Roman" w:hAnsi="Times New Roman" w:cs="Times New Roman"/>
          <w:sz w:val="28"/>
          <w:szCs w:val="28"/>
        </w:rPr>
        <w:t xml:space="preserve">, psikoloji kitapları, çocuk romanları ve öğretmen eğitim kitapları toplanıyor. Büyük bir titizlikle hazırlanan kitaplar, gidecekleri okulların öncelik ve ihtiyaçlarına göre ayrılıyor. TNT Ekspres </w:t>
      </w:r>
      <w:proofErr w:type="spellStart"/>
      <w:r w:rsidRPr="00315614">
        <w:rPr>
          <w:rFonts w:ascii="Times New Roman" w:hAnsi="Times New Roman" w:cs="Times New Roman"/>
          <w:sz w:val="28"/>
          <w:szCs w:val="28"/>
        </w:rPr>
        <w:t>tırlarına</w:t>
      </w:r>
      <w:proofErr w:type="spellEnd"/>
      <w:r w:rsidRPr="00315614">
        <w:rPr>
          <w:rFonts w:ascii="Times New Roman" w:hAnsi="Times New Roman" w:cs="Times New Roman"/>
          <w:sz w:val="28"/>
          <w:szCs w:val="28"/>
        </w:rPr>
        <w:t xml:space="preserve"> yüklenen yüz binlerce kitap yeni sahiplerine teslim edilmek için yola çıkıyor.</w:t>
      </w:r>
    </w:p>
    <w:p w:rsidR="001E3EAC" w:rsidRPr="00315614" w:rsidRDefault="001E3EAC" w:rsidP="001E3EAC">
      <w:pPr>
        <w:spacing w:after="0" w:line="240" w:lineRule="auto"/>
        <w:ind w:left="540"/>
        <w:rPr>
          <w:rFonts w:ascii="Times New Roman" w:hAnsi="Times New Roman" w:cs="Times New Roman"/>
          <w:sz w:val="28"/>
          <w:szCs w:val="28"/>
        </w:rPr>
      </w:pPr>
    </w:p>
    <w:p w:rsidR="00C745EE" w:rsidRPr="00315614" w:rsidRDefault="00C745EE" w:rsidP="00C745EE">
      <w:pPr>
        <w:numPr>
          <w:ilvl w:val="0"/>
          <w:numId w:val="4"/>
        </w:numPr>
        <w:spacing w:after="0" w:line="240" w:lineRule="auto"/>
        <w:rPr>
          <w:rFonts w:ascii="Times New Roman" w:hAnsi="Times New Roman" w:cs="Times New Roman"/>
          <w:sz w:val="28"/>
          <w:szCs w:val="28"/>
        </w:rPr>
      </w:pPr>
      <w:proofErr w:type="spellStart"/>
      <w:r w:rsidRPr="00315614">
        <w:rPr>
          <w:rFonts w:ascii="Times New Roman" w:hAnsi="Times New Roman" w:cs="Times New Roman"/>
          <w:sz w:val="28"/>
          <w:szCs w:val="28"/>
        </w:rPr>
        <w:t>Ondokuz</w:t>
      </w:r>
      <w:proofErr w:type="spellEnd"/>
      <w:r w:rsidRPr="00315614">
        <w:rPr>
          <w:rFonts w:ascii="Times New Roman" w:hAnsi="Times New Roman" w:cs="Times New Roman"/>
          <w:sz w:val="28"/>
          <w:szCs w:val="28"/>
        </w:rPr>
        <w:t xml:space="preserve"> Mayıs Üniversitesi Sağlık Kültür ve Spor Daire Başkanlığı, Sosyal Bilimler ve Kültür Kulübü tarafından “Kitap Toplama Kampanyası” düzenlendi. Kampanyaya </w:t>
      </w:r>
      <w:proofErr w:type="spellStart"/>
      <w:r w:rsidRPr="00315614">
        <w:rPr>
          <w:rFonts w:ascii="Times New Roman" w:hAnsi="Times New Roman" w:cs="Times New Roman"/>
          <w:sz w:val="28"/>
          <w:szCs w:val="28"/>
        </w:rPr>
        <w:t>klubün</w:t>
      </w:r>
      <w:proofErr w:type="spellEnd"/>
      <w:r w:rsidRPr="00315614">
        <w:rPr>
          <w:rFonts w:ascii="Times New Roman" w:hAnsi="Times New Roman" w:cs="Times New Roman"/>
          <w:sz w:val="28"/>
          <w:szCs w:val="28"/>
        </w:rPr>
        <w:t xml:space="preserve"> Akademik Danışmanı, Yrd. Doç. Dr. Osman </w:t>
      </w:r>
      <w:proofErr w:type="spellStart"/>
      <w:r w:rsidRPr="00315614">
        <w:rPr>
          <w:rFonts w:ascii="Times New Roman" w:hAnsi="Times New Roman" w:cs="Times New Roman"/>
          <w:sz w:val="28"/>
          <w:szCs w:val="28"/>
        </w:rPr>
        <w:t>Keskiner</w:t>
      </w:r>
      <w:proofErr w:type="spellEnd"/>
      <w:r w:rsidRPr="00315614">
        <w:rPr>
          <w:rFonts w:ascii="Times New Roman" w:hAnsi="Times New Roman" w:cs="Times New Roman"/>
          <w:sz w:val="28"/>
          <w:szCs w:val="28"/>
        </w:rPr>
        <w:t xml:space="preserve"> başkanlık etti. Düzenlenen kampanyada, </w:t>
      </w:r>
      <w:proofErr w:type="spellStart"/>
      <w:r w:rsidRPr="00315614">
        <w:rPr>
          <w:rFonts w:ascii="Times New Roman" w:hAnsi="Times New Roman" w:cs="Times New Roman"/>
          <w:sz w:val="28"/>
          <w:szCs w:val="28"/>
        </w:rPr>
        <w:t>Atakum</w:t>
      </w:r>
      <w:proofErr w:type="spellEnd"/>
      <w:r w:rsidRPr="00315614">
        <w:rPr>
          <w:rFonts w:ascii="Times New Roman" w:hAnsi="Times New Roman" w:cs="Times New Roman"/>
          <w:sz w:val="28"/>
          <w:szCs w:val="28"/>
        </w:rPr>
        <w:t xml:space="preserve"> Yenimahalle İlköğretim Okulu Müdürü Halil </w:t>
      </w:r>
      <w:proofErr w:type="spellStart"/>
      <w:r w:rsidRPr="00315614">
        <w:rPr>
          <w:rFonts w:ascii="Times New Roman" w:hAnsi="Times New Roman" w:cs="Times New Roman"/>
          <w:sz w:val="28"/>
          <w:szCs w:val="28"/>
        </w:rPr>
        <w:t>Öztürk’e</w:t>
      </w:r>
      <w:proofErr w:type="spellEnd"/>
      <w:r w:rsidRPr="00315614">
        <w:rPr>
          <w:rFonts w:ascii="Times New Roman" w:hAnsi="Times New Roman" w:cs="Times New Roman"/>
          <w:sz w:val="28"/>
          <w:szCs w:val="28"/>
        </w:rPr>
        <w:t xml:space="preserve">, çocukların seviyelerine uygun 1500’e yakın kitap teslim edildi. 360 öğrencisi olan ve 260 öğrencisinin eğitim öğretimini taşımalı sistemle sürdürdüğü, Çarşamba İlçesi’nde bulunan </w:t>
      </w:r>
      <w:proofErr w:type="spellStart"/>
      <w:r w:rsidRPr="00315614">
        <w:rPr>
          <w:rFonts w:ascii="Times New Roman" w:hAnsi="Times New Roman" w:cs="Times New Roman"/>
          <w:sz w:val="28"/>
          <w:szCs w:val="28"/>
        </w:rPr>
        <w:t>Ağcagüney</w:t>
      </w:r>
      <w:proofErr w:type="spellEnd"/>
      <w:r w:rsidRPr="00315614">
        <w:rPr>
          <w:rFonts w:ascii="Times New Roman" w:hAnsi="Times New Roman" w:cs="Times New Roman"/>
          <w:sz w:val="28"/>
          <w:szCs w:val="28"/>
        </w:rPr>
        <w:t xml:space="preserve"> İlköğretim Okulu’nun kitaplığına da gönüllülerden toplanan bir miktar para teslim edildi.</w:t>
      </w:r>
    </w:p>
    <w:p w:rsidR="00C745EE" w:rsidRPr="00315614" w:rsidRDefault="00C745EE" w:rsidP="00C745EE">
      <w:pPr>
        <w:rPr>
          <w:rFonts w:ascii="Times New Roman" w:hAnsi="Times New Roman" w:cs="Times New Roman"/>
          <w:sz w:val="28"/>
          <w:szCs w:val="28"/>
        </w:rPr>
      </w:pPr>
    </w:p>
    <w:p w:rsidR="00C745EE" w:rsidRPr="00315614" w:rsidRDefault="00C745EE" w:rsidP="001E3EAC">
      <w:pPr>
        <w:ind w:left="360"/>
        <w:jc w:val="center"/>
        <w:rPr>
          <w:rFonts w:ascii="Times New Roman" w:hAnsi="Times New Roman" w:cs="Times New Roman"/>
          <w:b/>
          <w:sz w:val="28"/>
          <w:szCs w:val="28"/>
        </w:rPr>
      </w:pPr>
      <w:r w:rsidRPr="00315614">
        <w:rPr>
          <w:rFonts w:ascii="Times New Roman" w:hAnsi="Times New Roman" w:cs="Times New Roman"/>
          <w:b/>
          <w:sz w:val="28"/>
          <w:szCs w:val="28"/>
        </w:rPr>
        <w:t>Yararlanılan Kaynaklar:</w:t>
      </w:r>
    </w:p>
    <w:p w:rsidR="00C745EE" w:rsidRPr="00315614" w:rsidRDefault="00C745EE" w:rsidP="00F81A9A">
      <w:pPr>
        <w:pStyle w:val="ListeParagraf"/>
        <w:numPr>
          <w:ilvl w:val="0"/>
          <w:numId w:val="6"/>
        </w:numPr>
        <w:rPr>
          <w:rFonts w:ascii="Times New Roman" w:hAnsi="Times New Roman" w:cs="Times New Roman"/>
          <w:sz w:val="28"/>
          <w:szCs w:val="28"/>
        </w:rPr>
      </w:pPr>
      <w:r w:rsidRPr="00315614">
        <w:rPr>
          <w:rFonts w:ascii="Times New Roman" w:hAnsi="Times New Roman" w:cs="Times New Roman"/>
          <w:sz w:val="28"/>
          <w:szCs w:val="28"/>
        </w:rPr>
        <w:t>Akman, Berrin. Anaokuluna Devam Eden 40-69 Aylık Çocukların Kavram Gelişimlerinde, Kavram Eğitiminin Etkisinin İncelenmesi, Yayımlanmamış Doktora Tezi, Hacettepe Üniversitesi, Ankara, 1995.</w:t>
      </w:r>
    </w:p>
    <w:p w:rsidR="00C745EE" w:rsidRPr="00315614" w:rsidRDefault="00C745EE" w:rsidP="00F81A9A">
      <w:pPr>
        <w:pStyle w:val="ListeParagraf"/>
        <w:numPr>
          <w:ilvl w:val="0"/>
          <w:numId w:val="7"/>
        </w:numPr>
        <w:rPr>
          <w:rFonts w:ascii="Times New Roman" w:hAnsi="Times New Roman" w:cs="Times New Roman"/>
          <w:sz w:val="28"/>
          <w:szCs w:val="28"/>
        </w:rPr>
      </w:pPr>
      <w:r w:rsidRPr="00315614">
        <w:rPr>
          <w:rFonts w:ascii="Times New Roman" w:hAnsi="Times New Roman" w:cs="Times New Roman"/>
          <w:sz w:val="28"/>
          <w:szCs w:val="28"/>
        </w:rPr>
        <w:t>Akın, Nükhet. Okulöncesi Kurum Öğretmenlerinin Çocuk Kitaplarına Karşı Tutum ve Davranışları, Hacettepe Üniversitesi Sağlık Bilimleri Enstitüsü Çocuk Sağlığı ve Eğitimi Programı, Yayımlanmamış Doktora Tezi, Ankara, 1998.</w:t>
      </w:r>
    </w:p>
    <w:p w:rsidR="00C745EE" w:rsidRPr="00315614" w:rsidRDefault="00C745EE" w:rsidP="00F81A9A">
      <w:pPr>
        <w:pStyle w:val="ListeParagraf"/>
        <w:numPr>
          <w:ilvl w:val="0"/>
          <w:numId w:val="8"/>
        </w:numPr>
        <w:rPr>
          <w:rFonts w:ascii="Times New Roman" w:hAnsi="Times New Roman" w:cs="Times New Roman"/>
          <w:sz w:val="28"/>
          <w:szCs w:val="28"/>
        </w:rPr>
      </w:pPr>
      <w:r w:rsidRPr="00315614">
        <w:rPr>
          <w:rFonts w:ascii="Times New Roman" w:hAnsi="Times New Roman" w:cs="Times New Roman"/>
          <w:sz w:val="28"/>
          <w:szCs w:val="28"/>
        </w:rPr>
        <w:t>Alpay, Meral. Ya-</w:t>
      </w:r>
      <w:proofErr w:type="spellStart"/>
      <w:r w:rsidRPr="00315614">
        <w:rPr>
          <w:rFonts w:ascii="Times New Roman" w:hAnsi="Times New Roman" w:cs="Times New Roman"/>
          <w:sz w:val="28"/>
          <w:szCs w:val="28"/>
        </w:rPr>
        <w:t>Pa</w:t>
      </w:r>
      <w:proofErr w:type="spellEnd"/>
      <w:r w:rsidRPr="00315614">
        <w:rPr>
          <w:rFonts w:ascii="Times New Roman" w:hAnsi="Times New Roman" w:cs="Times New Roman"/>
          <w:sz w:val="28"/>
          <w:szCs w:val="28"/>
        </w:rPr>
        <w:t xml:space="preserve"> Okul Öncesi Eğitim Semineri, Ya-</w:t>
      </w:r>
      <w:proofErr w:type="spellStart"/>
      <w:r w:rsidRPr="00315614">
        <w:rPr>
          <w:rFonts w:ascii="Times New Roman" w:hAnsi="Times New Roman" w:cs="Times New Roman"/>
          <w:sz w:val="28"/>
          <w:szCs w:val="28"/>
        </w:rPr>
        <w:t>Pa</w:t>
      </w:r>
      <w:proofErr w:type="spellEnd"/>
      <w:r w:rsidRPr="00315614">
        <w:rPr>
          <w:rFonts w:ascii="Times New Roman" w:hAnsi="Times New Roman" w:cs="Times New Roman"/>
          <w:sz w:val="28"/>
          <w:szCs w:val="28"/>
        </w:rPr>
        <w:t xml:space="preserve"> Yayınları, İstanbul, 1984, 1985, 1987.</w:t>
      </w:r>
    </w:p>
    <w:p w:rsidR="00C745EE" w:rsidRPr="00315614" w:rsidRDefault="00C745EE" w:rsidP="00F81A9A">
      <w:pPr>
        <w:pStyle w:val="ListeParagraf"/>
        <w:numPr>
          <w:ilvl w:val="0"/>
          <w:numId w:val="9"/>
        </w:numPr>
        <w:rPr>
          <w:rFonts w:ascii="Times New Roman" w:hAnsi="Times New Roman" w:cs="Times New Roman"/>
          <w:sz w:val="28"/>
          <w:szCs w:val="28"/>
        </w:rPr>
      </w:pPr>
      <w:r w:rsidRPr="00315614">
        <w:rPr>
          <w:rFonts w:ascii="Times New Roman" w:hAnsi="Times New Roman" w:cs="Times New Roman"/>
          <w:sz w:val="28"/>
          <w:szCs w:val="28"/>
        </w:rPr>
        <w:t>Bakırköy Rıfat Ilgaz Halk Kütüphanesi-Topluma hizmet uygulamaları -</w:t>
      </w:r>
      <w:proofErr w:type="spellStart"/>
      <w:r w:rsidRPr="00315614">
        <w:rPr>
          <w:rFonts w:ascii="Times New Roman" w:hAnsi="Times New Roman" w:cs="Times New Roman"/>
          <w:sz w:val="28"/>
          <w:szCs w:val="28"/>
        </w:rPr>
        <w:t>Pegem</w:t>
      </w:r>
      <w:proofErr w:type="spellEnd"/>
      <w:r w:rsidRPr="00315614">
        <w:rPr>
          <w:rFonts w:ascii="Times New Roman" w:hAnsi="Times New Roman" w:cs="Times New Roman"/>
          <w:sz w:val="28"/>
          <w:szCs w:val="28"/>
        </w:rPr>
        <w:t xml:space="preserve"> Akademi Yayınları  </w:t>
      </w:r>
    </w:p>
    <w:p w:rsidR="00C745EE" w:rsidRPr="00315614" w:rsidRDefault="00C745EE" w:rsidP="00CD25CD">
      <w:pPr>
        <w:pStyle w:val="ListeParagraf"/>
        <w:numPr>
          <w:ilvl w:val="0"/>
          <w:numId w:val="10"/>
        </w:numPr>
        <w:rPr>
          <w:rFonts w:ascii="Times New Roman" w:hAnsi="Times New Roman" w:cs="Times New Roman"/>
          <w:sz w:val="28"/>
          <w:szCs w:val="28"/>
        </w:rPr>
      </w:pPr>
      <w:r w:rsidRPr="00315614">
        <w:rPr>
          <w:rFonts w:ascii="Times New Roman" w:hAnsi="Times New Roman" w:cs="Times New Roman"/>
          <w:sz w:val="28"/>
          <w:szCs w:val="28"/>
        </w:rPr>
        <w:t>http://www.tnt.com/express/tr_tr/</w:t>
      </w:r>
      <w:proofErr w:type="gramStart"/>
      <w:r w:rsidRPr="00315614">
        <w:rPr>
          <w:rFonts w:ascii="Times New Roman" w:hAnsi="Times New Roman" w:cs="Times New Roman"/>
          <w:sz w:val="28"/>
          <w:szCs w:val="28"/>
        </w:rPr>
        <w:t>data</w:t>
      </w:r>
      <w:proofErr w:type="gramEnd"/>
      <w:r w:rsidRPr="00315614">
        <w:rPr>
          <w:rFonts w:ascii="Times New Roman" w:hAnsi="Times New Roman" w:cs="Times New Roman"/>
          <w:sz w:val="28"/>
          <w:szCs w:val="28"/>
        </w:rPr>
        <w:t xml:space="preserve">/news/2010/kitap_toplama_kampanyasi_kasim_2010.htm  </w:t>
      </w:r>
    </w:p>
    <w:p w:rsidR="00C745EE" w:rsidRPr="00315614" w:rsidRDefault="00C745EE" w:rsidP="00CD25CD">
      <w:pPr>
        <w:pStyle w:val="ListeParagraf"/>
        <w:numPr>
          <w:ilvl w:val="0"/>
          <w:numId w:val="11"/>
        </w:numPr>
        <w:rPr>
          <w:rFonts w:ascii="Times New Roman" w:hAnsi="Times New Roman" w:cs="Times New Roman"/>
          <w:sz w:val="28"/>
          <w:szCs w:val="28"/>
        </w:rPr>
      </w:pPr>
      <w:r w:rsidRPr="00315614">
        <w:rPr>
          <w:rFonts w:ascii="Times New Roman" w:hAnsi="Times New Roman" w:cs="Times New Roman"/>
          <w:sz w:val="28"/>
          <w:szCs w:val="28"/>
        </w:rPr>
        <w:t xml:space="preserve">http://www.demirci.gov.tr/default_B0.aspx?id=308  </w:t>
      </w:r>
    </w:p>
    <w:p w:rsidR="00C745EE" w:rsidRPr="00315614" w:rsidRDefault="00C745EE" w:rsidP="00CD25CD">
      <w:pPr>
        <w:pStyle w:val="ListeParagraf"/>
        <w:numPr>
          <w:ilvl w:val="0"/>
          <w:numId w:val="12"/>
        </w:numPr>
        <w:rPr>
          <w:rFonts w:ascii="Times New Roman" w:hAnsi="Times New Roman" w:cs="Times New Roman"/>
          <w:sz w:val="28"/>
          <w:szCs w:val="28"/>
        </w:rPr>
      </w:pPr>
      <w:r w:rsidRPr="00315614">
        <w:rPr>
          <w:rFonts w:ascii="Times New Roman" w:hAnsi="Times New Roman" w:cs="Times New Roman"/>
          <w:sz w:val="28"/>
          <w:szCs w:val="28"/>
        </w:rPr>
        <w:t>http://www.kadikoykoleji.com/?p=1433</w:t>
      </w:r>
    </w:p>
    <w:p w:rsidR="00F82D94" w:rsidRPr="00315614" w:rsidRDefault="00F82D94">
      <w:pPr>
        <w:rPr>
          <w:rFonts w:ascii="Times New Roman" w:hAnsi="Times New Roman" w:cs="Times New Roman"/>
          <w:sz w:val="28"/>
          <w:szCs w:val="28"/>
        </w:rPr>
      </w:pPr>
    </w:p>
    <w:sectPr w:rsidR="00F82D94" w:rsidRPr="00315614" w:rsidSect="002319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306"/>
    <w:multiLevelType w:val="hybridMultilevel"/>
    <w:tmpl w:val="56D0D1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B826EFC"/>
    <w:multiLevelType w:val="hybridMultilevel"/>
    <w:tmpl w:val="20C0AB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F75F22"/>
    <w:multiLevelType w:val="hybridMultilevel"/>
    <w:tmpl w:val="C1E866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6A2F55"/>
    <w:multiLevelType w:val="hybridMultilevel"/>
    <w:tmpl w:val="F32A38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196079"/>
    <w:multiLevelType w:val="hybridMultilevel"/>
    <w:tmpl w:val="AA2CD49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3E21329F"/>
    <w:multiLevelType w:val="hybridMultilevel"/>
    <w:tmpl w:val="52169F5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44761EEB"/>
    <w:multiLevelType w:val="hybridMultilevel"/>
    <w:tmpl w:val="CB3EB26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4786D14"/>
    <w:multiLevelType w:val="hybridMultilevel"/>
    <w:tmpl w:val="B70273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623434D5"/>
    <w:multiLevelType w:val="hybridMultilevel"/>
    <w:tmpl w:val="3FC6E05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67D93746"/>
    <w:multiLevelType w:val="hybridMultilevel"/>
    <w:tmpl w:val="6F12810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6A0D3E11"/>
    <w:multiLevelType w:val="hybridMultilevel"/>
    <w:tmpl w:val="6DD28B56"/>
    <w:lvl w:ilvl="0" w:tplc="041F0001">
      <w:start w:val="7"/>
      <w:numFmt w:val="bullet"/>
      <w:lvlText w:val=""/>
      <w:lvlJc w:val="left"/>
      <w:pPr>
        <w:tabs>
          <w:tab w:val="num" w:pos="540"/>
        </w:tabs>
        <w:ind w:left="540" w:hanging="360"/>
      </w:pPr>
      <w:rPr>
        <w:rFonts w:ascii="Symbol" w:eastAsia="Times New Roman" w:hAnsi="Symbol" w:cs="Times New Roman"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1">
    <w:nsid w:val="6F7C31B0"/>
    <w:multiLevelType w:val="hybridMultilevel"/>
    <w:tmpl w:val="D6B6B3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0"/>
  </w:num>
  <w:num w:numId="5">
    <w:abstractNumId w:val="1"/>
  </w:num>
  <w:num w:numId="6">
    <w:abstractNumId w:val="4"/>
  </w:num>
  <w:num w:numId="7">
    <w:abstractNumId w:val="5"/>
  </w:num>
  <w:num w:numId="8">
    <w:abstractNumId w:val="0"/>
  </w:num>
  <w:num w:numId="9">
    <w:abstractNumId w:val="7"/>
  </w:num>
  <w:num w:numId="10">
    <w:abstractNumId w:val="6"/>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514F"/>
    <w:rsid w:val="00025D8F"/>
    <w:rsid w:val="00050941"/>
    <w:rsid w:val="000C70C3"/>
    <w:rsid w:val="0011228C"/>
    <w:rsid w:val="0016359E"/>
    <w:rsid w:val="001E3EAC"/>
    <w:rsid w:val="00201B3A"/>
    <w:rsid w:val="00210F38"/>
    <w:rsid w:val="002D084E"/>
    <w:rsid w:val="00315614"/>
    <w:rsid w:val="0033276D"/>
    <w:rsid w:val="0034514F"/>
    <w:rsid w:val="00353EE7"/>
    <w:rsid w:val="003D50B1"/>
    <w:rsid w:val="004A402B"/>
    <w:rsid w:val="00555034"/>
    <w:rsid w:val="007F0FE5"/>
    <w:rsid w:val="00913063"/>
    <w:rsid w:val="0095713C"/>
    <w:rsid w:val="009B43F6"/>
    <w:rsid w:val="00A21330"/>
    <w:rsid w:val="00C25225"/>
    <w:rsid w:val="00C34DAA"/>
    <w:rsid w:val="00C745EE"/>
    <w:rsid w:val="00CD25CD"/>
    <w:rsid w:val="00E564C2"/>
    <w:rsid w:val="00F81A9A"/>
    <w:rsid w:val="00F82D94"/>
    <w:rsid w:val="00FF49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14F"/>
    <w:pPr>
      <w:ind w:left="720"/>
      <w:contextualSpacing/>
    </w:pPr>
    <w:rPr>
      <w:rFonts w:eastAsiaTheme="minorHAnsi"/>
      <w:lang w:eastAsia="en-US"/>
    </w:rPr>
  </w:style>
  <w:style w:type="character" w:styleId="Gl">
    <w:name w:val="Strong"/>
    <w:qFormat/>
    <w:rsid w:val="003D50B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1538</Words>
  <Characters>8768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dc:creator>
  <cp:keywords/>
  <dc:description/>
  <cp:lastModifiedBy>oem</cp:lastModifiedBy>
  <cp:revision>20</cp:revision>
  <dcterms:created xsi:type="dcterms:W3CDTF">2013-04-29T20:18:00Z</dcterms:created>
  <dcterms:modified xsi:type="dcterms:W3CDTF">2014-04-15T14:27:00Z</dcterms:modified>
</cp:coreProperties>
</file>