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3B0" w:rsidRPr="0038658A" w:rsidRDefault="00B95644">
      <w:pPr>
        <w:rPr>
          <w:rFonts w:ascii="Times New Roman" w:hAnsi="Times New Roman" w:cs="Times New Roman"/>
          <w:sz w:val="28"/>
          <w:szCs w:val="28"/>
        </w:rPr>
      </w:pPr>
      <w:r w:rsidRPr="0038658A">
        <w:rPr>
          <w:rFonts w:ascii="Times New Roman" w:hAnsi="Times New Roman" w:cs="Times New Roman"/>
          <w:sz w:val="28"/>
          <w:szCs w:val="28"/>
        </w:rPr>
        <w:t xml:space="preserve">YAŞ GRUBU: 48 AY                                                                               </w:t>
      </w:r>
      <w:r w:rsidR="0038658A" w:rsidRPr="0038658A">
        <w:rPr>
          <w:rFonts w:ascii="Times New Roman" w:hAnsi="Times New Roman" w:cs="Times New Roman"/>
          <w:sz w:val="28"/>
          <w:szCs w:val="28"/>
        </w:rPr>
        <w:t>8.1.2014</w:t>
      </w:r>
    </w:p>
    <w:p w:rsidR="00B95644" w:rsidRPr="0038658A" w:rsidRDefault="00B95644" w:rsidP="00B95644">
      <w:pPr>
        <w:jc w:val="center"/>
        <w:rPr>
          <w:rFonts w:ascii="Times New Roman" w:hAnsi="Times New Roman" w:cs="Times New Roman"/>
          <w:b/>
          <w:sz w:val="28"/>
          <w:szCs w:val="28"/>
        </w:rPr>
      </w:pPr>
      <w:r w:rsidRPr="0038658A">
        <w:rPr>
          <w:rFonts w:ascii="Times New Roman" w:hAnsi="Times New Roman" w:cs="Times New Roman"/>
          <w:b/>
          <w:sz w:val="28"/>
          <w:szCs w:val="28"/>
        </w:rPr>
        <w:t>MATEMATİK ETKİNLİĞİ</w:t>
      </w:r>
    </w:p>
    <w:p w:rsidR="00B95644" w:rsidRPr="0038658A" w:rsidRDefault="00B95644" w:rsidP="00B95644">
      <w:pPr>
        <w:jc w:val="center"/>
        <w:rPr>
          <w:rFonts w:ascii="Times New Roman" w:hAnsi="Times New Roman" w:cs="Times New Roman"/>
          <w:b/>
          <w:sz w:val="28"/>
          <w:szCs w:val="28"/>
        </w:rPr>
      </w:pPr>
      <w:r w:rsidRPr="0038658A">
        <w:rPr>
          <w:rFonts w:ascii="Times New Roman" w:hAnsi="Times New Roman" w:cs="Times New Roman"/>
          <w:b/>
          <w:sz w:val="28"/>
          <w:szCs w:val="28"/>
        </w:rPr>
        <w:t>KAZANIM VE GÖSTERGELERİ</w:t>
      </w:r>
    </w:p>
    <w:p w:rsidR="00797CA4" w:rsidRPr="0038658A" w:rsidRDefault="00797CA4" w:rsidP="00B95644">
      <w:pPr>
        <w:rPr>
          <w:rFonts w:ascii="Times New Roman" w:hAnsi="Times New Roman" w:cs="Times New Roman"/>
          <w:sz w:val="28"/>
          <w:szCs w:val="28"/>
        </w:rPr>
      </w:pPr>
      <w:r w:rsidRPr="0038658A">
        <w:rPr>
          <w:rFonts w:ascii="Times New Roman" w:hAnsi="Times New Roman" w:cs="Times New Roman"/>
          <w:b/>
          <w:bCs/>
          <w:sz w:val="28"/>
          <w:szCs w:val="28"/>
        </w:rPr>
        <w:t>BİLİŞSEL GELİŞİM</w:t>
      </w:r>
      <w:r w:rsidRPr="0038658A">
        <w:rPr>
          <w:rFonts w:ascii="Times New Roman" w:hAnsi="Times New Roman" w:cs="Times New Roman"/>
          <w:sz w:val="28"/>
          <w:szCs w:val="28"/>
        </w:rPr>
        <w:br/>
      </w:r>
      <w:r w:rsidRPr="0038658A">
        <w:rPr>
          <w:rFonts w:ascii="Times New Roman" w:hAnsi="Times New Roman" w:cs="Times New Roman"/>
          <w:b/>
          <w:bCs/>
          <w:sz w:val="28"/>
          <w:szCs w:val="28"/>
        </w:rPr>
        <w:t xml:space="preserve">Kazanım 3. Algıladıklarını hatırlar. </w:t>
      </w:r>
    </w:p>
    <w:p w:rsidR="00797CA4" w:rsidRPr="0038658A" w:rsidRDefault="00797CA4" w:rsidP="00B95644">
      <w:pPr>
        <w:rPr>
          <w:rFonts w:ascii="Times New Roman" w:hAnsi="Times New Roman" w:cs="Times New Roman"/>
          <w:sz w:val="28"/>
          <w:szCs w:val="28"/>
        </w:rPr>
      </w:pPr>
      <w:r w:rsidRPr="0038658A">
        <w:rPr>
          <w:rFonts w:ascii="Times New Roman" w:hAnsi="Times New Roman" w:cs="Times New Roman"/>
          <w:b/>
          <w:sz w:val="28"/>
          <w:szCs w:val="28"/>
        </w:rPr>
        <w:t>Göstergeleri:</w:t>
      </w:r>
      <w:r w:rsidRPr="0038658A">
        <w:rPr>
          <w:rFonts w:ascii="Times New Roman" w:hAnsi="Times New Roman" w:cs="Times New Roman"/>
          <w:sz w:val="28"/>
          <w:szCs w:val="28"/>
        </w:rPr>
        <w:t xml:space="preserve"> Nesne/durum/olayı bir süre sonra yeniden söyler. </w:t>
      </w:r>
    </w:p>
    <w:p w:rsidR="00797CA4" w:rsidRPr="0038658A" w:rsidRDefault="00797CA4" w:rsidP="00B95644">
      <w:pPr>
        <w:rPr>
          <w:rFonts w:ascii="Times New Roman" w:hAnsi="Times New Roman" w:cs="Times New Roman"/>
          <w:sz w:val="28"/>
          <w:szCs w:val="28"/>
        </w:rPr>
      </w:pPr>
      <w:r w:rsidRPr="0038658A">
        <w:rPr>
          <w:rFonts w:ascii="Times New Roman" w:hAnsi="Times New Roman" w:cs="Times New Roman"/>
          <w:sz w:val="28"/>
          <w:szCs w:val="28"/>
        </w:rPr>
        <w:t xml:space="preserve">Eksilen ya da eklenen nesneyi söyler. </w:t>
      </w:r>
      <w:r w:rsidRPr="0038658A">
        <w:rPr>
          <w:rFonts w:ascii="Times New Roman" w:hAnsi="Times New Roman" w:cs="Times New Roman"/>
          <w:sz w:val="28"/>
          <w:szCs w:val="28"/>
        </w:rPr>
        <w:br/>
      </w:r>
      <w:r w:rsidRPr="0038658A">
        <w:rPr>
          <w:rFonts w:ascii="Times New Roman" w:hAnsi="Times New Roman" w:cs="Times New Roman"/>
          <w:b/>
          <w:bCs/>
          <w:sz w:val="28"/>
          <w:szCs w:val="28"/>
        </w:rPr>
        <w:t xml:space="preserve">Kazanım 4. Nesneleri sayar. </w:t>
      </w:r>
    </w:p>
    <w:p w:rsidR="00797CA4" w:rsidRPr="0038658A" w:rsidRDefault="00797CA4" w:rsidP="00B95644">
      <w:pPr>
        <w:rPr>
          <w:rFonts w:ascii="Times New Roman" w:hAnsi="Times New Roman" w:cs="Times New Roman"/>
          <w:sz w:val="28"/>
          <w:szCs w:val="28"/>
        </w:rPr>
      </w:pPr>
      <w:r w:rsidRPr="0038658A">
        <w:rPr>
          <w:rFonts w:ascii="Times New Roman" w:hAnsi="Times New Roman" w:cs="Times New Roman"/>
          <w:b/>
          <w:sz w:val="28"/>
          <w:szCs w:val="28"/>
        </w:rPr>
        <w:t>Göstergeleri:</w:t>
      </w:r>
      <w:r w:rsidRPr="0038658A">
        <w:rPr>
          <w:rFonts w:ascii="Times New Roman" w:hAnsi="Times New Roman" w:cs="Times New Roman"/>
          <w:sz w:val="28"/>
          <w:szCs w:val="28"/>
        </w:rPr>
        <w:t xml:space="preserve"> İleriye/geriye doğru birer </w:t>
      </w:r>
      <w:proofErr w:type="spellStart"/>
      <w:r w:rsidRPr="0038658A">
        <w:rPr>
          <w:rFonts w:ascii="Times New Roman" w:hAnsi="Times New Roman" w:cs="Times New Roman"/>
          <w:sz w:val="28"/>
          <w:szCs w:val="28"/>
        </w:rPr>
        <w:t>birer</w:t>
      </w:r>
      <w:proofErr w:type="spellEnd"/>
      <w:r w:rsidRPr="0038658A">
        <w:rPr>
          <w:rFonts w:ascii="Times New Roman" w:hAnsi="Times New Roman" w:cs="Times New Roman"/>
          <w:sz w:val="28"/>
          <w:szCs w:val="28"/>
        </w:rPr>
        <w:t xml:space="preserve"> ritmik sayar. </w:t>
      </w:r>
    </w:p>
    <w:p w:rsidR="00797CA4" w:rsidRPr="0038658A" w:rsidRDefault="00797CA4" w:rsidP="00B95644">
      <w:pPr>
        <w:rPr>
          <w:rFonts w:ascii="Times New Roman" w:hAnsi="Times New Roman" w:cs="Times New Roman"/>
          <w:sz w:val="28"/>
          <w:szCs w:val="28"/>
        </w:rPr>
      </w:pPr>
      <w:r w:rsidRPr="0038658A">
        <w:rPr>
          <w:rFonts w:ascii="Times New Roman" w:hAnsi="Times New Roman" w:cs="Times New Roman"/>
          <w:sz w:val="28"/>
          <w:szCs w:val="28"/>
        </w:rPr>
        <w:t xml:space="preserve">Belirtilen sayı kadar nesneyi gösterir. </w:t>
      </w:r>
    </w:p>
    <w:p w:rsidR="00797CA4" w:rsidRPr="0038658A" w:rsidRDefault="00797CA4" w:rsidP="00B95644">
      <w:pPr>
        <w:rPr>
          <w:rFonts w:ascii="Times New Roman" w:hAnsi="Times New Roman" w:cs="Times New Roman"/>
          <w:sz w:val="28"/>
          <w:szCs w:val="28"/>
        </w:rPr>
      </w:pPr>
      <w:r w:rsidRPr="0038658A">
        <w:rPr>
          <w:rFonts w:ascii="Times New Roman" w:hAnsi="Times New Roman" w:cs="Times New Roman"/>
          <w:sz w:val="28"/>
          <w:szCs w:val="28"/>
        </w:rPr>
        <w:t xml:space="preserve">Saydığı nesnelerin kaç tane olduğunu söyler. </w:t>
      </w:r>
    </w:p>
    <w:p w:rsidR="00797CA4" w:rsidRPr="0038658A" w:rsidRDefault="00797CA4" w:rsidP="00B95644">
      <w:pPr>
        <w:rPr>
          <w:rFonts w:ascii="Times New Roman" w:hAnsi="Times New Roman" w:cs="Times New Roman"/>
          <w:sz w:val="28"/>
          <w:szCs w:val="28"/>
        </w:rPr>
      </w:pPr>
      <w:r w:rsidRPr="0038658A">
        <w:rPr>
          <w:rFonts w:ascii="Times New Roman" w:hAnsi="Times New Roman" w:cs="Times New Roman"/>
          <w:sz w:val="28"/>
          <w:szCs w:val="28"/>
        </w:rPr>
        <w:t>10’a kadar olan sayılar içerisinde bir sayıdan önce ve sonra gelen sayıyı söyler.</w:t>
      </w:r>
    </w:p>
    <w:p w:rsidR="00797CA4" w:rsidRPr="0038658A" w:rsidRDefault="00797CA4" w:rsidP="00B95644">
      <w:pPr>
        <w:rPr>
          <w:rFonts w:ascii="Times New Roman" w:hAnsi="Times New Roman" w:cs="Times New Roman"/>
          <w:b/>
          <w:bCs/>
          <w:sz w:val="28"/>
          <w:szCs w:val="28"/>
        </w:rPr>
      </w:pPr>
      <w:r w:rsidRPr="0038658A">
        <w:rPr>
          <w:rFonts w:ascii="Times New Roman" w:hAnsi="Times New Roman" w:cs="Times New Roman"/>
          <w:b/>
          <w:bCs/>
          <w:sz w:val="28"/>
          <w:szCs w:val="28"/>
        </w:rPr>
        <w:t>MOTOR GELİŞİM</w:t>
      </w:r>
    </w:p>
    <w:p w:rsidR="00797CA4" w:rsidRPr="0038658A" w:rsidRDefault="00797CA4" w:rsidP="00B95644">
      <w:pPr>
        <w:rPr>
          <w:rFonts w:ascii="Times New Roman" w:hAnsi="Times New Roman" w:cs="Times New Roman"/>
          <w:sz w:val="28"/>
          <w:szCs w:val="28"/>
        </w:rPr>
      </w:pPr>
      <w:r w:rsidRPr="0038658A">
        <w:rPr>
          <w:rFonts w:ascii="Times New Roman" w:hAnsi="Times New Roman" w:cs="Times New Roman"/>
          <w:b/>
          <w:bCs/>
          <w:sz w:val="28"/>
          <w:szCs w:val="28"/>
        </w:rPr>
        <w:t xml:space="preserve">Kazanım 4. Küçük kas kullanımı gerektiren hareketleri yapar. </w:t>
      </w:r>
    </w:p>
    <w:p w:rsidR="00797CA4" w:rsidRPr="0038658A" w:rsidRDefault="00797CA4" w:rsidP="00B95644">
      <w:pPr>
        <w:rPr>
          <w:rFonts w:ascii="Times New Roman" w:hAnsi="Times New Roman" w:cs="Times New Roman"/>
          <w:sz w:val="28"/>
          <w:szCs w:val="28"/>
        </w:rPr>
      </w:pPr>
      <w:r w:rsidRPr="0038658A">
        <w:rPr>
          <w:rFonts w:ascii="Times New Roman" w:hAnsi="Times New Roman" w:cs="Times New Roman"/>
          <w:b/>
          <w:sz w:val="28"/>
          <w:szCs w:val="28"/>
        </w:rPr>
        <w:t>Göstergeleri:</w:t>
      </w:r>
      <w:r w:rsidRPr="0038658A">
        <w:rPr>
          <w:rFonts w:ascii="Times New Roman" w:hAnsi="Times New Roman" w:cs="Times New Roman"/>
          <w:sz w:val="28"/>
          <w:szCs w:val="28"/>
        </w:rPr>
        <w:t xml:space="preserve"> Kalemi doğru tutar, kalem kontrolünü sağlar, çizgileri istenilen nitelikte çizer.</w:t>
      </w:r>
    </w:p>
    <w:p w:rsidR="00797CA4" w:rsidRDefault="00797CA4" w:rsidP="00B95644">
      <w:pPr>
        <w:rPr>
          <w:rFonts w:ascii="Times New Roman" w:hAnsi="Times New Roman" w:cs="Times New Roman"/>
          <w:sz w:val="28"/>
          <w:szCs w:val="28"/>
        </w:rPr>
      </w:pPr>
    </w:p>
    <w:p w:rsidR="0038658A" w:rsidRDefault="0038658A" w:rsidP="0038658A">
      <w:pPr>
        <w:jc w:val="center"/>
        <w:rPr>
          <w:rFonts w:ascii="Times New Roman" w:hAnsi="Times New Roman" w:cs="Times New Roman"/>
          <w:b/>
          <w:sz w:val="28"/>
          <w:szCs w:val="28"/>
        </w:rPr>
      </w:pPr>
      <w:r w:rsidRPr="0038658A">
        <w:rPr>
          <w:rFonts w:ascii="Times New Roman" w:hAnsi="Times New Roman" w:cs="Times New Roman"/>
          <w:b/>
          <w:sz w:val="28"/>
          <w:szCs w:val="28"/>
        </w:rPr>
        <w:t>ÖĞRENME SÜRECİ</w:t>
      </w:r>
    </w:p>
    <w:p w:rsidR="00797CA4" w:rsidRPr="0038658A" w:rsidRDefault="0038658A" w:rsidP="00B95644">
      <w:pPr>
        <w:rPr>
          <w:rFonts w:ascii="Times New Roman" w:hAnsi="Times New Roman" w:cs="Times New Roman"/>
          <w:sz w:val="28"/>
          <w:szCs w:val="28"/>
        </w:rPr>
      </w:pPr>
      <w:r>
        <w:rPr>
          <w:rFonts w:ascii="Times New Roman" w:hAnsi="Times New Roman" w:cs="Times New Roman"/>
          <w:sz w:val="28"/>
          <w:szCs w:val="28"/>
        </w:rPr>
        <w:t xml:space="preserve">    Öğretmen çocuklarla 6 sayısını pekişmek için etkinlik kâğıtlarını dağıtır. Çocuklara açıklamaları yaparak etkinliği tamamlamalarını sağlar. </w:t>
      </w:r>
    </w:p>
    <w:p w:rsidR="00235CCC" w:rsidRPr="0038658A" w:rsidRDefault="00235CCC" w:rsidP="00B95644">
      <w:pPr>
        <w:rPr>
          <w:rFonts w:ascii="Times New Roman" w:hAnsi="Times New Roman" w:cs="Times New Roman"/>
          <w:sz w:val="28"/>
          <w:szCs w:val="28"/>
        </w:rPr>
      </w:pPr>
    </w:p>
    <w:p w:rsidR="00235CCC" w:rsidRPr="0038658A" w:rsidRDefault="00235CCC" w:rsidP="00B95644">
      <w:pPr>
        <w:rPr>
          <w:rFonts w:ascii="Times New Roman" w:hAnsi="Times New Roman" w:cs="Times New Roman"/>
          <w:sz w:val="28"/>
          <w:szCs w:val="28"/>
        </w:rPr>
      </w:pPr>
      <w:r w:rsidRPr="0038658A">
        <w:rPr>
          <w:rFonts w:ascii="Times New Roman" w:hAnsi="Times New Roman" w:cs="Times New Roman"/>
          <w:noProof/>
          <w:sz w:val="28"/>
          <w:szCs w:val="28"/>
          <w:lang w:eastAsia="tr-TR"/>
        </w:rPr>
        <w:lastRenderedPageBreak/>
        <w:drawing>
          <wp:inline distT="0" distB="0" distL="0" distR="0">
            <wp:extent cx="5733164" cy="8623306"/>
            <wp:effectExtent l="19050" t="0" r="886" b="0"/>
            <wp:docPr id="4" name="3 Resim" descr="Görüntü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örüntü1343.jpg"/>
                    <pic:cNvPicPr/>
                  </pic:nvPicPr>
                  <pic:blipFill>
                    <a:blip r:embed="rId5" cstate="print"/>
                    <a:stretch>
                      <a:fillRect/>
                    </a:stretch>
                  </pic:blipFill>
                  <pic:spPr>
                    <a:xfrm>
                      <a:off x="0" y="0"/>
                      <a:ext cx="5734864" cy="8625863"/>
                    </a:xfrm>
                    <a:prstGeom prst="rect">
                      <a:avLst/>
                    </a:prstGeom>
                  </pic:spPr>
                </pic:pic>
              </a:graphicData>
            </a:graphic>
          </wp:inline>
        </w:drawing>
      </w:r>
    </w:p>
    <w:p w:rsidR="00235CCC" w:rsidRPr="0038658A" w:rsidRDefault="00235CCC" w:rsidP="00B95644">
      <w:pPr>
        <w:rPr>
          <w:rFonts w:ascii="Times New Roman" w:hAnsi="Times New Roman" w:cs="Times New Roman"/>
          <w:sz w:val="28"/>
          <w:szCs w:val="28"/>
        </w:rPr>
      </w:pPr>
      <w:r w:rsidRPr="0038658A">
        <w:rPr>
          <w:rFonts w:ascii="Times New Roman" w:hAnsi="Times New Roman" w:cs="Times New Roman"/>
          <w:noProof/>
          <w:sz w:val="28"/>
          <w:szCs w:val="28"/>
          <w:lang w:eastAsia="tr-TR"/>
        </w:rPr>
        <w:lastRenderedPageBreak/>
        <w:drawing>
          <wp:inline distT="0" distB="0" distL="0" distR="0">
            <wp:extent cx="5701267" cy="8721581"/>
            <wp:effectExtent l="19050" t="0" r="0" b="0"/>
            <wp:docPr id="5" name="4 Resim" descr="Görüntü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örüntü1345.jpg"/>
                    <pic:cNvPicPr/>
                  </pic:nvPicPr>
                  <pic:blipFill>
                    <a:blip r:embed="rId6" cstate="print"/>
                    <a:stretch>
                      <a:fillRect/>
                    </a:stretch>
                  </pic:blipFill>
                  <pic:spPr>
                    <a:xfrm>
                      <a:off x="0" y="0"/>
                      <a:ext cx="5699772" cy="8719294"/>
                    </a:xfrm>
                    <a:prstGeom prst="rect">
                      <a:avLst/>
                    </a:prstGeom>
                  </pic:spPr>
                </pic:pic>
              </a:graphicData>
            </a:graphic>
          </wp:inline>
        </w:drawing>
      </w:r>
    </w:p>
    <w:p w:rsidR="00235CCC" w:rsidRPr="0038658A" w:rsidRDefault="00235CCC" w:rsidP="00B95644">
      <w:pPr>
        <w:rPr>
          <w:rFonts w:ascii="Times New Roman" w:hAnsi="Times New Roman" w:cs="Times New Roman"/>
          <w:sz w:val="28"/>
          <w:szCs w:val="28"/>
        </w:rPr>
      </w:pPr>
      <w:r w:rsidRPr="0038658A">
        <w:rPr>
          <w:rFonts w:ascii="Times New Roman" w:hAnsi="Times New Roman" w:cs="Times New Roman"/>
          <w:noProof/>
          <w:sz w:val="28"/>
          <w:szCs w:val="28"/>
          <w:lang w:eastAsia="tr-TR"/>
        </w:rPr>
        <w:lastRenderedPageBreak/>
        <w:drawing>
          <wp:inline distT="0" distB="0" distL="0" distR="0">
            <wp:extent cx="5699811" cy="9207796"/>
            <wp:effectExtent l="19050" t="0" r="0" b="0"/>
            <wp:docPr id="6" name="5 Resim" descr="Görüntü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örüntü1342.jpg"/>
                    <pic:cNvPicPr/>
                  </pic:nvPicPr>
                  <pic:blipFill>
                    <a:blip r:embed="rId7" cstate="print"/>
                    <a:stretch>
                      <a:fillRect/>
                    </a:stretch>
                  </pic:blipFill>
                  <pic:spPr>
                    <a:xfrm>
                      <a:off x="0" y="0"/>
                      <a:ext cx="5704015" cy="9214588"/>
                    </a:xfrm>
                    <a:prstGeom prst="rect">
                      <a:avLst/>
                    </a:prstGeom>
                  </pic:spPr>
                </pic:pic>
              </a:graphicData>
            </a:graphic>
          </wp:inline>
        </w:drawing>
      </w:r>
    </w:p>
    <w:p w:rsidR="0038658A" w:rsidRDefault="0038658A" w:rsidP="0038658A">
      <w:pPr>
        <w:ind w:left="360"/>
        <w:jc w:val="center"/>
        <w:rPr>
          <w:rFonts w:ascii="Times New Roman" w:hAnsi="Times New Roman" w:cs="Times New Roman"/>
          <w:b/>
          <w:color w:val="000000" w:themeColor="text1"/>
          <w:sz w:val="28"/>
          <w:szCs w:val="28"/>
        </w:rPr>
      </w:pPr>
      <w:r w:rsidRPr="00A82C51">
        <w:rPr>
          <w:rFonts w:ascii="Times New Roman" w:hAnsi="Times New Roman" w:cs="Times New Roman"/>
          <w:b/>
          <w:color w:val="000000" w:themeColor="text1"/>
          <w:sz w:val="28"/>
          <w:szCs w:val="28"/>
        </w:rPr>
        <w:lastRenderedPageBreak/>
        <w:t>SÖZCÜKLER ve KAVRAMLAR</w:t>
      </w:r>
    </w:p>
    <w:p w:rsidR="0038658A" w:rsidRDefault="0038658A" w:rsidP="0038658A">
      <w:pPr>
        <w:pStyle w:val="ListeParagraf"/>
        <w:numPr>
          <w:ilvl w:val="0"/>
          <w:numId w:val="3"/>
        </w:numPr>
        <w:jc w:val="both"/>
        <w:rPr>
          <w:rFonts w:ascii="Times New Roman" w:hAnsi="Times New Roman" w:cs="Times New Roman"/>
          <w:color w:val="000000" w:themeColor="text1"/>
          <w:sz w:val="28"/>
          <w:szCs w:val="28"/>
        </w:rPr>
      </w:pPr>
      <w:r w:rsidRPr="0038658A">
        <w:rPr>
          <w:rFonts w:ascii="Times New Roman" w:hAnsi="Times New Roman" w:cs="Times New Roman"/>
          <w:b/>
          <w:color w:val="000000" w:themeColor="text1"/>
          <w:sz w:val="28"/>
          <w:szCs w:val="28"/>
        </w:rPr>
        <w:t>SAYI:</w:t>
      </w:r>
      <w:r>
        <w:rPr>
          <w:rFonts w:ascii="Times New Roman" w:hAnsi="Times New Roman" w:cs="Times New Roman"/>
          <w:color w:val="000000" w:themeColor="text1"/>
          <w:sz w:val="28"/>
          <w:szCs w:val="28"/>
        </w:rPr>
        <w:t xml:space="preserve"> 1’den 6’ya kadar sayılar. </w:t>
      </w:r>
    </w:p>
    <w:p w:rsidR="0038658A" w:rsidRDefault="0038658A" w:rsidP="0038658A">
      <w:pPr>
        <w:pStyle w:val="ListeParagraf"/>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AİLE KATILIMI</w:t>
      </w:r>
    </w:p>
    <w:p w:rsidR="0038658A" w:rsidRPr="0038658A" w:rsidRDefault="0038658A" w:rsidP="0038658A">
      <w:pPr>
        <w:pStyle w:val="ListeParagraf"/>
        <w:numPr>
          <w:ilvl w:val="0"/>
          <w:numId w:val="3"/>
        </w:numPr>
        <w:rPr>
          <w:rFonts w:ascii="Times New Roman" w:hAnsi="Times New Roman" w:cs="Times New Roman"/>
          <w:color w:val="000000" w:themeColor="text1"/>
          <w:sz w:val="28"/>
          <w:szCs w:val="28"/>
        </w:rPr>
      </w:pPr>
      <w:r>
        <w:rPr>
          <w:sz w:val="28"/>
          <w:szCs w:val="28"/>
        </w:rPr>
        <w:t xml:space="preserve">6 </w:t>
      </w:r>
      <w:r>
        <w:rPr>
          <w:rFonts w:ascii="Calibri" w:eastAsia="Calibri" w:hAnsi="Calibri" w:cs="Times New Roman"/>
          <w:sz w:val="28"/>
          <w:szCs w:val="28"/>
        </w:rPr>
        <w:t>sayısını pekiştirmek için hazırlanan çalışma sayfası ailelere gönderilir.</w:t>
      </w:r>
    </w:p>
    <w:p w:rsidR="00235CCC" w:rsidRDefault="0038658A" w:rsidP="00B95644">
      <w:pPr>
        <w:rPr>
          <w:rFonts w:ascii="Times New Roman" w:hAnsi="Times New Roman" w:cs="Times New Roman"/>
          <w:sz w:val="28"/>
          <w:szCs w:val="28"/>
        </w:rPr>
      </w:pPr>
      <w:r w:rsidRPr="0038658A">
        <w:rPr>
          <w:rFonts w:ascii="Times New Roman" w:hAnsi="Times New Roman" w:cs="Times New Roman"/>
          <w:sz w:val="28"/>
          <w:szCs w:val="28"/>
        </w:rPr>
        <w:drawing>
          <wp:inline distT="0" distB="0" distL="0" distR="0">
            <wp:extent cx="3191983" cy="4882975"/>
            <wp:effectExtent l="19050" t="0" r="8417" b="0"/>
            <wp:docPr id="1" name="4 Resim" descr="Görüntü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örüntü1345.jpg"/>
                    <pic:cNvPicPr/>
                  </pic:nvPicPr>
                  <pic:blipFill>
                    <a:blip r:embed="rId6" cstate="print"/>
                    <a:stretch>
                      <a:fillRect/>
                    </a:stretch>
                  </pic:blipFill>
                  <pic:spPr>
                    <a:xfrm>
                      <a:off x="0" y="0"/>
                      <a:ext cx="3195267" cy="4887998"/>
                    </a:xfrm>
                    <a:prstGeom prst="rect">
                      <a:avLst/>
                    </a:prstGeom>
                  </pic:spPr>
                </pic:pic>
              </a:graphicData>
            </a:graphic>
          </wp:inline>
        </w:drawing>
      </w:r>
    </w:p>
    <w:p w:rsidR="0038658A" w:rsidRPr="00A82C51" w:rsidRDefault="0038658A" w:rsidP="0038658A">
      <w:pPr>
        <w:ind w:left="360"/>
        <w:jc w:val="center"/>
        <w:rPr>
          <w:rFonts w:ascii="Times New Roman" w:hAnsi="Times New Roman" w:cs="Times New Roman"/>
          <w:color w:val="000000" w:themeColor="text1"/>
          <w:sz w:val="28"/>
          <w:szCs w:val="28"/>
        </w:rPr>
      </w:pPr>
      <w:r w:rsidRPr="00A82C51">
        <w:rPr>
          <w:rFonts w:ascii="Times New Roman" w:hAnsi="Times New Roman" w:cs="Times New Roman"/>
          <w:b/>
          <w:color w:val="000000" w:themeColor="text1"/>
          <w:sz w:val="28"/>
          <w:szCs w:val="28"/>
        </w:rPr>
        <w:t>DEĞERLENDİRME</w:t>
      </w:r>
    </w:p>
    <w:p w:rsidR="0038658A" w:rsidRPr="00A82C51" w:rsidRDefault="0038658A" w:rsidP="0038658A">
      <w:pPr>
        <w:pStyle w:val="ListeParagraf"/>
        <w:numPr>
          <w:ilvl w:val="0"/>
          <w:numId w:val="4"/>
        </w:numPr>
        <w:ind w:left="360"/>
        <w:rPr>
          <w:rFonts w:ascii="Times New Roman" w:hAnsi="Times New Roman" w:cs="Times New Roman"/>
          <w:color w:val="000000" w:themeColor="text1"/>
          <w:sz w:val="28"/>
          <w:szCs w:val="28"/>
        </w:rPr>
      </w:pPr>
      <w:r w:rsidRPr="00A82C51">
        <w:rPr>
          <w:rFonts w:ascii="Times New Roman" w:hAnsi="Times New Roman" w:cs="Times New Roman"/>
          <w:b/>
          <w:bCs/>
          <w:sz w:val="28"/>
          <w:szCs w:val="28"/>
        </w:rPr>
        <w:t>Çocuk Açısından:</w:t>
      </w:r>
      <w:r w:rsidRPr="00A82C51">
        <w:rPr>
          <w:rFonts w:ascii="Times New Roman" w:hAnsi="Times New Roman" w:cs="Times New Roman"/>
          <w:color w:val="000000"/>
          <w:sz w:val="28"/>
          <w:szCs w:val="28"/>
        </w:rPr>
        <w:t xml:space="preserve"> Çocuklara programdaki davranışlar kazandırılmaya çalışıldı. Yapılan etkinliklerde kullanılan materyaller çocukların ilgilerini çekti ve etkinliğe aktif olarak katılmalarını sağladı. Program çocukların gelişim alanlarına uygun olarak hazırlandı.</w:t>
      </w:r>
    </w:p>
    <w:p w:rsidR="0038658A" w:rsidRPr="00A82C51" w:rsidRDefault="0038658A" w:rsidP="0038658A">
      <w:pPr>
        <w:pStyle w:val="ListeParagraf"/>
        <w:numPr>
          <w:ilvl w:val="0"/>
          <w:numId w:val="4"/>
        </w:numPr>
        <w:ind w:left="360"/>
        <w:rPr>
          <w:rFonts w:ascii="Times New Roman" w:hAnsi="Times New Roman" w:cs="Times New Roman"/>
          <w:color w:val="000000" w:themeColor="text1"/>
          <w:sz w:val="28"/>
          <w:szCs w:val="28"/>
        </w:rPr>
      </w:pPr>
      <w:r w:rsidRPr="00A82C51">
        <w:rPr>
          <w:rFonts w:ascii="Times New Roman" w:hAnsi="Times New Roman" w:cs="Times New Roman"/>
          <w:b/>
          <w:bCs/>
          <w:sz w:val="28"/>
          <w:szCs w:val="28"/>
        </w:rPr>
        <w:t xml:space="preserve">Öğretmen Açısından: </w:t>
      </w:r>
      <w:r w:rsidRPr="00A82C51">
        <w:rPr>
          <w:rFonts w:ascii="Times New Roman" w:hAnsi="Times New Roman" w:cs="Times New Roman"/>
          <w:color w:val="000000"/>
          <w:sz w:val="28"/>
          <w:szCs w:val="28"/>
        </w:rPr>
        <w:t>Çocukların ilgisini çekebilmek için etkinlikler sırasında değişik materyaller kullanmaya ve hazırlanan etkinliğin çocukların ilgi ve yeteneklerini göz önünde bulundurarak hazırlamaya dikkat edildi. Dolayısıyla çocukların ilgi ve dikkati yapılan etkinliklere çekilmede başarılı olundu.</w:t>
      </w:r>
    </w:p>
    <w:p w:rsidR="0038658A" w:rsidRPr="00A82C51" w:rsidRDefault="0038658A" w:rsidP="0038658A">
      <w:pPr>
        <w:pStyle w:val="ListeParagraf"/>
        <w:numPr>
          <w:ilvl w:val="0"/>
          <w:numId w:val="4"/>
        </w:numPr>
        <w:ind w:left="360"/>
        <w:rPr>
          <w:rFonts w:ascii="Times New Roman" w:hAnsi="Times New Roman" w:cs="Times New Roman"/>
          <w:color w:val="000000" w:themeColor="text1"/>
          <w:sz w:val="28"/>
          <w:szCs w:val="28"/>
        </w:rPr>
      </w:pPr>
      <w:r w:rsidRPr="00A82C51">
        <w:rPr>
          <w:rFonts w:ascii="Times New Roman" w:hAnsi="Times New Roman" w:cs="Times New Roman"/>
          <w:b/>
          <w:bCs/>
          <w:sz w:val="28"/>
          <w:szCs w:val="28"/>
        </w:rPr>
        <w:lastRenderedPageBreak/>
        <w:t xml:space="preserve">Program Açısından: </w:t>
      </w:r>
      <w:r w:rsidRPr="00A82C51">
        <w:rPr>
          <w:rFonts w:ascii="Times New Roman" w:hAnsi="Times New Roman" w:cs="Times New Roman"/>
          <w:color w:val="000000"/>
          <w:sz w:val="28"/>
          <w:szCs w:val="28"/>
        </w:rPr>
        <w:t>Çocuklara etkinliklerde aktif rol almaları için bir takım fırsatlar yaratılmaya çalışıldı. Bunu sağlayabilmek için genellikle soru-cevap yöntemi kullanıldı. Planlamada alınan amaç ve kazanımlara ulaşılmaya çalışıldı.</w:t>
      </w:r>
    </w:p>
    <w:p w:rsidR="0038658A" w:rsidRDefault="0038658A" w:rsidP="00B95644">
      <w:pPr>
        <w:rPr>
          <w:rFonts w:ascii="Times New Roman" w:hAnsi="Times New Roman" w:cs="Times New Roman"/>
          <w:sz w:val="28"/>
          <w:szCs w:val="28"/>
        </w:rPr>
      </w:pPr>
    </w:p>
    <w:p w:rsidR="004463BD" w:rsidRDefault="004463BD" w:rsidP="00B95644">
      <w:pPr>
        <w:rPr>
          <w:rFonts w:ascii="Times New Roman" w:hAnsi="Times New Roman" w:cs="Times New Roman"/>
          <w:sz w:val="28"/>
          <w:szCs w:val="28"/>
        </w:rPr>
      </w:pPr>
    </w:p>
    <w:p w:rsidR="004463BD" w:rsidRPr="00A82C51" w:rsidRDefault="004463BD" w:rsidP="004463BD">
      <w:pPr>
        <w:jc w:val="center"/>
        <w:rPr>
          <w:rFonts w:ascii="Times New Roman" w:hAnsi="Times New Roman" w:cs="Times New Roman"/>
          <w:sz w:val="28"/>
          <w:szCs w:val="28"/>
        </w:rPr>
      </w:pPr>
      <w:r w:rsidRPr="00A82C51">
        <w:rPr>
          <w:rFonts w:ascii="Times New Roman" w:hAnsi="Times New Roman" w:cs="Times New Roman"/>
          <w:sz w:val="28"/>
          <w:szCs w:val="28"/>
        </w:rPr>
        <w:t xml:space="preserve">Öğretmen Adayı                 </w:t>
      </w:r>
      <w:r>
        <w:rPr>
          <w:rFonts w:ascii="Times New Roman" w:hAnsi="Times New Roman" w:cs="Times New Roman"/>
          <w:sz w:val="28"/>
          <w:szCs w:val="28"/>
        </w:rPr>
        <w:t xml:space="preserve"> </w:t>
      </w:r>
      <w:r w:rsidRPr="00A82C51">
        <w:rPr>
          <w:rFonts w:ascii="Times New Roman" w:hAnsi="Times New Roman" w:cs="Times New Roman"/>
          <w:sz w:val="28"/>
          <w:szCs w:val="28"/>
        </w:rPr>
        <w:t xml:space="preserve">               Uygulama Öğretmeni</w:t>
      </w:r>
    </w:p>
    <w:p w:rsidR="004463BD" w:rsidRPr="00A82C51" w:rsidRDefault="004463BD" w:rsidP="004463BD">
      <w:pPr>
        <w:rPr>
          <w:rFonts w:ascii="Times New Roman" w:hAnsi="Times New Roman" w:cs="Times New Roman"/>
          <w:b/>
          <w:color w:val="000000" w:themeColor="text1"/>
          <w:sz w:val="28"/>
          <w:szCs w:val="28"/>
        </w:rPr>
      </w:pPr>
      <w:r w:rsidRPr="00A82C51">
        <w:rPr>
          <w:rFonts w:ascii="Times New Roman" w:hAnsi="Times New Roman" w:cs="Times New Roman"/>
          <w:sz w:val="28"/>
          <w:szCs w:val="28"/>
        </w:rPr>
        <w:t xml:space="preserve">            Mihriban</w:t>
      </w:r>
      <w:r>
        <w:rPr>
          <w:rFonts w:ascii="Times New Roman" w:hAnsi="Times New Roman" w:cs="Times New Roman"/>
          <w:sz w:val="28"/>
          <w:szCs w:val="28"/>
        </w:rPr>
        <w:t xml:space="preserve"> YILDIZEL          </w:t>
      </w:r>
      <w:r w:rsidRPr="00A82C51">
        <w:rPr>
          <w:rFonts w:ascii="Times New Roman" w:hAnsi="Times New Roman" w:cs="Times New Roman"/>
          <w:sz w:val="28"/>
          <w:szCs w:val="28"/>
        </w:rPr>
        <w:t xml:space="preserve">                           Nilgün KANSU</w:t>
      </w:r>
    </w:p>
    <w:p w:rsidR="004463BD" w:rsidRPr="0038658A" w:rsidRDefault="004463BD" w:rsidP="00B95644">
      <w:pPr>
        <w:rPr>
          <w:rFonts w:ascii="Times New Roman" w:hAnsi="Times New Roman" w:cs="Times New Roman"/>
          <w:sz w:val="28"/>
          <w:szCs w:val="28"/>
        </w:rPr>
      </w:pPr>
    </w:p>
    <w:sectPr w:rsidR="004463BD" w:rsidRPr="0038658A" w:rsidSect="00F403B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mic Sans MS">
    <w:panose1 w:val="030F0702030302020204"/>
    <w:charset w:val="A2"/>
    <w:family w:val="script"/>
    <w:pitch w:val="variable"/>
    <w:sig w:usb0="00000287" w:usb1="40000013"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04240"/>
    <w:multiLevelType w:val="hybridMultilevel"/>
    <w:tmpl w:val="ACC2FCA2"/>
    <w:lvl w:ilvl="0" w:tplc="D64EE6AA">
      <w:start w:val="6"/>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
    <w:nsid w:val="5247418C"/>
    <w:multiLevelType w:val="hybridMultilevel"/>
    <w:tmpl w:val="C55273F6"/>
    <w:lvl w:ilvl="0" w:tplc="041F0001">
      <w:start w:val="1"/>
      <w:numFmt w:val="bullet"/>
      <w:lvlText w:val=""/>
      <w:lvlJc w:val="left"/>
      <w:pPr>
        <w:tabs>
          <w:tab w:val="num" w:pos="1440"/>
        </w:tabs>
        <w:ind w:left="1440" w:hanging="360"/>
      </w:pPr>
      <w:rPr>
        <w:rFonts w:ascii="Symbol" w:hAnsi="Symbol" w:hint="default"/>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2">
    <w:nsid w:val="6D180EE9"/>
    <w:multiLevelType w:val="hybridMultilevel"/>
    <w:tmpl w:val="63DEA8B6"/>
    <w:lvl w:ilvl="0" w:tplc="FBE66D8E">
      <w:start w:val="6"/>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9DA75BD"/>
    <w:multiLevelType w:val="hybridMultilevel"/>
    <w:tmpl w:val="621400B2"/>
    <w:lvl w:ilvl="0" w:tplc="85720A10">
      <w:numFmt w:val="bullet"/>
      <w:lvlText w:val="-"/>
      <w:lvlJc w:val="left"/>
      <w:pPr>
        <w:ind w:left="720" w:hanging="360"/>
      </w:pPr>
      <w:rPr>
        <w:rFonts w:ascii="Comic Sans MS" w:eastAsiaTheme="minorHAnsi" w:hAnsi="Comic Sans MS"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B95644"/>
    <w:rsid w:val="00235CCC"/>
    <w:rsid w:val="0038658A"/>
    <w:rsid w:val="004463BD"/>
    <w:rsid w:val="006B2E17"/>
    <w:rsid w:val="00797CA4"/>
    <w:rsid w:val="00B95644"/>
    <w:rsid w:val="00D932E4"/>
    <w:rsid w:val="00F403B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3B0"/>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35CC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5CCC"/>
    <w:rPr>
      <w:rFonts w:ascii="Tahoma" w:hAnsi="Tahoma" w:cs="Tahoma"/>
      <w:sz w:val="16"/>
      <w:szCs w:val="16"/>
    </w:rPr>
  </w:style>
  <w:style w:type="paragraph" w:styleId="ListeParagraf">
    <w:name w:val="List Paragraph"/>
    <w:basedOn w:val="Normal"/>
    <w:uiPriority w:val="34"/>
    <w:qFormat/>
    <w:rsid w:val="0038658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301</Words>
  <Characters>1718</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oem</cp:lastModifiedBy>
  <cp:revision>5</cp:revision>
  <dcterms:created xsi:type="dcterms:W3CDTF">2014-01-10T18:45:00Z</dcterms:created>
  <dcterms:modified xsi:type="dcterms:W3CDTF">2014-01-11T16:55:00Z</dcterms:modified>
</cp:coreProperties>
</file>