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591" w:rsidRPr="00DB3591" w:rsidRDefault="00DB3591" w:rsidP="00DB3591">
      <w:pPr>
        <w:spacing w:after="0" w:line="240" w:lineRule="auto"/>
        <w:ind w:left="3540" w:firstLine="708"/>
        <w:rPr>
          <w:rFonts w:ascii="Times New Roman" w:hAnsi="Times New Roman" w:cs="Times New Roman"/>
          <w:sz w:val="24"/>
          <w:szCs w:val="24"/>
        </w:rPr>
      </w:pPr>
      <w:r w:rsidRPr="00DB3591">
        <w:rPr>
          <w:rFonts w:ascii="Times New Roman" w:hAnsi="Times New Roman" w:cs="Times New Roman"/>
          <w:sz w:val="24"/>
          <w:szCs w:val="24"/>
        </w:rPr>
        <w:t>ETKİNLİK PLANI</w:t>
      </w:r>
      <w:r w:rsidRPr="00DB3591">
        <w:rPr>
          <w:rFonts w:ascii="Times New Roman" w:hAnsi="Times New Roman" w:cs="Times New Roman"/>
          <w:sz w:val="24"/>
          <w:szCs w:val="24"/>
        </w:rPr>
        <w:tab/>
      </w:r>
      <w:r w:rsidRPr="00DB3591">
        <w:rPr>
          <w:rFonts w:ascii="Times New Roman" w:hAnsi="Times New Roman" w:cs="Times New Roman"/>
          <w:sz w:val="24"/>
          <w:szCs w:val="24"/>
        </w:rPr>
        <w:tab/>
      </w:r>
      <w:r w:rsidRPr="00DB3591">
        <w:rPr>
          <w:rFonts w:ascii="Times New Roman" w:hAnsi="Times New Roman" w:cs="Times New Roman"/>
          <w:sz w:val="24"/>
          <w:szCs w:val="24"/>
        </w:rPr>
        <w:tab/>
      </w:r>
      <w:r w:rsidRPr="00DB3591">
        <w:rPr>
          <w:rFonts w:ascii="Times New Roman" w:hAnsi="Times New Roman" w:cs="Times New Roman"/>
          <w:sz w:val="24"/>
          <w:szCs w:val="24"/>
        </w:rPr>
        <w:tab/>
      </w:r>
      <w:r w:rsidRPr="00DB3591">
        <w:rPr>
          <w:rFonts w:ascii="Times New Roman" w:hAnsi="Times New Roman" w:cs="Times New Roman"/>
          <w:sz w:val="24"/>
          <w:szCs w:val="24"/>
        </w:rPr>
        <w:tab/>
      </w:r>
      <w:proofErr w:type="gramStart"/>
      <w:r w:rsidRPr="00DB3591">
        <w:rPr>
          <w:rFonts w:ascii="Times New Roman" w:hAnsi="Times New Roman" w:cs="Times New Roman"/>
          <w:sz w:val="24"/>
          <w:szCs w:val="24"/>
        </w:rPr>
        <w:t>12/11/2012</w:t>
      </w:r>
      <w:proofErr w:type="gramEnd"/>
    </w:p>
    <w:p w:rsidR="00DB3591" w:rsidRPr="00DB3591" w:rsidRDefault="00DB3591" w:rsidP="00DB3591">
      <w:pPr>
        <w:spacing w:after="0" w:line="240" w:lineRule="auto"/>
        <w:rPr>
          <w:rFonts w:ascii="Times New Roman" w:hAnsi="Times New Roman" w:cs="Times New Roman"/>
          <w:sz w:val="24"/>
          <w:szCs w:val="24"/>
        </w:rPr>
      </w:pPr>
      <w:r w:rsidRPr="00DB3591">
        <w:rPr>
          <w:rFonts w:ascii="Times New Roman" w:hAnsi="Times New Roman" w:cs="Times New Roman"/>
          <w:sz w:val="24"/>
          <w:szCs w:val="24"/>
        </w:rPr>
        <w:t>ETKİNLİK TÜRÜ: Oyun ve Hareket “Bayrak Verme”</w:t>
      </w:r>
    </w:p>
    <w:p w:rsidR="00DB3591" w:rsidRPr="00DB3591" w:rsidRDefault="00DB3591" w:rsidP="00DB3591">
      <w:pPr>
        <w:spacing w:after="0" w:line="240" w:lineRule="auto"/>
        <w:rPr>
          <w:rFonts w:ascii="Times New Roman" w:hAnsi="Times New Roman" w:cs="Times New Roman"/>
          <w:sz w:val="24"/>
          <w:szCs w:val="24"/>
        </w:rPr>
      </w:pPr>
      <w:r w:rsidRPr="00DB3591">
        <w:rPr>
          <w:rFonts w:ascii="Times New Roman" w:hAnsi="Times New Roman" w:cs="Times New Roman"/>
          <w:sz w:val="24"/>
          <w:szCs w:val="24"/>
        </w:rPr>
        <w:t>YAŞ GRUBU(AY):</w:t>
      </w:r>
      <w:proofErr w:type="gramStart"/>
      <w:r w:rsidRPr="00DB3591">
        <w:rPr>
          <w:rFonts w:ascii="Times New Roman" w:hAnsi="Times New Roman" w:cs="Times New Roman"/>
          <w:sz w:val="24"/>
          <w:szCs w:val="24"/>
        </w:rPr>
        <w:t>36-66</w:t>
      </w:r>
      <w:proofErr w:type="gramEnd"/>
      <w:r w:rsidRPr="00DB3591">
        <w:rPr>
          <w:rFonts w:ascii="Times New Roman" w:hAnsi="Times New Roman" w:cs="Times New Roman"/>
          <w:sz w:val="24"/>
          <w:szCs w:val="24"/>
        </w:rPr>
        <w:t xml:space="preserve"> Ay</w:t>
      </w:r>
    </w:p>
    <w:tbl>
      <w:tblPr>
        <w:tblStyle w:val="TabloKlavuzu"/>
        <w:tblW w:w="10632" w:type="dxa"/>
        <w:tblInd w:w="108" w:type="dxa"/>
        <w:tblLook w:val="04A0" w:firstRow="1" w:lastRow="0" w:firstColumn="1" w:lastColumn="0" w:noHBand="0" w:noVBand="1"/>
      </w:tblPr>
      <w:tblGrid>
        <w:gridCol w:w="5245"/>
        <w:gridCol w:w="5387"/>
      </w:tblGrid>
      <w:tr w:rsidR="00A43B40" w:rsidRPr="00463228" w:rsidTr="00DB3591">
        <w:trPr>
          <w:trHeight w:val="4120"/>
        </w:trPr>
        <w:tc>
          <w:tcPr>
            <w:tcW w:w="5245" w:type="dxa"/>
          </w:tcPr>
          <w:p w:rsidR="00DB3591" w:rsidRDefault="00DB3591" w:rsidP="00DB3591">
            <w:pPr>
              <w:rPr>
                <w:rFonts w:ascii="Times New Roman" w:hAnsi="Times New Roman" w:cs="Times New Roman"/>
                <w:sz w:val="24"/>
                <w:szCs w:val="24"/>
              </w:rPr>
            </w:pPr>
          </w:p>
          <w:p w:rsidR="00DB3591" w:rsidRDefault="00DB3591" w:rsidP="00DB3591">
            <w:pPr>
              <w:rPr>
                <w:rFonts w:ascii="Times New Roman" w:hAnsi="Times New Roman" w:cs="Times New Roman"/>
                <w:sz w:val="24"/>
                <w:szCs w:val="24"/>
              </w:rPr>
            </w:pPr>
            <w:r w:rsidRPr="00470966">
              <w:rPr>
                <w:rFonts w:ascii="Times New Roman" w:hAnsi="Times New Roman" w:cs="Times New Roman"/>
                <w:sz w:val="24"/>
                <w:szCs w:val="24"/>
              </w:rPr>
              <w:t>KAZANIMLAR VE GÖSTERGELERİ</w:t>
            </w:r>
          </w:p>
          <w:p w:rsidR="00DB3591" w:rsidRPr="00470966" w:rsidRDefault="00DB3591" w:rsidP="00DB3591">
            <w:pPr>
              <w:spacing w:line="360" w:lineRule="auto"/>
              <w:rPr>
                <w:rFonts w:ascii="Times New Roman" w:hAnsi="Times New Roman" w:cs="Times New Roman"/>
                <w:sz w:val="24"/>
                <w:szCs w:val="24"/>
              </w:rPr>
            </w:pPr>
          </w:p>
          <w:p w:rsidR="00DB3591" w:rsidRPr="00470966" w:rsidRDefault="00DB3591" w:rsidP="00DB3591">
            <w:pPr>
              <w:spacing w:line="360" w:lineRule="auto"/>
              <w:rPr>
                <w:rFonts w:ascii="Times New Roman" w:hAnsi="Times New Roman" w:cs="Times New Roman"/>
                <w:sz w:val="24"/>
                <w:szCs w:val="24"/>
              </w:rPr>
            </w:pPr>
            <w:proofErr w:type="spellStart"/>
            <w:r w:rsidRPr="00470966">
              <w:rPr>
                <w:rFonts w:ascii="Times New Roman" w:hAnsi="Times New Roman" w:cs="Times New Roman"/>
                <w:sz w:val="24"/>
                <w:szCs w:val="24"/>
              </w:rPr>
              <w:t>Bilişşsel</w:t>
            </w:r>
            <w:proofErr w:type="spellEnd"/>
          </w:p>
          <w:p w:rsidR="00DB3591" w:rsidRPr="00470966" w:rsidRDefault="00DB3591" w:rsidP="00DB3591">
            <w:pPr>
              <w:spacing w:line="360" w:lineRule="auto"/>
              <w:rPr>
                <w:rFonts w:ascii="Times New Roman" w:hAnsi="Times New Roman" w:cs="Times New Roman"/>
                <w:iCs/>
                <w:color w:val="000000"/>
                <w:sz w:val="24"/>
                <w:szCs w:val="24"/>
              </w:rPr>
            </w:pPr>
            <w:r w:rsidRPr="00470966">
              <w:rPr>
                <w:rFonts w:ascii="Times New Roman" w:hAnsi="Times New Roman" w:cs="Times New Roman"/>
                <w:bCs/>
                <w:color w:val="000000"/>
                <w:sz w:val="24"/>
                <w:szCs w:val="24"/>
              </w:rPr>
              <w:t xml:space="preserve">Kazanım 1. Nesne/durum/olaya dikkatini verir. </w:t>
            </w:r>
            <w:r w:rsidRPr="00470966">
              <w:rPr>
                <w:rFonts w:ascii="Times New Roman" w:hAnsi="Times New Roman" w:cs="Times New Roman"/>
                <w:iCs/>
                <w:color w:val="000000"/>
                <w:sz w:val="24"/>
                <w:szCs w:val="24"/>
              </w:rPr>
              <w:t>Göstergeleri: Dikkat edilmesi gereken nesne/durum/olaya odaklanır</w:t>
            </w:r>
          </w:p>
          <w:p w:rsidR="00DB3591" w:rsidRPr="00470966" w:rsidRDefault="00DB3591" w:rsidP="00DB3591">
            <w:pPr>
              <w:spacing w:line="360" w:lineRule="auto"/>
              <w:rPr>
                <w:rFonts w:ascii="Times New Roman" w:hAnsi="Times New Roman" w:cs="Times New Roman"/>
                <w:sz w:val="24"/>
                <w:szCs w:val="24"/>
              </w:rPr>
            </w:pPr>
            <w:r w:rsidRPr="00470966">
              <w:rPr>
                <w:rFonts w:ascii="Times New Roman" w:hAnsi="Times New Roman" w:cs="Times New Roman"/>
                <w:sz w:val="24"/>
                <w:szCs w:val="24"/>
              </w:rPr>
              <w:t>Motor</w:t>
            </w:r>
          </w:p>
          <w:p w:rsidR="00A43B40" w:rsidRPr="00463228" w:rsidRDefault="00DB3591" w:rsidP="00DB3591">
            <w:pPr>
              <w:spacing w:line="360" w:lineRule="auto"/>
              <w:rPr>
                <w:rFonts w:ascii="Times New Roman" w:hAnsi="Times New Roman" w:cs="Times New Roman"/>
                <w:sz w:val="24"/>
                <w:szCs w:val="24"/>
              </w:rPr>
            </w:pPr>
            <w:r w:rsidRPr="00470966">
              <w:rPr>
                <w:rFonts w:ascii="Times New Roman" w:hAnsi="Times New Roman" w:cs="Times New Roman"/>
                <w:bCs/>
                <w:sz w:val="24"/>
                <w:szCs w:val="24"/>
              </w:rPr>
              <w:t xml:space="preserve">Kazanım 1. Yer değiştirme hareketleri yapar. </w:t>
            </w:r>
            <w:r w:rsidRPr="00470966">
              <w:rPr>
                <w:rFonts w:ascii="Times New Roman" w:hAnsi="Times New Roman" w:cs="Times New Roman"/>
                <w:iCs/>
                <w:sz w:val="24"/>
                <w:szCs w:val="24"/>
              </w:rPr>
              <w:t>Göstergeleri: Yönergeler doğrultusunda koşar.</w:t>
            </w:r>
          </w:p>
        </w:tc>
        <w:tc>
          <w:tcPr>
            <w:tcW w:w="5387" w:type="dxa"/>
            <w:vMerge w:val="restart"/>
          </w:tcPr>
          <w:p w:rsidR="00DB3591" w:rsidRDefault="00DB3591" w:rsidP="00DB3591">
            <w:pPr>
              <w:rPr>
                <w:rFonts w:ascii="Times New Roman" w:hAnsi="Times New Roman" w:cs="Times New Roman"/>
                <w:sz w:val="24"/>
                <w:szCs w:val="24"/>
              </w:rPr>
            </w:pPr>
          </w:p>
          <w:p w:rsidR="00DB3591" w:rsidRPr="00DB3591" w:rsidRDefault="00DB3591" w:rsidP="00DB3591">
            <w:pPr>
              <w:rPr>
                <w:rFonts w:ascii="Times New Roman" w:hAnsi="Times New Roman" w:cs="Times New Roman"/>
                <w:sz w:val="24"/>
                <w:szCs w:val="24"/>
              </w:rPr>
            </w:pPr>
            <w:r w:rsidRPr="00DB3591">
              <w:rPr>
                <w:rFonts w:ascii="Times New Roman" w:hAnsi="Times New Roman" w:cs="Times New Roman"/>
                <w:sz w:val="24"/>
                <w:szCs w:val="24"/>
              </w:rPr>
              <w:t>ÖĞRENME SÜRECİ:</w:t>
            </w:r>
          </w:p>
          <w:p w:rsidR="00DB3591" w:rsidRPr="00DB3591" w:rsidRDefault="00DB3591" w:rsidP="00DB3591">
            <w:pPr>
              <w:rPr>
                <w:rFonts w:ascii="Times New Roman" w:hAnsi="Times New Roman" w:cs="Times New Roman"/>
                <w:sz w:val="24"/>
                <w:szCs w:val="24"/>
              </w:rPr>
            </w:pPr>
          </w:p>
          <w:p w:rsidR="00A43B40" w:rsidRPr="00463228" w:rsidRDefault="00DB3591" w:rsidP="00DB3591">
            <w:pPr>
              <w:spacing w:line="360" w:lineRule="auto"/>
              <w:rPr>
                <w:rFonts w:ascii="Times New Roman" w:hAnsi="Times New Roman" w:cs="Times New Roman"/>
                <w:sz w:val="24"/>
                <w:szCs w:val="24"/>
              </w:rPr>
            </w:pPr>
            <w:r w:rsidRPr="00DB3591">
              <w:rPr>
                <w:rFonts w:ascii="Times New Roman" w:hAnsi="Times New Roman" w:cs="Times New Roman"/>
                <w:sz w:val="24"/>
                <w:szCs w:val="24"/>
              </w:rPr>
              <w:t>Çocuklar oyun için uygun bir mekâna alınırlar. Öğretmen çocuklara “Bayrak Verme” oyununun kurallarını anlatır. Bir bayrak hazırlanır. Bir ebe seçilir. Bir çocuk bayrağı alır, kaçar; ebe, bayrağı taşıyan çocuğu kovalar, ona dokunmaya çalışır. Bayraklı çocuk, ebeye yakalanmadan bayrağı bir arkadaşına vermeye çalışır; başarırsa yanmaz. Ebe bu kez, bayrağı alan öteki çocuğu kovalar. Ebe, bayraklı çocuğa dokunabilirse, ebelikten kurtulur. Dokunulan çocuk ebe olur. Oyun böylece sürer.</w:t>
            </w:r>
          </w:p>
        </w:tc>
      </w:tr>
      <w:tr w:rsidR="00A43B40" w:rsidRPr="00463228" w:rsidTr="00DB3591">
        <w:trPr>
          <w:trHeight w:val="1684"/>
        </w:trPr>
        <w:tc>
          <w:tcPr>
            <w:tcW w:w="5245" w:type="dxa"/>
          </w:tcPr>
          <w:p w:rsidR="00DB3591" w:rsidRDefault="00DB3591" w:rsidP="002A78E4">
            <w:pPr>
              <w:rPr>
                <w:rFonts w:ascii="Times New Roman" w:hAnsi="Times New Roman" w:cs="Times New Roman"/>
                <w:sz w:val="24"/>
                <w:szCs w:val="24"/>
              </w:rPr>
            </w:pPr>
          </w:p>
          <w:p w:rsidR="00A43B40" w:rsidRPr="002A78E4" w:rsidRDefault="00A43B40" w:rsidP="002A78E4">
            <w:pPr>
              <w:rPr>
                <w:rFonts w:ascii="Times New Roman" w:hAnsi="Times New Roman" w:cs="Times New Roman"/>
                <w:sz w:val="24"/>
                <w:szCs w:val="24"/>
              </w:rPr>
            </w:pPr>
            <w:r w:rsidRPr="002A78E4">
              <w:rPr>
                <w:rFonts w:ascii="Times New Roman" w:hAnsi="Times New Roman" w:cs="Times New Roman"/>
                <w:sz w:val="24"/>
                <w:szCs w:val="24"/>
              </w:rPr>
              <w:t>MATERYALLER:</w:t>
            </w:r>
          </w:p>
          <w:p w:rsidR="00A43B40" w:rsidRDefault="00A43B40" w:rsidP="00A92F0E">
            <w:pPr>
              <w:rPr>
                <w:rFonts w:ascii="Times New Roman" w:hAnsi="Times New Roman" w:cs="Times New Roman"/>
                <w:sz w:val="24"/>
                <w:szCs w:val="24"/>
              </w:rPr>
            </w:pPr>
            <w:r>
              <w:rPr>
                <w:rFonts w:ascii="Times New Roman" w:hAnsi="Times New Roman" w:cs="Times New Roman"/>
                <w:sz w:val="24"/>
                <w:szCs w:val="24"/>
              </w:rPr>
              <w:t xml:space="preserve"> </w:t>
            </w:r>
          </w:p>
          <w:p w:rsidR="00DB3591" w:rsidRPr="00463228" w:rsidRDefault="00DB3591" w:rsidP="00A92F0E">
            <w:pPr>
              <w:rPr>
                <w:rFonts w:ascii="Times New Roman" w:hAnsi="Times New Roman" w:cs="Times New Roman"/>
                <w:sz w:val="24"/>
                <w:szCs w:val="24"/>
              </w:rPr>
            </w:pPr>
            <w:r>
              <w:rPr>
                <w:rFonts w:ascii="Times New Roman" w:hAnsi="Times New Roman" w:cs="Times New Roman"/>
                <w:sz w:val="24"/>
                <w:szCs w:val="24"/>
              </w:rPr>
              <w:t>Bayrak</w:t>
            </w:r>
          </w:p>
        </w:tc>
        <w:tc>
          <w:tcPr>
            <w:tcW w:w="5387" w:type="dxa"/>
            <w:vMerge/>
          </w:tcPr>
          <w:p w:rsidR="00A43B40" w:rsidRPr="00463228" w:rsidRDefault="00A43B40" w:rsidP="00463228">
            <w:pPr>
              <w:rPr>
                <w:rFonts w:ascii="Times New Roman" w:hAnsi="Times New Roman" w:cs="Times New Roman"/>
                <w:sz w:val="24"/>
                <w:szCs w:val="24"/>
              </w:rPr>
            </w:pPr>
          </w:p>
        </w:tc>
      </w:tr>
      <w:tr w:rsidR="00DB3591" w:rsidRPr="00463228" w:rsidTr="00DB3591">
        <w:trPr>
          <w:trHeight w:val="3267"/>
        </w:trPr>
        <w:tc>
          <w:tcPr>
            <w:tcW w:w="5245" w:type="dxa"/>
          </w:tcPr>
          <w:p w:rsidR="00DB3591" w:rsidRDefault="00DB3591" w:rsidP="002A78E4">
            <w:pPr>
              <w:rPr>
                <w:rFonts w:ascii="Times New Roman" w:hAnsi="Times New Roman" w:cs="Times New Roman"/>
                <w:sz w:val="24"/>
                <w:szCs w:val="24"/>
              </w:rPr>
            </w:pPr>
          </w:p>
          <w:p w:rsidR="00DB3591" w:rsidRPr="002A78E4" w:rsidRDefault="00DB3591" w:rsidP="002A78E4">
            <w:pPr>
              <w:rPr>
                <w:rFonts w:ascii="Times New Roman" w:hAnsi="Times New Roman" w:cs="Times New Roman"/>
                <w:sz w:val="24"/>
                <w:szCs w:val="24"/>
              </w:rPr>
            </w:pPr>
            <w:r w:rsidRPr="002A78E4">
              <w:rPr>
                <w:rFonts w:ascii="Times New Roman" w:hAnsi="Times New Roman" w:cs="Times New Roman"/>
                <w:sz w:val="24"/>
                <w:szCs w:val="24"/>
              </w:rPr>
              <w:t>SÖZCÜKLER VE KAVRAMLAR:</w:t>
            </w:r>
          </w:p>
          <w:p w:rsidR="00DB3591" w:rsidRDefault="00DB3591" w:rsidP="00463228">
            <w:pPr>
              <w:rPr>
                <w:rFonts w:ascii="Times New Roman" w:hAnsi="Times New Roman" w:cs="Times New Roman"/>
                <w:sz w:val="24"/>
                <w:szCs w:val="24"/>
              </w:rPr>
            </w:pPr>
          </w:p>
          <w:p w:rsidR="00DB3591" w:rsidRPr="00463228" w:rsidRDefault="00DB3591" w:rsidP="00463228">
            <w:pPr>
              <w:rPr>
                <w:rFonts w:ascii="Times New Roman" w:hAnsi="Times New Roman" w:cs="Times New Roman"/>
                <w:sz w:val="24"/>
                <w:szCs w:val="24"/>
              </w:rPr>
            </w:pPr>
            <w:r>
              <w:rPr>
                <w:rFonts w:ascii="Times New Roman" w:hAnsi="Times New Roman" w:cs="Times New Roman"/>
                <w:sz w:val="24"/>
                <w:szCs w:val="24"/>
              </w:rPr>
              <w:t>Bayrak</w:t>
            </w:r>
          </w:p>
          <w:p w:rsidR="00DB3591" w:rsidRDefault="00DB3591" w:rsidP="002A78E4">
            <w:pPr>
              <w:rPr>
                <w:rFonts w:ascii="Times New Roman" w:hAnsi="Times New Roman" w:cs="Times New Roman"/>
                <w:sz w:val="24"/>
                <w:szCs w:val="24"/>
              </w:rPr>
            </w:pPr>
          </w:p>
          <w:p w:rsidR="00DB3591" w:rsidRPr="00463228" w:rsidRDefault="00DB3591" w:rsidP="002A78E4">
            <w:pPr>
              <w:rPr>
                <w:rFonts w:ascii="Times New Roman" w:hAnsi="Times New Roman" w:cs="Times New Roman"/>
                <w:sz w:val="24"/>
                <w:szCs w:val="24"/>
              </w:rPr>
            </w:pPr>
          </w:p>
        </w:tc>
        <w:tc>
          <w:tcPr>
            <w:tcW w:w="5387" w:type="dxa"/>
            <w:vMerge/>
          </w:tcPr>
          <w:p w:rsidR="00DB3591" w:rsidRPr="00463228" w:rsidRDefault="00DB3591" w:rsidP="00463228">
            <w:pPr>
              <w:rPr>
                <w:rFonts w:ascii="Times New Roman" w:hAnsi="Times New Roman" w:cs="Times New Roman"/>
                <w:sz w:val="24"/>
                <w:szCs w:val="24"/>
              </w:rPr>
            </w:pPr>
          </w:p>
        </w:tc>
      </w:tr>
      <w:tr w:rsidR="002A78E4" w:rsidRPr="00463228" w:rsidTr="00DB3591">
        <w:trPr>
          <w:trHeight w:val="4377"/>
        </w:trPr>
        <w:tc>
          <w:tcPr>
            <w:tcW w:w="5245" w:type="dxa"/>
          </w:tcPr>
          <w:p w:rsidR="00DB3591" w:rsidRDefault="00DB3591" w:rsidP="00463228">
            <w:pPr>
              <w:rPr>
                <w:rFonts w:ascii="Times New Roman" w:hAnsi="Times New Roman" w:cs="Times New Roman"/>
                <w:szCs w:val="24"/>
              </w:rPr>
            </w:pPr>
          </w:p>
          <w:p w:rsidR="002A78E4" w:rsidRDefault="002A78E4" w:rsidP="00463228">
            <w:pPr>
              <w:rPr>
                <w:rFonts w:ascii="Times New Roman" w:hAnsi="Times New Roman" w:cs="Times New Roman"/>
                <w:sz w:val="24"/>
                <w:szCs w:val="24"/>
              </w:rPr>
            </w:pPr>
            <w:r w:rsidRPr="00DB3591">
              <w:rPr>
                <w:rFonts w:ascii="Times New Roman" w:hAnsi="Times New Roman" w:cs="Times New Roman"/>
                <w:sz w:val="24"/>
                <w:szCs w:val="24"/>
              </w:rPr>
              <w:t>DEĞERLENDİRME:</w:t>
            </w:r>
          </w:p>
          <w:p w:rsidR="00DB3591" w:rsidRDefault="00DB3591" w:rsidP="00463228">
            <w:pPr>
              <w:rPr>
                <w:rFonts w:ascii="Times New Roman" w:hAnsi="Times New Roman" w:cs="Times New Roman"/>
                <w:sz w:val="24"/>
                <w:szCs w:val="24"/>
              </w:rPr>
            </w:pPr>
          </w:p>
          <w:p w:rsidR="00DB3591" w:rsidRPr="00DB3591" w:rsidRDefault="00DB3591" w:rsidP="00DB3591">
            <w:pPr>
              <w:spacing w:line="360" w:lineRule="auto"/>
              <w:rPr>
                <w:rFonts w:ascii="Times New Roman" w:hAnsi="Times New Roman" w:cs="Times New Roman"/>
                <w:sz w:val="24"/>
                <w:szCs w:val="24"/>
              </w:rPr>
            </w:pPr>
            <w:r>
              <w:rPr>
                <w:rFonts w:ascii="Times New Roman" w:hAnsi="Times New Roman" w:cs="Times New Roman"/>
                <w:sz w:val="24"/>
                <w:szCs w:val="24"/>
              </w:rPr>
              <w:t>Ebe kimi kovaladı? Ebeye yakalanmamak için neler yaptınız.</w:t>
            </w:r>
          </w:p>
          <w:p w:rsidR="002A78E4" w:rsidRPr="00463228" w:rsidRDefault="002A78E4" w:rsidP="00463228">
            <w:pPr>
              <w:rPr>
                <w:rFonts w:ascii="Times New Roman" w:hAnsi="Times New Roman" w:cs="Times New Roman"/>
                <w:sz w:val="24"/>
                <w:szCs w:val="24"/>
              </w:rPr>
            </w:pPr>
          </w:p>
        </w:tc>
        <w:tc>
          <w:tcPr>
            <w:tcW w:w="5387" w:type="dxa"/>
          </w:tcPr>
          <w:p w:rsidR="002A78E4" w:rsidRPr="00463228" w:rsidRDefault="002A78E4" w:rsidP="00463228">
            <w:pPr>
              <w:rPr>
                <w:rFonts w:ascii="Times New Roman" w:hAnsi="Times New Roman" w:cs="Times New Roman"/>
                <w:sz w:val="24"/>
                <w:szCs w:val="24"/>
              </w:rPr>
            </w:pPr>
          </w:p>
          <w:p w:rsidR="002A78E4" w:rsidRPr="00463228" w:rsidRDefault="002A78E4" w:rsidP="00463228">
            <w:pPr>
              <w:rPr>
                <w:rFonts w:ascii="Times New Roman" w:hAnsi="Times New Roman" w:cs="Times New Roman"/>
                <w:sz w:val="24"/>
                <w:szCs w:val="24"/>
              </w:rPr>
            </w:pPr>
            <w:r w:rsidRPr="00463228">
              <w:rPr>
                <w:rFonts w:ascii="Times New Roman" w:hAnsi="Times New Roman" w:cs="Times New Roman"/>
                <w:sz w:val="24"/>
                <w:szCs w:val="24"/>
              </w:rPr>
              <w:t>DİKKAT EDİLMESİ GEREKEN NOKTALAR</w:t>
            </w:r>
          </w:p>
          <w:p w:rsidR="002A78E4" w:rsidRDefault="002A78E4" w:rsidP="00463228">
            <w:pPr>
              <w:rPr>
                <w:rFonts w:ascii="Times New Roman" w:hAnsi="Times New Roman" w:cs="Times New Roman"/>
                <w:sz w:val="24"/>
                <w:szCs w:val="24"/>
              </w:rPr>
            </w:pPr>
          </w:p>
          <w:p w:rsidR="002A78E4" w:rsidRDefault="00DB3591" w:rsidP="00DB3591">
            <w:pPr>
              <w:spacing w:line="360" w:lineRule="auto"/>
              <w:rPr>
                <w:rFonts w:ascii="Times New Roman" w:hAnsi="Times New Roman" w:cs="Times New Roman"/>
                <w:sz w:val="24"/>
                <w:szCs w:val="24"/>
              </w:rPr>
            </w:pPr>
            <w:r>
              <w:rPr>
                <w:rFonts w:ascii="Times New Roman" w:hAnsi="Times New Roman" w:cs="Times New Roman"/>
                <w:sz w:val="24"/>
                <w:szCs w:val="24"/>
              </w:rPr>
              <w:t>Ebe kovalarken, diğer öğrenciler kaçarken zarar görmelerini önlemek için sınıf düzeninde gerekli güvenlik kontrolleri alınır.</w:t>
            </w:r>
          </w:p>
          <w:p w:rsidR="002A78E4" w:rsidRDefault="002A78E4" w:rsidP="00463228">
            <w:pPr>
              <w:rPr>
                <w:rFonts w:ascii="Times New Roman" w:hAnsi="Times New Roman" w:cs="Times New Roman"/>
                <w:sz w:val="24"/>
                <w:szCs w:val="24"/>
              </w:rPr>
            </w:pPr>
          </w:p>
          <w:p w:rsidR="002A78E4" w:rsidRPr="00463228" w:rsidRDefault="002A78E4" w:rsidP="00463228">
            <w:pPr>
              <w:rPr>
                <w:rFonts w:ascii="Times New Roman" w:hAnsi="Times New Roman" w:cs="Times New Roman"/>
                <w:sz w:val="24"/>
                <w:szCs w:val="24"/>
              </w:rPr>
            </w:pPr>
          </w:p>
        </w:tc>
      </w:tr>
    </w:tbl>
    <w:p w:rsidR="00463228" w:rsidRDefault="00463228" w:rsidP="00463228">
      <w:pPr>
        <w:spacing w:after="0" w:line="240" w:lineRule="auto"/>
        <w:rPr>
          <w:rFonts w:ascii="Times New Roman" w:hAnsi="Times New Roman" w:cs="Times New Roman"/>
          <w:sz w:val="24"/>
          <w:szCs w:val="24"/>
        </w:rPr>
      </w:pPr>
    </w:p>
    <w:p w:rsidR="00DB3591" w:rsidRDefault="00DB3591" w:rsidP="00463228">
      <w:pPr>
        <w:spacing w:after="0" w:line="240" w:lineRule="auto"/>
        <w:rPr>
          <w:rFonts w:ascii="Times New Roman" w:hAnsi="Times New Roman" w:cs="Times New Roman"/>
          <w:sz w:val="24"/>
          <w:szCs w:val="24"/>
        </w:rPr>
      </w:pPr>
    </w:p>
    <w:p w:rsidR="00DB3591" w:rsidRDefault="00DB3591" w:rsidP="00463228">
      <w:pPr>
        <w:spacing w:after="0" w:line="240" w:lineRule="auto"/>
        <w:rPr>
          <w:rFonts w:ascii="Times New Roman" w:hAnsi="Times New Roman" w:cs="Times New Roman"/>
          <w:sz w:val="24"/>
          <w:szCs w:val="24"/>
        </w:rPr>
      </w:pPr>
    </w:p>
    <w:p w:rsidR="002A78E4" w:rsidRPr="00463228" w:rsidRDefault="002A78E4" w:rsidP="002A78E4">
      <w:pPr>
        <w:spacing w:after="0" w:line="240" w:lineRule="auto"/>
        <w:ind w:left="2832" w:firstLine="708"/>
        <w:rPr>
          <w:rFonts w:ascii="Times New Roman" w:hAnsi="Times New Roman" w:cs="Times New Roman"/>
          <w:sz w:val="24"/>
          <w:szCs w:val="24"/>
        </w:rPr>
      </w:pPr>
      <w:r w:rsidRPr="00463228">
        <w:rPr>
          <w:rFonts w:ascii="Times New Roman" w:hAnsi="Times New Roman" w:cs="Times New Roman"/>
          <w:sz w:val="24"/>
          <w:szCs w:val="24"/>
        </w:rPr>
        <w:lastRenderedPageBreak/>
        <w:t>ETKİNLİK PLANI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sidR="00DB3591">
        <w:rPr>
          <w:rFonts w:ascii="Times New Roman" w:hAnsi="Times New Roman" w:cs="Times New Roman"/>
          <w:sz w:val="24"/>
          <w:szCs w:val="24"/>
        </w:rPr>
        <w:t>12</w:t>
      </w:r>
      <w:r>
        <w:rPr>
          <w:rFonts w:ascii="Times New Roman" w:hAnsi="Times New Roman" w:cs="Times New Roman"/>
          <w:sz w:val="24"/>
          <w:szCs w:val="24"/>
        </w:rPr>
        <w:t>/11/2012</w:t>
      </w:r>
      <w:proofErr w:type="gramEnd"/>
    </w:p>
    <w:p w:rsidR="002A78E4" w:rsidRPr="00463228" w:rsidRDefault="002A78E4" w:rsidP="002A78E4">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ETKİNLİK TÜRÜ:</w:t>
      </w:r>
      <w:r>
        <w:rPr>
          <w:rFonts w:ascii="Times New Roman" w:hAnsi="Times New Roman" w:cs="Times New Roman"/>
          <w:sz w:val="24"/>
          <w:szCs w:val="24"/>
        </w:rPr>
        <w:t xml:space="preserve"> </w:t>
      </w:r>
      <w:r w:rsidR="00DB3591" w:rsidRPr="00DB3591">
        <w:rPr>
          <w:rFonts w:ascii="Times New Roman" w:hAnsi="Times New Roman" w:cs="Times New Roman"/>
          <w:sz w:val="24"/>
          <w:szCs w:val="24"/>
        </w:rPr>
        <w:t>Müzik</w:t>
      </w:r>
      <w:r w:rsidR="00DB3591">
        <w:rPr>
          <w:rFonts w:ascii="Times New Roman" w:hAnsi="Times New Roman" w:cs="Times New Roman"/>
          <w:sz w:val="24"/>
          <w:szCs w:val="24"/>
        </w:rPr>
        <w:t xml:space="preserve"> “Atatürk Ölmedi”</w:t>
      </w:r>
    </w:p>
    <w:p w:rsidR="002A78E4" w:rsidRPr="00463228" w:rsidRDefault="002A78E4" w:rsidP="002A78E4">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YAŞ GRUBU(AY)</w:t>
      </w:r>
      <w:r>
        <w:rPr>
          <w:rFonts w:ascii="Times New Roman" w:hAnsi="Times New Roman" w:cs="Times New Roman"/>
          <w:sz w:val="24"/>
          <w:szCs w:val="24"/>
        </w:rPr>
        <w:t>:</w:t>
      </w:r>
      <w:proofErr w:type="gramStart"/>
      <w:r>
        <w:rPr>
          <w:rFonts w:ascii="Times New Roman" w:hAnsi="Times New Roman" w:cs="Times New Roman"/>
          <w:sz w:val="24"/>
          <w:szCs w:val="24"/>
        </w:rPr>
        <w:t>36-66</w:t>
      </w:r>
      <w:proofErr w:type="gramEnd"/>
      <w:r>
        <w:rPr>
          <w:rFonts w:ascii="Times New Roman" w:hAnsi="Times New Roman" w:cs="Times New Roman"/>
          <w:sz w:val="24"/>
          <w:szCs w:val="24"/>
        </w:rPr>
        <w:t xml:space="preserve"> Ay</w:t>
      </w:r>
    </w:p>
    <w:p w:rsidR="002A78E4" w:rsidRDefault="002A78E4" w:rsidP="00463228">
      <w:pPr>
        <w:spacing w:after="0" w:line="240" w:lineRule="auto"/>
        <w:rPr>
          <w:rFonts w:ascii="Times New Roman" w:hAnsi="Times New Roman" w:cs="Times New Roman"/>
          <w:sz w:val="24"/>
          <w:szCs w:val="24"/>
        </w:rPr>
      </w:pPr>
    </w:p>
    <w:tbl>
      <w:tblPr>
        <w:tblStyle w:val="TabloKlavuzu"/>
        <w:tblW w:w="10916" w:type="dxa"/>
        <w:tblInd w:w="-176" w:type="dxa"/>
        <w:tblLook w:val="04A0" w:firstRow="1" w:lastRow="0" w:firstColumn="1" w:lastColumn="0" w:noHBand="0" w:noVBand="1"/>
      </w:tblPr>
      <w:tblGrid>
        <w:gridCol w:w="4679"/>
        <w:gridCol w:w="6237"/>
      </w:tblGrid>
      <w:tr w:rsidR="002A78E4" w:rsidRPr="002A78E4" w:rsidTr="006031C2">
        <w:trPr>
          <w:trHeight w:val="3680"/>
        </w:trPr>
        <w:tc>
          <w:tcPr>
            <w:tcW w:w="4679" w:type="dxa"/>
          </w:tcPr>
          <w:p w:rsidR="002A78E4" w:rsidRPr="002A78E4" w:rsidRDefault="002A78E4" w:rsidP="00DB3591">
            <w:pPr>
              <w:spacing w:line="360" w:lineRule="auto"/>
              <w:rPr>
                <w:rFonts w:ascii="Times New Roman" w:hAnsi="Times New Roman" w:cs="Times New Roman"/>
                <w:sz w:val="24"/>
                <w:szCs w:val="24"/>
              </w:rPr>
            </w:pPr>
            <w:r w:rsidRPr="002A78E4">
              <w:rPr>
                <w:rFonts w:ascii="Times New Roman" w:hAnsi="Times New Roman" w:cs="Times New Roman"/>
                <w:sz w:val="24"/>
                <w:szCs w:val="24"/>
              </w:rPr>
              <w:t>KAZANIMLAR VE GÖSTERGELERİ</w:t>
            </w:r>
          </w:p>
          <w:p w:rsidR="002A78E4" w:rsidRPr="00DB3591" w:rsidRDefault="00DB3591" w:rsidP="00DB3591">
            <w:pPr>
              <w:spacing w:line="360" w:lineRule="auto"/>
              <w:rPr>
                <w:rFonts w:ascii="Times New Roman" w:hAnsi="Times New Roman" w:cs="Times New Roman"/>
                <w:sz w:val="24"/>
                <w:szCs w:val="24"/>
              </w:rPr>
            </w:pPr>
            <w:r w:rsidRPr="00DB3591">
              <w:rPr>
                <w:rFonts w:ascii="Times New Roman" w:hAnsi="Times New Roman" w:cs="Times New Roman"/>
                <w:sz w:val="24"/>
                <w:szCs w:val="24"/>
              </w:rPr>
              <w:t>Sosyal Duygusal</w:t>
            </w:r>
          </w:p>
          <w:p w:rsidR="00DB3591" w:rsidRDefault="00DB3591" w:rsidP="00DB3591">
            <w:pPr>
              <w:spacing w:line="360" w:lineRule="auto"/>
              <w:rPr>
                <w:rFonts w:ascii="Times New Roman" w:hAnsi="Times New Roman" w:cs="Times New Roman"/>
                <w:bCs/>
                <w:sz w:val="24"/>
                <w:szCs w:val="24"/>
              </w:rPr>
            </w:pPr>
            <w:r w:rsidRPr="00DB3591">
              <w:rPr>
                <w:rFonts w:ascii="Times New Roman" w:hAnsi="Times New Roman" w:cs="Times New Roman"/>
                <w:bCs/>
                <w:sz w:val="24"/>
                <w:szCs w:val="24"/>
              </w:rPr>
              <w:t>Kazanım 11. Atatürk ile ilgili</w:t>
            </w:r>
            <w:r>
              <w:rPr>
                <w:rFonts w:ascii="Times New Roman" w:hAnsi="Times New Roman" w:cs="Times New Roman"/>
                <w:bCs/>
                <w:sz w:val="24"/>
                <w:szCs w:val="24"/>
              </w:rPr>
              <w:t xml:space="preserve"> etkinliklerde sorumluluk alır.</w:t>
            </w:r>
          </w:p>
          <w:p w:rsidR="00DB3591" w:rsidRPr="00DB3591" w:rsidRDefault="00DB3591" w:rsidP="00DB3591">
            <w:pPr>
              <w:spacing w:line="360" w:lineRule="auto"/>
              <w:rPr>
                <w:rFonts w:ascii="Times New Roman" w:hAnsi="Times New Roman" w:cs="Times New Roman"/>
                <w:iCs/>
                <w:sz w:val="24"/>
                <w:szCs w:val="24"/>
              </w:rPr>
            </w:pPr>
            <w:r w:rsidRPr="00DB3591">
              <w:rPr>
                <w:rFonts w:ascii="Times New Roman" w:hAnsi="Times New Roman" w:cs="Times New Roman"/>
                <w:iCs/>
                <w:sz w:val="24"/>
                <w:szCs w:val="24"/>
              </w:rPr>
              <w:t>Göstergeleri: Atatürk ile ilgili etkinliklere katılır. Atatürk ile ilgili duygu ve düşüncelerini farklı etkinliklerle ifade eder.</w:t>
            </w:r>
          </w:p>
          <w:p w:rsidR="00DB3591" w:rsidRPr="00DB3591" w:rsidRDefault="00DB3591" w:rsidP="00DB3591">
            <w:pPr>
              <w:spacing w:line="360" w:lineRule="auto"/>
              <w:rPr>
                <w:rFonts w:ascii="Times New Roman" w:hAnsi="Times New Roman" w:cs="Times New Roman"/>
                <w:iCs/>
                <w:sz w:val="24"/>
                <w:szCs w:val="24"/>
              </w:rPr>
            </w:pPr>
            <w:r w:rsidRPr="00DB3591">
              <w:rPr>
                <w:rFonts w:ascii="Times New Roman" w:hAnsi="Times New Roman" w:cs="Times New Roman"/>
                <w:iCs/>
                <w:sz w:val="24"/>
                <w:szCs w:val="24"/>
              </w:rPr>
              <w:t>Dil</w:t>
            </w:r>
          </w:p>
          <w:p w:rsidR="00DB3591" w:rsidRDefault="00DB3591" w:rsidP="00DB3591">
            <w:pPr>
              <w:spacing w:line="360" w:lineRule="auto"/>
              <w:rPr>
                <w:rFonts w:ascii="Times New Roman" w:hAnsi="Times New Roman" w:cs="Times New Roman"/>
                <w:bCs/>
                <w:sz w:val="24"/>
                <w:szCs w:val="24"/>
              </w:rPr>
            </w:pPr>
            <w:r w:rsidRPr="00DB3591">
              <w:rPr>
                <w:rFonts w:ascii="Times New Roman" w:hAnsi="Times New Roman" w:cs="Times New Roman"/>
                <w:bCs/>
                <w:sz w:val="24"/>
                <w:szCs w:val="24"/>
              </w:rPr>
              <w:t>Kazanım 1. Sesleri ayırt eder.</w:t>
            </w:r>
          </w:p>
          <w:p w:rsidR="00DB3591" w:rsidRPr="00DB3591" w:rsidRDefault="00DB3591" w:rsidP="00DB3591">
            <w:pPr>
              <w:spacing w:line="360" w:lineRule="auto"/>
              <w:rPr>
                <w:rFonts w:ascii="Times New Roman" w:hAnsi="Times New Roman" w:cs="Times New Roman"/>
                <w:sz w:val="24"/>
                <w:szCs w:val="24"/>
              </w:rPr>
            </w:pPr>
            <w:r w:rsidRPr="00DB3591">
              <w:rPr>
                <w:rFonts w:ascii="Times New Roman" w:hAnsi="Times New Roman" w:cs="Times New Roman"/>
                <w:iCs/>
                <w:sz w:val="24"/>
                <w:szCs w:val="24"/>
              </w:rPr>
              <w:t>Göstergeleri:</w:t>
            </w:r>
            <w:r>
              <w:rPr>
                <w:rFonts w:ascii="Times New Roman" w:hAnsi="Times New Roman" w:cs="Times New Roman"/>
                <w:iCs/>
                <w:sz w:val="24"/>
                <w:szCs w:val="24"/>
              </w:rPr>
              <w:t xml:space="preserve"> </w:t>
            </w:r>
            <w:r w:rsidRPr="00DB3591">
              <w:rPr>
                <w:rFonts w:ascii="Times New Roman" w:hAnsi="Times New Roman" w:cs="Times New Roman"/>
                <w:iCs/>
                <w:sz w:val="24"/>
                <w:szCs w:val="24"/>
              </w:rPr>
              <w:t>Sesin kaynağının ne olduğunu söyler</w:t>
            </w:r>
            <w:r>
              <w:rPr>
                <w:rFonts w:ascii="Times New Roman" w:hAnsi="Times New Roman" w:cs="Times New Roman"/>
                <w:iCs/>
                <w:sz w:val="24"/>
                <w:szCs w:val="24"/>
              </w:rPr>
              <w:t xml:space="preserve">. </w:t>
            </w:r>
            <w:r w:rsidRPr="00DB3591">
              <w:rPr>
                <w:rFonts w:ascii="Times New Roman" w:hAnsi="Times New Roman" w:cs="Times New Roman"/>
                <w:iCs/>
                <w:sz w:val="24"/>
                <w:szCs w:val="24"/>
              </w:rPr>
              <w:t>Verilen sese benzer sesler çıkarır</w:t>
            </w:r>
            <w:r>
              <w:rPr>
                <w:rFonts w:ascii="Times New Roman" w:hAnsi="Times New Roman" w:cs="Times New Roman"/>
                <w:iCs/>
                <w:sz w:val="24"/>
                <w:szCs w:val="24"/>
              </w:rPr>
              <w:t>.</w:t>
            </w:r>
          </w:p>
          <w:p w:rsidR="00DB3591" w:rsidRPr="006031C2" w:rsidRDefault="00DB3591" w:rsidP="002A78E4">
            <w:pPr>
              <w:rPr>
                <w:rFonts w:ascii="Times New Roman" w:hAnsi="Times New Roman" w:cs="Times New Roman"/>
                <w:sz w:val="24"/>
                <w:szCs w:val="24"/>
              </w:rPr>
            </w:pPr>
          </w:p>
        </w:tc>
        <w:tc>
          <w:tcPr>
            <w:tcW w:w="6237" w:type="dxa"/>
            <w:vMerge w:val="restart"/>
          </w:tcPr>
          <w:p w:rsidR="002A78E4" w:rsidRDefault="00DB3591" w:rsidP="002A78E4">
            <w:pPr>
              <w:rPr>
                <w:rFonts w:ascii="Times New Roman" w:hAnsi="Times New Roman" w:cs="Times New Roman"/>
                <w:sz w:val="24"/>
                <w:szCs w:val="24"/>
              </w:rPr>
            </w:pPr>
            <w:r>
              <w:rPr>
                <w:rFonts w:ascii="Times New Roman" w:hAnsi="Times New Roman" w:cs="Times New Roman"/>
                <w:sz w:val="24"/>
                <w:szCs w:val="24"/>
              </w:rPr>
              <w:t xml:space="preserve"> </w:t>
            </w:r>
          </w:p>
          <w:p w:rsidR="002A78E4" w:rsidRDefault="002A78E4" w:rsidP="00A92F0E">
            <w:pPr>
              <w:rPr>
                <w:rFonts w:ascii="Times New Roman" w:hAnsi="Times New Roman" w:cs="Times New Roman"/>
                <w:sz w:val="24"/>
                <w:szCs w:val="24"/>
              </w:rPr>
            </w:pPr>
            <w:r w:rsidRPr="002A78E4">
              <w:rPr>
                <w:rFonts w:ascii="Times New Roman" w:hAnsi="Times New Roman" w:cs="Times New Roman"/>
                <w:sz w:val="24"/>
                <w:szCs w:val="24"/>
              </w:rPr>
              <w:t>ÖĞRENME SÜRECİ:</w:t>
            </w:r>
          </w:p>
          <w:p w:rsidR="00DB3591" w:rsidRDefault="00DB3591" w:rsidP="00A92F0E">
            <w:pPr>
              <w:rPr>
                <w:rFonts w:ascii="Times New Roman" w:hAnsi="Times New Roman" w:cs="Times New Roman"/>
                <w:sz w:val="24"/>
                <w:szCs w:val="24"/>
              </w:rPr>
            </w:pPr>
          </w:p>
          <w:p w:rsidR="00DB3591" w:rsidRPr="00DB3591" w:rsidRDefault="00DB3591" w:rsidP="00DB3591">
            <w:pPr>
              <w:spacing w:line="360" w:lineRule="auto"/>
              <w:rPr>
                <w:rFonts w:ascii="Times New Roman" w:hAnsi="Times New Roman" w:cs="Times New Roman"/>
                <w:sz w:val="24"/>
                <w:szCs w:val="24"/>
              </w:rPr>
            </w:pPr>
            <w:r w:rsidRPr="00DB3591">
              <w:rPr>
                <w:rFonts w:ascii="Times New Roman" w:hAnsi="Times New Roman" w:cs="Times New Roman"/>
                <w:sz w:val="24"/>
                <w:szCs w:val="24"/>
              </w:rPr>
              <w:t xml:space="preserve">Öğretmen çocuklara “Şimdi Atatürk köşesine yaptığımız çelengi koyacağız. Ama önce hepimiz ayağa kalkıp, İstiklal Marşı’nı okuyacağız.” diyerek teypten marşı çalar ve marş hep birlikte söylenir. Ardından birkaç öğrenci çelengi alıp, Atatürk köşesine koyar. Sonra çocuklar sandalyelere otururlar. “Atatürk Ölmedi” şarkısını önce öğretmen söyler. Ardından çocuklarla birlikte tekrar edilir.  </w:t>
            </w:r>
          </w:p>
          <w:p w:rsidR="00DB3591" w:rsidRPr="00DB3591" w:rsidRDefault="00DB3591" w:rsidP="00DB3591">
            <w:pPr>
              <w:spacing w:line="360" w:lineRule="auto"/>
              <w:rPr>
                <w:rFonts w:ascii="Times New Roman" w:hAnsi="Times New Roman" w:cs="Times New Roman"/>
                <w:sz w:val="24"/>
                <w:szCs w:val="24"/>
              </w:rPr>
            </w:pPr>
            <w:r w:rsidRPr="00DB3591">
              <w:rPr>
                <w:rFonts w:ascii="Times New Roman" w:hAnsi="Times New Roman" w:cs="Times New Roman"/>
                <w:sz w:val="24"/>
                <w:szCs w:val="24"/>
              </w:rPr>
              <w:t>ATATÜRK ÖLMEDİ</w:t>
            </w:r>
          </w:p>
          <w:p w:rsidR="00DB3591" w:rsidRPr="00DB3591" w:rsidRDefault="00DB3591" w:rsidP="00DB3591">
            <w:pPr>
              <w:spacing w:line="360" w:lineRule="auto"/>
              <w:rPr>
                <w:rFonts w:ascii="Times New Roman" w:hAnsi="Times New Roman" w:cs="Times New Roman"/>
                <w:sz w:val="24"/>
                <w:szCs w:val="24"/>
              </w:rPr>
            </w:pPr>
            <w:r w:rsidRPr="00DB3591">
              <w:rPr>
                <w:rFonts w:ascii="Times New Roman" w:hAnsi="Times New Roman" w:cs="Times New Roman"/>
                <w:sz w:val="24"/>
                <w:szCs w:val="24"/>
              </w:rPr>
              <w:t xml:space="preserve">Atatürk ölmedi. / Yüreğimde yaşıyor. / Uygarlık savaşında. / Bayrağı o taşıyor. / Her gücü o aşıyor. / Türklüğe güç veren </w:t>
            </w:r>
          </w:p>
          <w:p w:rsidR="00DB3591" w:rsidRPr="002A78E4" w:rsidRDefault="00DB3591" w:rsidP="00DB3591">
            <w:pPr>
              <w:spacing w:line="360" w:lineRule="auto"/>
              <w:rPr>
                <w:rFonts w:ascii="Times New Roman" w:hAnsi="Times New Roman" w:cs="Times New Roman"/>
                <w:sz w:val="24"/>
                <w:szCs w:val="24"/>
              </w:rPr>
            </w:pPr>
            <w:r w:rsidRPr="00DB3591">
              <w:rPr>
                <w:rFonts w:ascii="Times New Roman" w:hAnsi="Times New Roman" w:cs="Times New Roman"/>
                <w:sz w:val="24"/>
                <w:szCs w:val="24"/>
              </w:rPr>
              <w:t>Devrimler senin. / Yurduma çizdiğin, / Aydın yol senin. / Gençlik senin, / Sen gençliğinsin. / Ölmedin ölemezsin.</w:t>
            </w:r>
          </w:p>
        </w:tc>
      </w:tr>
      <w:tr w:rsidR="002A78E4" w:rsidRPr="002A78E4" w:rsidTr="00DB3591">
        <w:trPr>
          <w:trHeight w:val="1698"/>
        </w:trPr>
        <w:tc>
          <w:tcPr>
            <w:tcW w:w="4679" w:type="dxa"/>
          </w:tcPr>
          <w:p w:rsidR="00DB3591" w:rsidRDefault="00DB3591" w:rsidP="00DB3591">
            <w:pPr>
              <w:rPr>
                <w:rFonts w:ascii="Times New Roman" w:hAnsi="Times New Roman" w:cs="Times New Roman"/>
                <w:sz w:val="24"/>
                <w:szCs w:val="24"/>
              </w:rPr>
            </w:pPr>
          </w:p>
          <w:p w:rsidR="002A78E4" w:rsidRDefault="002A78E4" w:rsidP="00DB3591">
            <w:pPr>
              <w:rPr>
                <w:rFonts w:ascii="Times New Roman" w:hAnsi="Times New Roman" w:cs="Times New Roman"/>
                <w:sz w:val="24"/>
                <w:szCs w:val="24"/>
              </w:rPr>
            </w:pPr>
            <w:r w:rsidRPr="002A78E4">
              <w:rPr>
                <w:rFonts w:ascii="Times New Roman" w:hAnsi="Times New Roman" w:cs="Times New Roman"/>
                <w:sz w:val="24"/>
                <w:szCs w:val="24"/>
              </w:rPr>
              <w:t>MATERYALLER:</w:t>
            </w:r>
          </w:p>
          <w:p w:rsidR="00DB3591" w:rsidRDefault="00DB3591" w:rsidP="00DB3591">
            <w:pPr>
              <w:rPr>
                <w:rFonts w:ascii="Times New Roman" w:hAnsi="Times New Roman" w:cs="Times New Roman"/>
                <w:sz w:val="24"/>
                <w:szCs w:val="24"/>
              </w:rPr>
            </w:pPr>
          </w:p>
          <w:p w:rsidR="00DB3591" w:rsidRPr="002A78E4" w:rsidRDefault="00DB3591" w:rsidP="00DB3591">
            <w:pPr>
              <w:rPr>
                <w:rFonts w:ascii="Times New Roman" w:hAnsi="Times New Roman" w:cs="Times New Roman"/>
                <w:sz w:val="24"/>
                <w:szCs w:val="24"/>
              </w:rPr>
            </w:pPr>
            <w:r>
              <w:rPr>
                <w:rFonts w:ascii="Times New Roman" w:hAnsi="Times New Roman" w:cs="Times New Roman"/>
                <w:sz w:val="24"/>
                <w:szCs w:val="24"/>
              </w:rPr>
              <w:t>Çelenk, “Atatürk Ölmedi” şarkısı</w:t>
            </w:r>
          </w:p>
        </w:tc>
        <w:tc>
          <w:tcPr>
            <w:tcW w:w="6237" w:type="dxa"/>
            <w:vMerge/>
          </w:tcPr>
          <w:p w:rsidR="002A78E4" w:rsidRPr="002A78E4" w:rsidRDefault="002A78E4" w:rsidP="002A78E4">
            <w:pPr>
              <w:rPr>
                <w:rFonts w:ascii="Times New Roman" w:hAnsi="Times New Roman" w:cs="Times New Roman"/>
                <w:sz w:val="24"/>
                <w:szCs w:val="24"/>
              </w:rPr>
            </w:pPr>
          </w:p>
        </w:tc>
      </w:tr>
      <w:tr w:rsidR="002A78E4" w:rsidRPr="002A78E4" w:rsidTr="00DB3591">
        <w:trPr>
          <w:trHeight w:val="2261"/>
        </w:trPr>
        <w:tc>
          <w:tcPr>
            <w:tcW w:w="4679" w:type="dxa"/>
          </w:tcPr>
          <w:p w:rsidR="00DB3591" w:rsidRDefault="00DB3591" w:rsidP="002A78E4">
            <w:pPr>
              <w:rPr>
                <w:rFonts w:ascii="Times New Roman" w:hAnsi="Times New Roman" w:cs="Times New Roman"/>
                <w:sz w:val="24"/>
                <w:szCs w:val="24"/>
              </w:rPr>
            </w:pPr>
          </w:p>
          <w:p w:rsidR="002A78E4" w:rsidRDefault="002A78E4" w:rsidP="002A78E4">
            <w:pPr>
              <w:rPr>
                <w:rFonts w:ascii="Times New Roman" w:hAnsi="Times New Roman" w:cs="Times New Roman"/>
                <w:sz w:val="24"/>
                <w:szCs w:val="24"/>
              </w:rPr>
            </w:pPr>
            <w:r w:rsidRPr="002A78E4">
              <w:rPr>
                <w:rFonts w:ascii="Times New Roman" w:hAnsi="Times New Roman" w:cs="Times New Roman"/>
                <w:sz w:val="24"/>
                <w:szCs w:val="24"/>
              </w:rPr>
              <w:t>SÖZCÜKLER VE KAVRAMLAR:</w:t>
            </w:r>
          </w:p>
          <w:p w:rsidR="00DB3591" w:rsidRDefault="00DB3591" w:rsidP="002A78E4">
            <w:pPr>
              <w:rPr>
                <w:rFonts w:ascii="Times New Roman" w:hAnsi="Times New Roman" w:cs="Times New Roman"/>
                <w:sz w:val="24"/>
                <w:szCs w:val="24"/>
              </w:rPr>
            </w:pPr>
          </w:p>
          <w:p w:rsidR="002A78E4" w:rsidRPr="002A78E4" w:rsidRDefault="00DB3591" w:rsidP="002A78E4">
            <w:pPr>
              <w:rPr>
                <w:rFonts w:ascii="Times New Roman" w:hAnsi="Times New Roman" w:cs="Times New Roman"/>
                <w:sz w:val="24"/>
                <w:szCs w:val="24"/>
              </w:rPr>
            </w:pPr>
            <w:r>
              <w:rPr>
                <w:rFonts w:ascii="Times New Roman" w:hAnsi="Times New Roman" w:cs="Times New Roman"/>
                <w:sz w:val="24"/>
                <w:szCs w:val="24"/>
              </w:rPr>
              <w:t>Atatürk, çelenk</w:t>
            </w:r>
          </w:p>
        </w:tc>
        <w:tc>
          <w:tcPr>
            <w:tcW w:w="6237" w:type="dxa"/>
            <w:vMerge/>
          </w:tcPr>
          <w:p w:rsidR="002A78E4" w:rsidRPr="002A78E4" w:rsidRDefault="002A78E4" w:rsidP="002A78E4">
            <w:pPr>
              <w:rPr>
                <w:rFonts w:ascii="Times New Roman" w:hAnsi="Times New Roman" w:cs="Times New Roman"/>
                <w:sz w:val="24"/>
                <w:szCs w:val="24"/>
              </w:rPr>
            </w:pPr>
          </w:p>
        </w:tc>
      </w:tr>
      <w:tr w:rsidR="002A78E4" w:rsidRPr="002A78E4" w:rsidTr="006031C2">
        <w:trPr>
          <w:trHeight w:val="3115"/>
        </w:trPr>
        <w:tc>
          <w:tcPr>
            <w:tcW w:w="4679" w:type="dxa"/>
          </w:tcPr>
          <w:p w:rsidR="00DB3591" w:rsidRDefault="00DB3591" w:rsidP="002A78E4">
            <w:pPr>
              <w:rPr>
                <w:rFonts w:ascii="Times New Roman" w:hAnsi="Times New Roman" w:cs="Times New Roman"/>
                <w:sz w:val="24"/>
                <w:szCs w:val="24"/>
              </w:rPr>
            </w:pPr>
          </w:p>
          <w:p w:rsidR="002A78E4" w:rsidRPr="002A78E4" w:rsidRDefault="002A78E4" w:rsidP="002A78E4">
            <w:pPr>
              <w:rPr>
                <w:rFonts w:ascii="Times New Roman" w:hAnsi="Times New Roman" w:cs="Times New Roman"/>
                <w:sz w:val="24"/>
                <w:szCs w:val="24"/>
              </w:rPr>
            </w:pPr>
            <w:r w:rsidRPr="002A78E4">
              <w:rPr>
                <w:rFonts w:ascii="Times New Roman" w:hAnsi="Times New Roman" w:cs="Times New Roman"/>
                <w:sz w:val="24"/>
                <w:szCs w:val="24"/>
              </w:rPr>
              <w:t>DEĞERLENDİRME:</w:t>
            </w:r>
          </w:p>
          <w:p w:rsidR="002A78E4" w:rsidRDefault="002A78E4" w:rsidP="002A78E4">
            <w:pPr>
              <w:rPr>
                <w:rFonts w:ascii="Times New Roman" w:hAnsi="Times New Roman" w:cs="Times New Roman"/>
                <w:sz w:val="24"/>
                <w:szCs w:val="24"/>
              </w:rPr>
            </w:pPr>
          </w:p>
          <w:p w:rsidR="00DB3591" w:rsidRPr="002A78E4" w:rsidRDefault="00DB3591" w:rsidP="002A78E4">
            <w:pPr>
              <w:rPr>
                <w:rFonts w:ascii="Times New Roman" w:hAnsi="Times New Roman" w:cs="Times New Roman"/>
                <w:sz w:val="24"/>
                <w:szCs w:val="24"/>
              </w:rPr>
            </w:pPr>
            <w:r>
              <w:rPr>
                <w:rFonts w:ascii="Times New Roman" w:hAnsi="Times New Roman" w:cs="Times New Roman"/>
                <w:sz w:val="24"/>
                <w:szCs w:val="24"/>
              </w:rPr>
              <w:t>Neden Atatürk köşesine çelenk koyduk? Şarkıda neler anlatılıyor?</w:t>
            </w:r>
          </w:p>
          <w:p w:rsidR="002A78E4" w:rsidRPr="002A78E4" w:rsidRDefault="002A78E4" w:rsidP="002A78E4">
            <w:pPr>
              <w:rPr>
                <w:rFonts w:ascii="Times New Roman" w:hAnsi="Times New Roman" w:cs="Times New Roman"/>
                <w:sz w:val="24"/>
                <w:szCs w:val="24"/>
              </w:rPr>
            </w:pPr>
          </w:p>
        </w:tc>
        <w:tc>
          <w:tcPr>
            <w:tcW w:w="6237" w:type="dxa"/>
          </w:tcPr>
          <w:p w:rsidR="00DB3591" w:rsidRDefault="00DB3591" w:rsidP="002A78E4">
            <w:pPr>
              <w:rPr>
                <w:rFonts w:ascii="Times New Roman" w:hAnsi="Times New Roman" w:cs="Times New Roman"/>
                <w:sz w:val="24"/>
                <w:szCs w:val="24"/>
              </w:rPr>
            </w:pPr>
          </w:p>
          <w:p w:rsidR="002A78E4" w:rsidRPr="002A78E4" w:rsidRDefault="002A78E4" w:rsidP="002A78E4">
            <w:pPr>
              <w:rPr>
                <w:rFonts w:ascii="Times New Roman" w:hAnsi="Times New Roman" w:cs="Times New Roman"/>
                <w:sz w:val="24"/>
                <w:szCs w:val="24"/>
              </w:rPr>
            </w:pPr>
            <w:r w:rsidRPr="002A78E4">
              <w:rPr>
                <w:rFonts w:ascii="Times New Roman" w:hAnsi="Times New Roman" w:cs="Times New Roman"/>
                <w:sz w:val="24"/>
                <w:szCs w:val="24"/>
              </w:rPr>
              <w:t>DİKKAT EDİLMESİ GEREKEN NOKTALAR</w:t>
            </w:r>
          </w:p>
          <w:p w:rsidR="002A78E4" w:rsidRPr="002A78E4" w:rsidRDefault="002A78E4" w:rsidP="002A78E4">
            <w:pPr>
              <w:rPr>
                <w:rFonts w:ascii="Times New Roman" w:hAnsi="Times New Roman" w:cs="Times New Roman"/>
                <w:sz w:val="24"/>
                <w:szCs w:val="24"/>
              </w:rPr>
            </w:pPr>
          </w:p>
          <w:p w:rsidR="002A78E4" w:rsidRPr="002A78E4" w:rsidRDefault="00DB3591" w:rsidP="002A78E4">
            <w:pPr>
              <w:rPr>
                <w:rFonts w:ascii="Times New Roman" w:hAnsi="Times New Roman" w:cs="Times New Roman"/>
                <w:sz w:val="24"/>
                <w:szCs w:val="24"/>
              </w:rPr>
            </w:pPr>
            <w:r>
              <w:rPr>
                <w:rFonts w:ascii="Times New Roman" w:hAnsi="Times New Roman" w:cs="Times New Roman"/>
                <w:sz w:val="24"/>
                <w:szCs w:val="24"/>
              </w:rPr>
              <w:t>Bütün öğrencilere şarkı söyletilir.</w:t>
            </w:r>
            <w:bookmarkStart w:id="0" w:name="_GoBack"/>
            <w:bookmarkEnd w:id="0"/>
          </w:p>
          <w:p w:rsidR="002A78E4" w:rsidRPr="002A78E4" w:rsidRDefault="002A78E4" w:rsidP="002A78E4">
            <w:pPr>
              <w:rPr>
                <w:rFonts w:ascii="Times New Roman" w:hAnsi="Times New Roman" w:cs="Times New Roman"/>
                <w:sz w:val="24"/>
                <w:szCs w:val="24"/>
              </w:rPr>
            </w:pPr>
          </w:p>
        </w:tc>
      </w:tr>
    </w:tbl>
    <w:p w:rsidR="00463228" w:rsidRDefault="00463228" w:rsidP="00463228">
      <w:pPr>
        <w:spacing w:after="0" w:line="240" w:lineRule="auto"/>
        <w:rPr>
          <w:rFonts w:ascii="Times New Roman" w:hAnsi="Times New Roman" w:cs="Times New Roman"/>
          <w:sz w:val="24"/>
          <w:szCs w:val="24"/>
        </w:rPr>
      </w:pPr>
    </w:p>
    <w:p w:rsidR="00877B60" w:rsidRDefault="00877B60" w:rsidP="00463228">
      <w:pPr>
        <w:spacing w:after="0" w:line="240" w:lineRule="auto"/>
        <w:rPr>
          <w:rFonts w:ascii="Times New Roman" w:hAnsi="Times New Roman" w:cs="Times New Roman"/>
          <w:sz w:val="24"/>
          <w:szCs w:val="24"/>
        </w:rPr>
      </w:pPr>
    </w:p>
    <w:sectPr w:rsidR="00877B60" w:rsidSect="0046322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28"/>
    <w:rsid w:val="000364E7"/>
    <w:rsid w:val="00167CED"/>
    <w:rsid w:val="002A78E4"/>
    <w:rsid w:val="00403763"/>
    <w:rsid w:val="00463228"/>
    <w:rsid w:val="005F3FB2"/>
    <w:rsid w:val="006031C2"/>
    <w:rsid w:val="006E2412"/>
    <w:rsid w:val="00821F41"/>
    <w:rsid w:val="00867CF0"/>
    <w:rsid w:val="00877B60"/>
    <w:rsid w:val="00A43B40"/>
    <w:rsid w:val="00A92F0E"/>
    <w:rsid w:val="00B560B6"/>
    <w:rsid w:val="00B673E3"/>
    <w:rsid w:val="00D44FF8"/>
    <w:rsid w:val="00DB35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67C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7C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67C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7C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984115">
      <w:bodyDiv w:val="1"/>
      <w:marLeft w:val="0"/>
      <w:marRight w:val="0"/>
      <w:marTop w:val="0"/>
      <w:marBottom w:val="0"/>
      <w:divBdr>
        <w:top w:val="none" w:sz="0" w:space="0" w:color="auto"/>
        <w:left w:val="none" w:sz="0" w:space="0" w:color="auto"/>
        <w:bottom w:val="none" w:sz="0" w:space="0" w:color="auto"/>
        <w:right w:val="none" w:sz="0" w:space="0" w:color="auto"/>
      </w:divBdr>
    </w:div>
    <w:div w:id="1210994661">
      <w:bodyDiv w:val="1"/>
      <w:marLeft w:val="0"/>
      <w:marRight w:val="0"/>
      <w:marTop w:val="0"/>
      <w:marBottom w:val="0"/>
      <w:divBdr>
        <w:top w:val="none" w:sz="0" w:space="0" w:color="auto"/>
        <w:left w:val="none" w:sz="0" w:space="0" w:color="auto"/>
        <w:bottom w:val="none" w:sz="0" w:space="0" w:color="auto"/>
        <w:right w:val="none" w:sz="0" w:space="0" w:color="auto"/>
      </w:divBdr>
    </w:div>
    <w:div w:id="1701468667">
      <w:bodyDiv w:val="1"/>
      <w:marLeft w:val="0"/>
      <w:marRight w:val="0"/>
      <w:marTop w:val="0"/>
      <w:marBottom w:val="0"/>
      <w:divBdr>
        <w:top w:val="none" w:sz="0" w:space="0" w:color="auto"/>
        <w:left w:val="none" w:sz="0" w:space="0" w:color="auto"/>
        <w:bottom w:val="none" w:sz="0" w:space="0" w:color="auto"/>
        <w:right w:val="none" w:sz="0" w:space="0" w:color="auto"/>
      </w:divBdr>
    </w:div>
    <w:div w:id="213636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376</Words>
  <Characters>2144</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ARİF</cp:lastModifiedBy>
  <cp:revision>2</cp:revision>
  <cp:lastPrinted>2012-11-06T20:11:00Z</cp:lastPrinted>
  <dcterms:created xsi:type="dcterms:W3CDTF">2012-11-11T10:39:00Z</dcterms:created>
  <dcterms:modified xsi:type="dcterms:W3CDTF">2012-11-11T10:39:00Z</dcterms:modified>
</cp:coreProperties>
</file>