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08" w:rsidRPr="00B41944" w:rsidRDefault="00697D08" w:rsidP="00B41944">
      <w:pPr>
        <w:spacing w:after="0" w:line="360" w:lineRule="auto"/>
        <w:jc w:val="center"/>
        <w:rPr>
          <w:rFonts w:cs="Calibri"/>
          <w:b/>
        </w:rPr>
      </w:pPr>
      <w:bookmarkStart w:id="0" w:name="_GoBack"/>
      <w:r>
        <w:rPr>
          <w:rFonts w:cs="Calibri"/>
          <w:b/>
        </w:rPr>
        <w:t xml:space="preserve"> </w:t>
      </w:r>
    </w:p>
    <w:p w:rsidR="00697D08" w:rsidRPr="00B41944" w:rsidRDefault="00697D08" w:rsidP="00B41944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>YARIM</w:t>
      </w:r>
      <w:r w:rsidRPr="00B41944">
        <w:rPr>
          <w:rFonts w:cs="Calibri"/>
          <w:b/>
        </w:rPr>
        <w:t xml:space="preserve"> </w:t>
      </w:r>
      <w:r w:rsidRPr="00B41944">
        <w:rPr>
          <w:rFonts w:cs="Calibri"/>
          <w:b/>
          <w:lang w:eastAsia="tr-TR"/>
        </w:rPr>
        <w:t>GÜNLÜK EĞİTİM AKIŞI</w:t>
      </w:r>
    </w:p>
    <w:p w:rsidR="00697D08" w:rsidRPr="00B41944" w:rsidRDefault="00697D08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697D08" w:rsidRPr="00B41944" w:rsidRDefault="00697D08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41944">
        <w:rPr>
          <w:rFonts w:cs="Calibri"/>
          <w:b/>
        </w:rPr>
        <w:t>Okul Adı</w:t>
      </w:r>
      <w:r w:rsidRPr="00B41944">
        <w:rPr>
          <w:rFonts w:cs="Calibri"/>
          <w:b/>
        </w:rPr>
        <w:tab/>
        <w:t>:</w:t>
      </w:r>
    </w:p>
    <w:p w:rsidR="00697D08" w:rsidRPr="00B41944" w:rsidRDefault="00697D08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41944">
        <w:rPr>
          <w:rFonts w:cs="Calibri"/>
          <w:b/>
          <w:lang w:eastAsia="tr-TR"/>
        </w:rPr>
        <w:t>Tarih</w:t>
      </w:r>
      <w:r w:rsidRPr="00B4194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24 Şubat 2017</w:t>
      </w:r>
    </w:p>
    <w:p w:rsidR="00697D08" w:rsidRPr="00B41944" w:rsidRDefault="00697D08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41944">
        <w:rPr>
          <w:rFonts w:cs="Calibri"/>
          <w:b/>
          <w:lang w:eastAsia="tr-TR"/>
        </w:rPr>
        <w:t>Yaş Grubu (Ay)</w:t>
      </w:r>
      <w:r w:rsidRPr="00B41944">
        <w:rPr>
          <w:rFonts w:cs="Calibri"/>
          <w:b/>
          <w:lang w:eastAsia="tr-TR"/>
        </w:rPr>
        <w:tab/>
        <w:t xml:space="preserve">:  </w:t>
      </w:r>
      <w:r w:rsidRPr="00B4194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697D08" w:rsidRPr="00B41944" w:rsidRDefault="00697D08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41944">
        <w:rPr>
          <w:rFonts w:cs="Calibri"/>
          <w:b/>
        </w:rPr>
        <w:t>Öğretmen Adı</w:t>
      </w:r>
      <w:r w:rsidRPr="00B41944">
        <w:rPr>
          <w:rFonts w:cs="Calibri"/>
          <w:b/>
        </w:rPr>
        <w:tab/>
        <w:t>:</w:t>
      </w:r>
    </w:p>
    <w:p w:rsidR="00135001" w:rsidRDefault="00135001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</w:p>
    <w:p w:rsidR="00697D08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noProof w:val="0"/>
          <w:color w:val="000000"/>
          <w:lang w:eastAsia="tr-TR"/>
        </w:rPr>
        <w:t>Öğrenciler gelmeden önce sanat merkezine kuru yapraklarla hazırlanmış; y</w:t>
      </w:r>
      <w:r>
        <w:rPr>
          <w:noProof w:val="0"/>
          <w:color w:val="000000"/>
          <w:lang w:eastAsia="tr-TR"/>
        </w:rPr>
        <w:t>aprak baskısı, kuru yapraklar</w:t>
      </w:r>
      <w:r w:rsidRPr="00B41944">
        <w:rPr>
          <w:noProof w:val="0"/>
          <w:color w:val="000000"/>
          <w:lang w:eastAsia="tr-TR"/>
        </w:rPr>
        <w:t>dan hayvan figürleri vb. sanat çalışması örnekleri koyulur. Aynı merkeze 2 masa daha hazırlanır. 1. masaya yoğurma maddeleri; 2.masaya kuru y</w:t>
      </w:r>
      <w:r>
        <w:rPr>
          <w:noProof w:val="0"/>
          <w:color w:val="000000"/>
          <w:lang w:eastAsia="tr-TR"/>
        </w:rPr>
        <w:t>apraklar iğ ve dal parçaları, pu</w:t>
      </w:r>
      <w:r w:rsidRPr="00B41944">
        <w:rPr>
          <w:noProof w:val="0"/>
          <w:color w:val="000000"/>
          <w:lang w:eastAsia="tr-TR"/>
        </w:rPr>
        <w:t xml:space="preserve">llar, vb artık materyaller koyulur. Öğrenciler güler yüzle karşılanır. 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Oyun Zamanı: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noProof w:val="0"/>
          <w:color w:val="000000"/>
          <w:lang w:eastAsia="tr-TR"/>
        </w:rPr>
        <w:t xml:space="preserve"> Öğrenciler istedikleri çalışma masasını tercih ederler. Öğretmen çalışmaları boyunca çocuklara rehberlik eder. Gerekli durumlarda yardımda bulunur. Biten çalışmalar sergilenir. Ardından planlama yapılır. Çocukların ilgileri doğrultusunda öğrenme merkezlerinde etkinlikler yapmaları sağlanır. </w:t>
      </w:r>
      <w:r w:rsidRPr="00B41944">
        <w:rPr>
          <w:rFonts w:eastAsia="Arial Unicode MS" w:cs="Calibri"/>
          <w:bCs/>
          <w:lang w:val="en-US"/>
        </w:rPr>
        <w:t>Oyun zamanı sonrasında çocukların kişisel eşya dolapları hep birlikte temizlenir ve yerleştirilir.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Kahvaltı, Temizlik</w:t>
      </w:r>
      <w:r w:rsidRPr="00B41944">
        <w:rPr>
          <w:noProof w:val="0"/>
          <w:color w:val="000000"/>
          <w:lang w:eastAsia="tr-TR"/>
        </w:rPr>
        <w:t xml:space="preserve"> 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697D08" w:rsidRPr="00B41944" w:rsidRDefault="00697D08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“Sayılarla Ritim” Müzik </w:t>
      </w:r>
      <w:r>
        <w:rPr>
          <w:rFonts w:cs="Calibri"/>
          <w:bCs/>
        </w:rPr>
        <w:t>(</w:t>
      </w:r>
      <w:r w:rsidRPr="00B41944">
        <w:rPr>
          <w:rFonts w:cs="Calibri"/>
          <w:bCs/>
        </w:rPr>
        <w:t>Büyük Grup Etkinliği)</w:t>
      </w:r>
      <w:r w:rsidRPr="00B41944">
        <w:rPr>
          <w:rFonts w:cs="Calibri"/>
          <w:b/>
          <w:bCs/>
        </w:rPr>
        <w:tab/>
      </w:r>
    </w:p>
    <w:p w:rsidR="00697D08" w:rsidRPr="00B41944" w:rsidRDefault="00697D08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Cs/>
          <w:lang w:val="en-US"/>
        </w:rPr>
        <w:t>“</w:t>
      </w:r>
      <w:r>
        <w:t xml:space="preserve">Seksek ”Matematik </w:t>
      </w:r>
      <w:r w:rsidRPr="00B41944">
        <w:rPr>
          <w:bCs/>
        </w:rPr>
        <w:t>(</w:t>
      </w:r>
      <w:r w:rsidRPr="00B41944">
        <w:t>Büyük Grup</w:t>
      </w:r>
      <w:r>
        <w:t xml:space="preserve"> Etkinliği</w:t>
      </w:r>
      <w:r w:rsidRPr="00B41944">
        <w:rPr>
          <w:bCs/>
        </w:rPr>
        <w:t>)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97D08" w:rsidRPr="00B41944" w:rsidRDefault="00697D08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697D08" w:rsidRPr="00B41944" w:rsidRDefault="00697D08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B41944">
        <w:rPr>
          <w:rFonts w:eastAsia="Arial Unicode MS" w:cs="Calibri"/>
          <w:b/>
          <w:bCs/>
          <w:noProof w:val="0"/>
          <w:lang w:val="de-DE"/>
        </w:rPr>
        <w:lastRenderedPageBreak/>
        <w:tab/>
        <w:t xml:space="preserve">          </w:t>
      </w:r>
      <w:r w:rsidRPr="00B4194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>.</w:t>
      </w:r>
    </w:p>
    <w:p w:rsidR="00697D08" w:rsidRPr="00B41944" w:rsidRDefault="00697D08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697D08" w:rsidRPr="00B41944" w:rsidRDefault="00697D08" w:rsidP="0013500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center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B4194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B4194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B41944">
        <w:rPr>
          <w:rFonts w:eastAsia="Arial Unicode MS" w:cs="Calibri"/>
          <w:b/>
          <w:bCs/>
          <w:noProof w:val="0"/>
          <w:lang w:val="de-DE"/>
        </w:rPr>
        <w:t xml:space="preserve">: </w:t>
      </w:r>
      <w:r w:rsidRPr="00B41944">
        <w:rPr>
          <w:rFonts w:eastAsia="Arial Unicode MS" w:cs="Calibri"/>
          <w:b/>
          <w:bCs/>
          <w:lang w:val="en-US"/>
        </w:rPr>
        <w:t xml:space="preserve">                                                                                        </w:t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>
        <w:rPr>
          <w:rFonts w:eastAsia="Arial Unicode MS" w:cs="Calibri"/>
          <w:b/>
          <w:bCs/>
          <w:lang w:val="en-US"/>
        </w:rPr>
        <w:tab/>
      </w:r>
      <w:r w:rsidRPr="00B41944">
        <w:rPr>
          <w:rFonts w:eastAsia="Arial Unicode MS" w:cs="Calibri"/>
          <w:b/>
          <w:bCs/>
          <w:lang w:val="en-US"/>
        </w:rPr>
        <w:t xml:space="preserve">     Sayılarla Ritim</w:t>
      </w:r>
    </w:p>
    <w:p w:rsidR="00697D08" w:rsidRPr="00B41944" w:rsidRDefault="00697D08" w:rsidP="0013500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24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        </w:t>
      </w:r>
    </w:p>
    <w:p w:rsidR="00697D08" w:rsidRPr="00632524" w:rsidRDefault="00697D08" w:rsidP="00135001">
      <w:pPr>
        <w:spacing w:after="0" w:line="240" w:lineRule="auto"/>
        <w:rPr>
          <w:rFonts w:cs="Calibri"/>
          <w:bCs/>
          <w:noProof w:val="0"/>
        </w:rPr>
      </w:pPr>
      <w:r w:rsidRPr="00B4194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Müzik (</w:t>
      </w:r>
      <w:r w:rsidRPr="00B41944">
        <w:rPr>
          <w:rFonts w:cs="Calibri"/>
          <w:bCs/>
        </w:rPr>
        <w:t>Büyük Grup Etkinliği)</w:t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41944">
        <w:rPr>
          <w:rFonts w:cs="Calibri"/>
          <w:b/>
          <w:noProof w:val="0"/>
        </w:rPr>
        <w:t xml:space="preserve">Yaş Grubu: </w:t>
      </w:r>
      <w:r w:rsidRPr="00B4194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0"/>
        <w:gridCol w:w="10"/>
        <w:gridCol w:w="7096"/>
        <w:gridCol w:w="63"/>
      </w:tblGrid>
      <w:tr w:rsidR="00697D08" w:rsidRPr="00B41944" w:rsidTr="00135001">
        <w:trPr>
          <w:gridAfter w:val="1"/>
          <w:wAfter w:w="63" w:type="dxa"/>
          <w:trHeight w:val="4859"/>
        </w:trPr>
        <w:tc>
          <w:tcPr>
            <w:tcW w:w="7124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 xml:space="preserve">BİLİŞSEL GELİŞİM       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4:Nesneleri sayar.</w:t>
            </w:r>
          </w:p>
          <w:p w:rsidR="00697D08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Göstergeleri: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İleri/geriye  doğru  birer ritmik sayar.</w:t>
            </w:r>
            <w:r w:rsidRPr="00B41944">
              <w:rPr>
                <w:b/>
                <w:i/>
              </w:rPr>
              <w:t xml:space="preserve">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i/>
              </w:rPr>
              <w:t>Saydığı  nesnelerin kaç tane olduğunu söyler</w:t>
            </w:r>
            <w:r w:rsidRPr="00B41944">
              <w:t>.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 xml:space="preserve">MOTOR GELİŞİMİ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4:Küçük kas kullanımı gerektiren hareketleri yapar.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Malzemeleri yapıştırır.</w:t>
            </w:r>
            <w:r w:rsidRPr="00B41944">
              <w:rPr>
                <w:b/>
                <w:i/>
              </w:rPr>
              <w:t xml:space="preserve">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Değişik malzemeler kullanarak resim yapar.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5 :Müzik ve ritm eşliğinde hareket hareket eder.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>Göstergeleri:</w:t>
            </w:r>
          </w:p>
          <w:p w:rsidR="00697D08" w:rsidRDefault="00697D08" w:rsidP="00135001">
            <w:pPr>
              <w:spacing w:after="0" w:line="240" w:lineRule="auto"/>
              <w:rPr>
                <w:i/>
              </w:rPr>
            </w:pPr>
            <w:r w:rsidRPr="00B41944">
              <w:rPr>
                <w:i/>
              </w:rPr>
              <w:t>Nesneleri kullanarak ritm çalışması yapar.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SOSYAL  VE DUYGUSAL  GELİŞİM</w:t>
            </w:r>
          </w:p>
          <w:p w:rsidR="00697D08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3</w:t>
            </w:r>
            <w:r w:rsidRPr="00B41944">
              <w:t>:</w:t>
            </w:r>
            <w:r w:rsidRPr="00B41944">
              <w:rPr>
                <w:b/>
              </w:rPr>
              <w:t>Kendini yaratıcı yollarla ifade eder</w:t>
            </w:r>
            <w:r w:rsidRPr="00B41944">
              <w:t>.</w:t>
            </w:r>
            <w:r w:rsidRPr="00B41944">
              <w:rPr>
                <w:b/>
              </w:rPr>
              <w:t>Göstergeleri:</w:t>
            </w:r>
          </w:p>
          <w:p w:rsidR="00697D08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i/>
              </w:rPr>
              <w:t>Nesneleri  anlaşılmışın dışında kullanır.</w:t>
            </w:r>
            <w:r w:rsidRPr="00B41944">
              <w:rPr>
                <w:b/>
              </w:rPr>
              <w:t xml:space="preserve">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Özgün özellikler taşıyan ürünler oluşturur.</w:t>
            </w: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>Öğretmen çocuklara ritm sopalarını dağıtır.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>Sınıfın panosuna 1’den 10’a kadar sayı kartları asılır.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>Çocuklar sıra ile t</w:t>
            </w:r>
            <w:r>
              <w:t>a</w:t>
            </w:r>
            <w:r w:rsidRPr="00B41944">
              <w:t xml:space="preserve">htaya kaldırılır. 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 xml:space="preserve">Bir rakamının üzerine bir kere;  2 rakamının üzerine iki kere; 3 rakamının üzerine üç kere </w:t>
            </w:r>
            <w:r>
              <w:t>vurması istenir. T</w:t>
            </w:r>
            <w:r w:rsidRPr="00B41944">
              <w:t>ahtaya kalkan çocuklar alkışlanarak yerine oturtulur.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 xml:space="preserve">Ardından her çocuğa bir tef verilir. Bir, iki, üç, tefe </w:t>
            </w:r>
            <w:r>
              <w:t>vur! Bir iki, üç,tefe vur! Şekli</w:t>
            </w:r>
            <w:r w:rsidRPr="00B41944">
              <w:t>nde yönergelerle ritim çalışmaları başlatılır.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>Ardından öğretmen değişik sayılarda ritmik vuruşlar oluşturur. Bu sırada her vuruşta sayı sayar.</w:t>
            </w:r>
          </w:p>
          <w:p w:rsidR="00697D08" w:rsidRPr="00B41944" w:rsidRDefault="00697D08" w:rsidP="00135001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240" w:lineRule="auto"/>
              <w:ind w:left="0" w:firstLine="0"/>
            </w:pPr>
            <w:r w:rsidRPr="00B41944">
              <w:t>Aynı işlemleri öğrencilerin de tekrarlaması için zaman verilir.</w:t>
            </w:r>
          </w:p>
        </w:tc>
      </w:tr>
      <w:tr w:rsidR="00697D08" w:rsidRPr="00B41944" w:rsidTr="00135001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697D08" w:rsidRPr="00B41944" w:rsidRDefault="00697D08" w:rsidP="00135001">
            <w:pPr>
              <w:spacing w:after="0" w:line="240" w:lineRule="auto"/>
              <w:jc w:val="center"/>
            </w:pPr>
            <w:r w:rsidRPr="00B41944">
              <w:t>Sayı kartları, uhu stik, ritim çubukları, tefler</w:t>
            </w:r>
          </w:p>
          <w:p w:rsidR="00697D08" w:rsidRPr="00B41944" w:rsidRDefault="00697D08" w:rsidP="00135001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697D08" w:rsidRPr="00B41944" w:rsidRDefault="00697D08" w:rsidP="00135001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697D08" w:rsidRPr="00B41944" w:rsidRDefault="00697D08" w:rsidP="00135001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Cs/>
                <w:noProof w:val="0"/>
                <w:lang w:eastAsia="tr-TR"/>
              </w:rPr>
              <w:t>Sayı kavramı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97D08" w:rsidRPr="00B41944" w:rsidRDefault="00697D08" w:rsidP="00135001">
            <w:pPr>
              <w:pStyle w:val="amlcaocukPlan"/>
              <w:numPr>
                <w:ilvl w:val="0"/>
                <w:numId w:val="0"/>
              </w:numPr>
              <w:ind w:left="502"/>
              <w:rPr>
                <w:sz w:val="22"/>
                <w:szCs w:val="22"/>
              </w:rPr>
            </w:pPr>
          </w:p>
        </w:tc>
      </w:tr>
      <w:tr w:rsidR="00697D08" w:rsidRPr="00B41944" w:rsidTr="00135001">
        <w:trPr>
          <w:gridAfter w:val="1"/>
          <w:wAfter w:w="63" w:type="dxa"/>
        </w:trPr>
        <w:tc>
          <w:tcPr>
            <w:tcW w:w="711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B4194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noProof w:val="0"/>
                <w:lang w:eastAsia="tr-TR"/>
              </w:rPr>
            </w:pPr>
            <w:r w:rsidRPr="00B41944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lastRenderedPageBreak/>
              <w:t>Legoları yan yana dizerek 1 rakamı yapar mısınız?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Burnunuzu havada hareket ettirerek 3 rakamını çizer misiniz?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Kulağınızla 2 çizebilir misiniz?</w:t>
            </w:r>
          </w:p>
        </w:tc>
        <w:tc>
          <w:tcPr>
            <w:tcW w:w="71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Sınıfta özel gereksinimli bir çocuk bulunuyor ise etkinliğin öğrenme süreci, “MEB OÖE Programı Özel Gereksinimli Çocukları Desteklemede Dikkat </w:t>
            </w:r>
            <w:r w:rsidRPr="00B41944">
              <w:rPr>
                <w:sz w:val="22"/>
                <w:szCs w:val="22"/>
              </w:rPr>
              <w:lastRenderedPageBreak/>
              <w:t>Edilmesi Gereken Noktalar” metnindeki bilgiler doğrultusunda düzenlenir</w:t>
            </w:r>
          </w:p>
        </w:tc>
      </w:tr>
    </w:tbl>
    <w:p w:rsidR="00697D08" w:rsidRPr="00B41944" w:rsidRDefault="00697D08" w:rsidP="00135001">
      <w:pPr>
        <w:spacing w:line="240" w:lineRule="auto"/>
        <w:jc w:val="center"/>
        <w:rPr>
          <w:rFonts w:cs="Calibri"/>
          <w:b/>
          <w:noProof w:val="0"/>
        </w:rPr>
      </w:pPr>
      <w:r w:rsidRPr="00B41944">
        <w:rPr>
          <w:b/>
        </w:rPr>
        <w:lastRenderedPageBreak/>
        <w:t>Seksek</w:t>
      </w:r>
    </w:p>
    <w:p w:rsidR="00697D08" w:rsidRDefault="00697D08" w:rsidP="00135001">
      <w:pPr>
        <w:spacing w:after="0" w:line="240" w:lineRule="auto"/>
        <w:rPr>
          <w:rFonts w:cs="Calibri"/>
          <w:noProof w:val="0"/>
        </w:rPr>
      </w:pPr>
      <w:r w:rsidRPr="00B4194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 xml:space="preserve"> Matematik </w:t>
      </w:r>
      <w:r w:rsidRPr="00B41944">
        <w:rPr>
          <w:bCs/>
        </w:rPr>
        <w:t>(</w:t>
      </w:r>
      <w:r w:rsidRPr="00B41944">
        <w:t>Büyük Grup</w:t>
      </w:r>
      <w:r>
        <w:t xml:space="preserve"> Etkinliği</w:t>
      </w:r>
      <w:r w:rsidRPr="00B41944">
        <w:rPr>
          <w:bCs/>
        </w:rPr>
        <w:t>)</w:t>
      </w:r>
      <w:r w:rsidRPr="00B41944">
        <w:rPr>
          <w:rFonts w:cs="Calibri"/>
          <w:bCs/>
          <w:noProof w:val="0"/>
        </w:rPr>
        <w:t xml:space="preserve"> </w:t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32524">
        <w:rPr>
          <w:rFonts w:cs="Calibri"/>
          <w:b/>
          <w:bCs/>
          <w:noProof w:val="0"/>
        </w:rPr>
        <w:t>Y</w:t>
      </w:r>
      <w:r w:rsidRPr="00B41944">
        <w:rPr>
          <w:rFonts w:cs="Calibri"/>
          <w:b/>
          <w:noProof w:val="0"/>
        </w:rPr>
        <w:t xml:space="preserve">aş Grubu: </w:t>
      </w:r>
      <w:r w:rsidRPr="00B41944"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4"/>
        <w:gridCol w:w="8"/>
        <w:gridCol w:w="7098"/>
      </w:tblGrid>
      <w:tr w:rsidR="00697D08" w:rsidRPr="00B41944" w:rsidTr="00135001">
        <w:trPr>
          <w:trHeight w:val="3019"/>
        </w:trPr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BİLİŞSEL GELİŞİM</w:t>
            </w:r>
          </w:p>
          <w:p w:rsidR="00697D08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4:Nesneleri sayar.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i/>
              </w:rPr>
              <w:t>İleri/geriye  doğru  birer ritmik sayar.</w:t>
            </w:r>
          </w:p>
          <w:p w:rsidR="00697D08" w:rsidRDefault="00697D08" w:rsidP="00135001">
            <w:pPr>
              <w:spacing w:after="0" w:line="240" w:lineRule="auto"/>
              <w:rPr>
                <w:b/>
              </w:rPr>
            </w:pP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MOTOR GELİŞİMİ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2:  Denge hareketleri yapar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Ağırlığını bir noktadan diğerine aktarır</w:t>
            </w:r>
            <w:r w:rsidRPr="00B41944">
              <w:rPr>
                <w:b/>
                <w:i/>
              </w:rPr>
              <w:t xml:space="preserve">. 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Atlama ile ilgili denge hareketlerini yapar</w:t>
            </w:r>
            <w:r w:rsidRPr="00B41944">
              <w:rPr>
                <w:b/>
                <w:i/>
              </w:rPr>
              <w:t xml:space="preserve">. 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Konma ile ilgili denge hareketlerini yapar</w:t>
            </w:r>
            <w:r w:rsidRPr="00B41944">
              <w:rPr>
                <w:b/>
                <w:i/>
              </w:rPr>
              <w:t xml:space="preserve">. </w:t>
            </w:r>
          </w:p>
          <w:p w:rsidR="00697D08" w:rsidRDefault="00697D08" w:rsidP="00135001">
            <w:pPr>
              <w:spacing w:after="0" w:line="240" w:lineRule="auto"/>
              <w:rPr>
                <w:i/>
              </w:rPr>
            </w:pPr>
            <w:r w:rsidRPr="00B41944">
              <w:rPr>
                <w:i/>
              </w:rPr>
              <w:t>Başlama ile ilgili denge hareketlerini yapar.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Durma ile ilgili denge hareketlerini yapar</w:t>
            </w:r>
            <w:r w:rsidRPr="00B41944">
              <w:rPr>
                <w:b/>
                <w:i/>
              </w:rPr>
              <w:t>.</w:t>
            </w:r>
          </w:p>
          <w:p w:rsidR="00697D08" w:rsidRDefault="00697D08" w:rsidP="00135001">
            <w:pPr>
              <w:spacing w:after="0" w:line="240" w:lineRule="auto"/>
              <w:rPr>
                <w:i/>
              </w:rPr>
            </w:pPr>
            <w:r w:rsidRPr="00B41944">
              <w:rPr>
                <w:i/>
              </w:rPr>
              <w:t>Tek ayak üzerinde durur.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i/>
              </w:rPr>
              <w:t>Tek ayak üzerinde sıçrar</w:t>
            </w:r>
            <w:r w:rsidRPr="00B41944">
              <w:rPr>
                <w:b/>
                <w:i/>
              </w:rPr>
              <w:t xml:space="preserve">. 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697D08" w:rsidRPr="00B41944" w:rsidRDefault="00697D08" w:rsidP="00135001">
            <w:pPr>
              <w:spacing w:after="0" w:line="240" w:lineRule="auto"/>
              <w:rPr>
                <w:b/>
              </w:rPr>
            </w:pPr>
            <w:r w:rsidRPr="00B41944">
              <w:rPr>
                <w:b/>
              </w:rPr>
              <w:t>Kazanım 12: Değişik ortamlardaki kurallara uyar.</w:t>
            </w:r>
          </w:p>
          <w:p w:rsidR="00697D08" w:rsidRDefault="00697D08" w:rsidP="00135001">
            <w:pPr>
              <w:spacing w:after="0" w:line="24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697D08" w:rsidRPr="00B41944" w:rsidRDefault="00697D08" w:rsidP="00135001">
            <w:pPr>
              <w:spacing w:after="0" w:line="240" w:lineRule="auto"/>
              <w:rPr>
                <w:i/>
              </w:rPr>
            </w:pPr>
            <w:r w:rsidRPr="00B41944">
              <w:rPr>
                <w:i/>
              </w:rPr>
              <w:t xml:space="preserve">Kuralların gerekli olduğunu söyler. </w:t>
            </w:r>
          </w:p>
        </w:tc>
        <w:tc>
          <w:tcPr>
            <w:tcW w:w="710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Hep birlikte bahçeye çıkılır.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 parkında ve kum havuzunda serbest oyunlar oynanır.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Düz bir alana seksek şeması çizilir ve üzerine rakamlar yazılır.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Çocuklara sek </w:t>
            </w:r>
            <w:proofErr w:type="spellStart"/>
            <w:r w:rsidRPr="00B41944">
              <w:rPr>
                <w:sz w:val="22"/>
                <w:szCs w:val="22"/>
              </w:rPr>
              <w:t>sek</w:t>
            </w:r>
            <w:proofErr w:type="spellEnd"/>
            <w:r w:rsidRPr="00B41944">
              <w:rPr>
                <w:sz w:val="22"/>
                <w:szCs w:val="22"/>
              </w:rPr>
              <w:t xml:space="preserve"> oyunu anlatılır ve nasıl oynanacağı gösterilir.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Çocukların ba</w:t>
            </w:r>
            <w:r>
              <w:rPr>
                <w:sz w:val="22"/>
                <w:szCs w:val="22"/>
              </w:rPr>
              <w:t>şlangıç çizgisinden itibaren art</w:t>
            </w:r>
            <w:r w:rsidRPr="00B41944">
              <w:rPr>
                <w:sz w:val="22"/>
                <w:szCs w:val="22"/>
              </w:rPr>
              <w:t xml:space="preserve"> arda sıra olmaları için rehberlik edilir.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 Çocukların zorlanması durumunda tek ayak sekme yerine çift ayakla sekme hareketi yapılır.</w:t>
            </w:r>
          </w:p>
          <w:p w:rsidR="00697D08" w:rsidRPr="00B41944" w:rsidRDefault="00697D08" w:rsidP="00135001">
            <w:pPr>
              <w:pStyle w:val="amlcaocukPlan"/>
              <w:tabs>
                <w:tab w:val="clear" w:pos="227"/>
                <w:tab w:val="left" w:pos="92"/>
              </w:tabs>
              <w:ind w:left="0" w:firstLine="0"/>
              <w:rPr>
                <w:b/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Oyun sonunda sınıfa gidilir. </w:t>
            </w:r>
            <w:r w:rsidRPr="00B41944">
              <w:rPr>
                <w:b/>
                <w:sz w:val="22"/>
                <w:szCs w:val="22"/>
              </w:rPr>
              <w:t xml:space="preserve"> Zıp </w:t>
            </w:r>
            <w:proofErr w:type="spellStart"/>
            <w:r w:rsidRPr="00B41944">
              <w:rPr>
                <w:b/>
                <w:sz w:val="22"/>
                <w:szCs w:val="22"/>
              </w:rPr>
              <w:t>Zıp</w:t>
            </w:r>
            <w:proofErr w:type="spellEnd"/>
            <w:r w:rsidRPr="00B41944">
              <w:rPr>
                <w:b/>
                <w:sz w:val="22"/>
                <w:szCs w:val="22"/>
              </w:rPr>
              <w:t xml:space="preserve"> Tavşan İle Eğlenceli Matematik 36. ve 37. sayfalar çalışılır.</w:t>
            </w:r>
          </w:p>
          <w:p w:rsidR="00697D08" w:rsidRPr="00B41944" w:rsidRDefault="00697D08" w:rsidP="00135001">
            <w:pPr>
              <w:tabs>
                <w:tab w:val="left" w:pos="92"/>
              </w:tabs>
              <w:spacing w:after="0" w:line="240" w:lineRule="auto"/>
            </w:pPr>
          </w:p>
        </w:tc>
      </w:tr>
      <w:tr w:rsidR="00697D08" w:rsidRPr="00B41944" w:rsidTr="00135001"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697D08" w:rsidRPr="00B41944" w:rsidRDefault="00697D08" w:rsidP="00135001">
            <w:pPr>
              <w:spacing w:after="0" w:line="240" w:lineRule="auto"/>
              <w:jc w:val="center"/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 w:rsidRPr="00B41944">
              <w:t xml:space="preserve"> </w:t>
            </w:r>
          </w:p>
          <w:p w:rsidR="00697D08" w:rsidRPr="00B41944" w:rsidRDefault="00697D08" w:rsidP="00135001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t>Tebeşir, sek sek</w:t>
            </w:r>
          </w:p>
          <w:p w:rsidR="00697D08" w:rsidRPr="00B41944" w:rsidRDefault="00697D08" w:rsidP="00135001">
            <w:pPr>
              <w:tabs>
                <w:tab w:val="left" w:pos="3918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697D08" w:rsidRPr="00B41944" w:rsidRDefault="00697D08" w:rsidP="00135001">
            <w:pPr>
              <w:spacing w:after="0" w:line="240" w:lineRule="auto"/>
              <w:jc w:val="center"/>
            </w:pPr>
            <w:r w:rsidRPr="00B41944">
              <w:t xml:space="preserve">Sayı kavramı(1’den 10’a kadar sayılar) </w:t>
            </w:r>
          </w:p>
          <w:p w:rsidR="00697D08" w:rsidRPr="00B41944" w:rsidRDefault="00697D08" w:rsidP="00135001">
            <w:pPr>
              <w:spacing w:after="0" w:line="240" w:lineRule="auto"/>
              <w:jc w:val="center"/>
            </w:pPr>
            <w:r w:rsidRPr="00B41944">
              <w:t>Başlangıç- bitiş</w:t>
            </w:r>
          </w:p>
        </w:tc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697D08" w:rsidRPr="00B41944" w:rsidRDefault="00697D08" w:rsidP="00135001">
            <w:pPr>
              <w:pStyle w:val="amlcaocukPlan"/>
              <w:numPr>
                <w:ilvl w:val="0"/>
                <w:numId w:val="0"/>
              </w:numPr>
              <w:ind w:left="502"/>
              <w:rPr>
                <w:sz w:val="22"/>
                <w:szCs w:val="22"/>
              </w:rPr>
            </w:pPr>
          </w:p>
        </w:tc>
      </w:tr>
    </w:tbl>
    <w:p w:rsidR="00697D08" w:rsidRPr="00B41944" w:rsidRDefault="00697D08" w:rsidP="00135001">
      <w:pPr>
        <w:spacing w:after="0" w:line="24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697D08" w:rsidRPr="00B4194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697D08" w:rsidRPr="00B41944" w:rsidRDefault="00697D08" w:rsidP="00135001">
            <w:pPr>
              <w:pStyle w:val="amlcaocukPlan"/>
              <w:numPr>
                <w:ilvl w:val="0"/>
                <w:numId w:val="0"/>
              </w:numPr>
              <w:ind w:left="227" w:hanging="227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Oyunumuzun kuralları nelerdir anlatır mısınız?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Seks</w:t>
            </w:r>
            <w:r w:rsidRPr="00B41944">
              <w:rPr>
                <w:sz w:val="22"/>
                <w:szCs w:val="22"/>
              </w:rPr>
              <w:t>ek oyununu oynamak için nelere ihtiyacımız var?</w:t>
            </w:r>
          </w:p>
          <w:p w:rsidR="00697D08" w:rsidRPr="00B41944" w:rsidRDefault="00697D08" w:rsidP="00135001">
            <w:pPr>
              <w:pStyle w:val="amlcaocukPlan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Oyunun en eğlenceli yanı nedir? Söyler misiniz?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697D08" w:rsidRPr="00B41944" w:rsidRDefault="00697D08" w:rsidP="001350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697D08" w:rsidRPr="00B41944" w:rsidRDefault="00697D08" w:rsidP="00135001">
            <w:pPr>
              <w:pStyle w:val="amlcaocukPlan"/>
              <w:ind w:left="36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697D08" w:rsidRPr="00B41944" w:rsidRDefault="00697D08" w:rsidP="00135001">
            <w:pPr>
              <w:pStyle w:val="amlcaocukPlan"/>
              <w:numPr>
                <w:ilvl w:val="0"/>
                <w:numId w:val="0"/>
              </w:numPr>
              <w:ind w:left="227"/>
              <w:rPr>
                <w:sz w:val="22"/>
                <w:szCs w:val="22"/>
              </w:rPr>
            </w:pPr>
          </w:p>
        </w:tc>
      </w:tr>
      <w:bookmarkEnd w:id="0"/>
    </w:tbl>
    <w:p w:rsidR="00697D08" w:rsidRPr="00B41944" w:rsidRDefault="00697D08" w:rsidP="00135001">
      <w:pPr>
        <w:spacing w:line="240" w:lineRule="auto"/>
      </w:pPr>
    </w:p>
    <w:sectPr w:rsidR="00697D08" w:rsidRPr="00B41944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7D08" w:rsidRDefault="00697D08" w:rsidP="001D449C">
      <w:pPr>
        <w:spacing w:after="0" w:line="240" w:lineRule="auto"/>
      </w:pPr>
      <w:r>
        <w:separator/>
      </w:r>
    </w:p>
  </w:endnote>
  <w:endnote w:type="continuationSeparator" w:id="1">
    <w:p w:rsidR="00697D08" w:rsidRDefault="00697D08" w:rsidP="001D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 w:rsidP="00135001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135001" w:rsidRDefault="00135001">
    <w:pPr>
      <w:pStyle w:val="Altbilgi"/>
    </w:pPr>
  </w:p>
  <w:p w:rsidR="00135001" w:rsidRDefault="00135001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7D08" w:rsidRDefault="00697D08" w:rsidP="001D449C">
      <w:pPr>
        <w:spacing w:after="0" w:line="240" w:lineRule="auto"/>
      </w:pPr>
      <w:r>
        <w:separator/>
      </w:r>
    </w:p>
  </w:footnote>
  <w:footnote w:type="continuationSeparator" w:id="1">
    <w:p w:rsidR="00697D08" w:rsidRDefault="00697D08" w:rsidP="001D4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5001" w:rsidRDefault="00135001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2970"/>
    <w:multiLevelType w:val="hybridMultilevel"/>
    <w:tmpl w:val="CEAE5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B5469"/>
    <w:multiLevelType w:val="hybridMultilevel"/>
    <w:tmpl w:val="1356263A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CB3239"/>
    <w:multiLevelType w:val="hybridMultilevel"/>
    <w:tmpl w:val="DAFEB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13223"/>
    <w:rsid w:val="00034BEC"/>
    <w:rsid w:val="000435A1"/>
    <w:rsid w:val="0005052F"/>
    <w:rsid w:val="00086787"/>
    <w:rsid w:val="0009051B"/>
    <w:rsid w:val="000B18AE"/>
    <w:rsid w:val="000C36BB"/>
    <w:rsid w:val="000C7EBE"/>
    <w:rsid w:val="000D4828"/>
    <w:rsid w:val="000D5314"/>
    <w:rsid w:val="000F52C8"/>
    <w:rsid w:val="00124225"/>
    <w:rsid w:val="00135001"/>
    <w:rsid w:val="001C14FB"/>
    <w:rsid w:val="001D449C"/>
    <w:rsid w:val="001E670E"/>
    <w:rsid w:val="00243820"/>
    <w:rsid w:val="0024704A"/>
    <w:rsid w:val="002632E1"/>
    <w:rsid w:val="0026784C"/>
    <w:rsid w:val="002702D7"/>
    <w:rsid w:val="00281247"/>
    <w:rsid w:val="00291312"/>
    <w:rsid w:val="002A44A8"/>
    <w:rsid w:val="002D3999"/>
    <w:rsid w:val="003160CF"/>
    <w:rsid w:val="00364F57"/>
    <w:rsid w:val="003839A5"/>
    <w:rsid w:val="003B271A"/>
    <w:rsid w:val="003C0297"/>
    <w:rsid w:val="003C0CFF"/>
    <w:rsid w:val="003C18D4"/>
    <w:rsid w:val="003D4F42"/>
    <w:rsid w:val="00413F2D"/>
    <w:rsid w:val="0043097A"/>
    <w:rsid w:val="00470FD0"/>
    <w:rsid w:val="00487899"/>
    <w:rsid w:val="00490668"/>
    <w:rsid w:val="00494695"/>
    <w:rsid w:val="004D0526"/>
    <w:rsid w:val="00503C8C"/>
    <w:rsid w:val="00546ABC"/>
    <w:rsid w:val="005A5BDA"/>
    <w:rsid w:val="005B752F"/>
    <w:rsid w:val="005D1132"/>
    <w:rsid w:val="006164DA"/>
    <w:rsid w:val="00632524"/>
    <w:rsid w:val="006439C2"/>
    <w:rsid w:val="00662FFF"/>
    <w:rsid w:val="00670B0C"/>
    <w:rsid w:val="00697D08"/>
    <w:rsid w:val="00703687"/>
    <w:rsid w:val="00750513"/>
    <w:rsid w:val="00795D67"/>
    <w:rsid w:val="007D0DF9"/>
    <w:rsid w:val="007E4EFA"/>
    <w:rsid w:val="00805B59"/>
    <w:rsid w:val="0082330A"/>
    <w:rsid w:val="0082439C"/>
    <w:rsid w:val="00827C10"/>
    <w:rsid w:val="00851128"/>
    <w:rsid w:val="008971E4"/>
    <w:rsid w:val="008B23A3"/>
    <w:rsid w:val="00947EE7"/>
    <w:rsid w:val="009509BB"/>
    <w:rsid w:val="0097553B"/>
    <w:rsid w:val="00980B70"/>
    <w:rsid w:val="009A1AA1"/>
    <w:rsid w:val="009B78DF"/>
    <w:rsid w:val="009F3A6D"/>
    <w:rsid w:val="00A557E3"/>
    <w:rsid w:val="00A91A98"/>
    <w:rsid w:val="00AD3928"/>
    <w:rsid w:val="00B41944"/>
    <w:rsid w:val="00B41E70"/>
    <w:rsid w:val="00B75BE5"/>
    <w:rsid w:val="00BD7C13"/>
    <w:rsid w:val="00C05BFF"/>
    <w:rsid w:val="00C07272"/>
    <w:rsid w:val="00C55AB5"/>
    <w:rsid w:val="00C6248A"/>
    <w:rsid w:val="00CB32C5"/>
    <w:rsid w:val="00D64C0C"/>
    <w:rsid w:val="00D956A8"/>
    <w:rsid w:val="00DB1DC8"/>
    <w:rsid w:val="00DB2426"/>
    <w:rsid w:val="00DB702A"/>
    <w:rsid w:val="00DB737B"/>
    <w:rsid w:val="00DF000E"/>
    <w:rsid w:val="00E43A67"/>
    <w:rsid w:val="00E74F90"/>
    <w:rsid w:val="00EB4656"/>
    <w:rsid w:val="00EB662B"/>
    <w:rsid w:val="00F329AA"/>
    <w:rsid w:val="00F401EF"/>
    <w:rsid w:val="00F44DD6"/>
    <w:rsid w:val="00F77053"/>
    <w:rsid w:val="00F83A7F"/>
    <w:rsid w:val="00FA072B"/>
    <w:rsid w:val="00FB3EF6"/>
    <w:rsid w:val="00FD55C7"/>
    <w:rsid w:val="00FF1BAB"/>
    <w:rsid w:val="00FF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onMetni">
    <w:name w:val="Balloon Text"/>
    <w:basedOn w:val="Normal"/>
    <w:link w:val="BalonMetni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eParagraf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AklamaBavurusu">
    <w:name w:val="annotation reference"/>
    <w:basedOn w:val="VarsaylanParagrafYazTipi"/>
    <w:uiPriority w:val="99"/>
    <w:semiHidden/>
    <w:rsid w:val="000B18AE"/>
    <w:rPr>
      <w:rFonts w:cs="Times New Roman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Dzeltme">
    <w:name w:val="Revision"/>
    <w:hidden/>
    <w:uiPriority w:val="99"/>
    <w:semiHidden/>
    <w:rsid w:val="000B18AE"/>
    <w:rPr>
      <w:noProof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rsid w:val="001D4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D449C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D4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D449C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194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4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755</Words>
  <Characters>4304</Characters>
  <Application>Microsoft Office Word</Application>
  <DocSecurity>0</DocSecurity>
  <Lines>35</Lines>
  <Paragraphs>10</Paragraphs>
  <ScaleCrop>false</ScaleCrop>
  <Company>FU</Company>
  <LinksUpToDate>false</LinksUpToDate>
  <CharactersWithSpaces>5049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ahmet.yildiz</cp:lastModifiedBy>
  <cp:revision>69</cp:revision>
  <cp:lastPrinted>2016-08-15T12:09:00Z</cp:lastPrinted>
  <dcterms:created xsi:type="dcterms:W3CDTF">2014-06-16T13:05:00Z</dcterms:created>
  <dcterms:modified xsi:type="dcterms:W3CDTF">2016-08-15T12:09:00Z</dcterms:modified>
</cp:coreProperties>
</file>