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A0C" w:rsidRPr="002F35F8" w:rsidRDefault="00E87A0C" w:rsidP="002F35F8">
      <w:pPr>
        <w:spacing w:after="0" w:line="360" w:lineRule="auto"/>
        <w:jc w:val="center"/>
        <w:rPr>
          <w:rFonts w:cs="Calibri"/>
          <w:b/>
          <w:lang w:eastAsia="tr-TR"/>
        </w:rPr>
      </w:pPr>
      <w:bookmarkStart w:id="0" w:name="_GoBack"/>
      <w:r w:rsidRPr="002F35F8">
        <w:rPr>
          <w:rFonts w:cs="Calibri"/>
          <w:b/>
        </w:rPr>
        <w:t xml:space="preserve">TAM </w:t>
      </w:r>
      <w:r w:rsidRPr="002F35F8">
        <w:rPr>
          <w:rFonts w:cs="Calibri"/>
          <w:b/>
          <w:lang w:eastAsia="tr-TR"/>
        </w:rPr>
        <w:t>GÜNLÜK EĞİTİM AKIŞI</w:t>
      </w:r>
    </w:p>
    <w:p w:rsidR="00E87A0C" w:rsidRPr="002F35F8" w:rsidRDefault="00E87A0C" w:rsidP="002F35F8">
      <w:pPr>
        <w:tabs>
          <w:tab w:val="left" w:pos="2268"/>
        </w:tabs>
        <w:spacing w:after="0" w:line="360" w:lineRule="auto"/>
        <w:ind w:left="720"/>
        <w:contextualSpacing/>
        <w:rPr>
          <w:rFonts w:cs="Calibri"/>
          <w:b/>
        </w:rPr>
      </w:pPr>
    </w:p>
    <w:p w:rsidR="00E87A0C" w:rsidRPr="002F35F8" w:rsidRDefault="00E87A0C" w:rsidP="002F35F8">
      <w:pPr>
        <w:tabs>
          <w:tab w:val="left" w:pos="2268"/>
        </w:tabs>
        <w:spacing w:after="0" w:line="360" w:lineRule="auto"/>
        <w:ind w:left="720"/>
        <w:contextualSpacing/>
        <w:rPr>
          <w:rFonts w:cs="Calibri"/>
          <w:b/>
          <w:lang w:eastAsia="tr-TR"/>
        </w:rPr>
      </w:pPr>
      <w:r w:rsidRPr="002F35F8">
        <w:rPr>
          <w:rFonts w:cs="Calibri"/>
          <w:b/>
        </w:rPr>
        <w:t>Okul Adı</w:t>
      </w:r>
      <w:r w:rsidRPr="002F35F8">
        <w:rPr>
          <w:rFonts w:cs="Calibri"/>
          <w:b/>
        </w:rPr>
        <w:tab/>
        <w:t>:</w:t>
      </w:r>
    </w:p>
    <w:p w:rsidR="00E87A0C" w:rsidRPr="002F35F8" w:rsidRDefault="00E87A0C" w:rsidP="002F35F8">
      <w:pPr>
        <w:tabs>
          <w:tab w:val="left" w:pos="2268"/>
        </w:tabs>
        <w:spacing w:after="0" w:line="360" w:lineRule="auto"/>
        <w:ind w:left="720"/>
        <w:contextualSpacing/>
        <w:rPr>
          <w:rFonts w:cs="Calibri"/>
          <w:b/>
          <w:lang w:eastAsia="tr-TR"/>
        </w:rPr>
      </w:pPr>
      <w:r w:rsidRPr="002F35F8">
        <w:rPr>
          <w:rFonts w:cs="Calibri"/>
          <w:b/>
          <w:lang w:eastAsia="tr-TR"/>
        </w:rPr>
        <w:t>Tarih</w:t>
      </w:r>
      <w:r w:rsidRPr="002F35F8">
        <w:rPr>
          <w:rFonts w:cs="Calibri"/>
          <w:b/>
          <w:lang w:eastAsia="tr-TR"/>
        </w:rPr>
        <w:tab/>
        <w:t xml:space="preserve">:  </w:t>
      </w:r>
      <w:r>
        <w:rPr>
          <w:rFonts w:cs="Calibri"/>
          <w:lang w:eastAsia="tr-TR"/>
        </w:rPr>
        <w:t>21 Mart 2017</w:t>
      </w:r>
    </w:p>
    <w:p w:rsidR="00E87A0C" w:rsidRPr="002F35F8" w:rsidRDefault="00E87A0C" w:rsidP="002F35F8">
      <w:pPr>
        <w:tabs>
          <w:tab w:val="left" w:pos="2268"/>
        </w:tabs>
        <w:spacing w:after="0" w:line="360" w:lineRule="auto"/>
        <w:ind w:left="720"/>
        <w:contextualSpacing/>
        <w:rPr>
          <w:rFonts w:cs="Calibri"/>
          <w:lang w:eastAsia="tr-TR"/>
        </w:rPr>
      </w:pPr>
      <w:r w:rsidRPr="002F35F8">
        <w:rPr>
          <w:rFonts w:cs="Calibri"/>
          <w:b/>
          <w:lang w:eastAsia="tr-TR"/>
        </w:rPr>
        <w:t>Yaş Grubu (Ay)</w:t>
      </w:r>
      <w:r w:rsidRPr="002F35F8">
        <w:rPr>
          <w:rFonts w:cs="Calibri"/>
          <w:b/>
          <w:lang w:eastAsia="tr-TR"/>
        </w:rPr>
        <w:tab/>
        <w:t xml:space="preserve">:  </w:t>
      </w:r>
      <w:r w:rsidRPr="002F35F8">
        <w:rPr>
          <w:rFonts w:cs="Calibri"/>
          <w:lang w:eastAsia="tr-TR"/>
        </w:rPr>
        <w:t>36-48</w:t>
      </w:r>
      <w:r>
        <w:rPr>
          <w:rFonts w:cs="Calibri"/>
          <w:lang w:eastAsia="tr-TR"/>
        </w:rPr>
        <w:t xml:space="preserve"> Ay</w:t>
      </w:r>
    </w:p>
    <w:p w:rsidR="00E87A0C" w:rsidRPr="002F35F8" w:rsidRDefault="00E87A0C" w:rsidP="002F35F8">
      <w:pPr>
        <w:tabs>
          <w:tab w:val="left" w:pos="2268"/>
        </w:tabs>
        <w:spacing w:after="0" w:line="360" w:lineRule="auto"/>
        <w:ind w:left="720"/>
        <w:contextualSpacing/>
        <w:rPr>
          <w:rFonts w:cs="Calibri"/>
          <w:b/>
        </w:rPr>
      </w:pPr>
      <w:r w:rsidRPr="002F35F8">
        <w:rPr>
          <w:rFonts w:cs="Calibri"/>
          <w:b/>
        </w:rPr>
        <w:t>Öğretmen Adı</w:t>
      </w:r>
      <w:r w:rsidRPr="002F35F8">
        <w:rPr>
          <w:rFonts w:cs="Calibri"/>
          <w:b/>
        </w:rPr>
        <w:tab/>
        <w:t>:</w:t>
      </w:r>
    </w:p>
    <w:p w:rsidR="00E87A0C" w:rsidRPr="002F35F8" w:rsidRDefault="00E87A0C" w:rsidP="002F35F8">
      <w:pPr>
        <w:spacing w:after="0" w:line="360" w:lineRule="auto"/>
        <w:ind w:left="720"/>
        <w:contextualSpacing/>
        <w:rPr>
          <w:rFonts w:cs="Calibri"/>
          <w:b/>
          <w:lang w:eastAsia="tr-TR"/>
        </w:rPr>
      </w:pPr>
    </w:p>
    <w:p w:rsidR="00E87A0C" w:rsidRPr="002F35F8" w:rsidRDefault="00E87A0C"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F35F8">
        <w:rPr>
          <w:rFonts w:eastAsia="Arial Unicode MS" w:cs="Calibri"/>
          <w:b/>
          <w:bCs/>
          <w:u w:val="single"/>
          <w:lang w:val="en-US"/>
        </w:rPr>
        <w:t xml:space="preserve">Güne Başlama Zamanı </w:t>
      </w:r>
    </w:p>
    <w:p w:rsidR="00E87A0C" w:rsidRPr="002F35F8" w:rsidRDefault="00E87A0C" w:rsidP="002F35F8">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2F35F8">
        <w:t>Çocuklar gelmeden önce fen merkezine mevsim meyveleri ve çekirdekleri; kukla merkezine meyve kuklaları; sanat merkezine kil hamurları hazırlanır. Çocuklar güler yüzle karşılanır. Öğrenme merkezlerine yönlendirilir.</w:t>
      </w:r>
    </w:p>
    <w:p w:rsidR="00E87A0C" w:rsidRPr="002F35F8" w:rsidRDefault="00E87A0C"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F35F8">
        <w:rPr>
          <w:rFonts w:eastAsia="Arial Unicode MS" w:cs="Calibri"/>
          <w:b/>
          <w:bCs/>
          <w:u w:val="single"/>
          <w:lang w:val="en-US"/>
        </w:rPr>
        <w:t xml:space="preserve">Oyun Zamanı </w:t>
      </w:r>
    </w:p>
    <w:p w:rsidR="00E87A0C" w:rsidRPr="002F35F8" w:rsidRDefault="00E87A0C" w:rsidP="002F35F8">
      <w:pPr>
        <w:pStyle w:val="ListParagraph"/>
        <w:spacing w:line="360" w:lineRule="auto"/>
        <w:jc w:val="both"/>
      </w:pPr>
      <w:r w:rsidRPr="002F35F8">
        <w:t>Çocuklar fen me</w:t>
      </w:r>
      <w:r>
        <w:t>rkezindeki mevsim meyvelerini (</w:t>
      </w:r>
      <w:r w:rsidRPr="002F35F8">
        <w:t>çilek, şeftali, kiraz, e</w:t>
      </w:r>
      <w:r>
        <w:t xml:space="preserve">rik, kayısı, yeni dünya.vb) ve </w:t>
      </w:r>
      <w:r w:rsidRPr="002F35F8">
        <w:t>çekirdeklerini büyüteçle incelerler. Ardından  çocuk</w:t>
      </w:r>
      <w:r>
        <w:t xml:space="preserve">lar kukla merkezine alınırlar. </w:t>
      </w:r>
      <w:r w:rsidRPr="002F35F8">
        <w:t>Meyve kuklaları ile bir tiyatro gösterisi yapılır. İsteyen çocukların kuklaları kullanarak gösteriye katılmaları sağlanır. Kukla gösterisinin ardından sanat merkezine geçilir. Sanat merkezinde kil hamuruyla mevsim meyvelerini yapılır. Biten çalışmalar meyveleri kuruması için kaldırılır. Bir tekerleme eşliğinde oyun zamanının bittiği söylenir. Hep birlikte öğrenme merkezl</w:t>
      </w:r>
      <w:r>
        <w:t>eri toplanır. Sıra olunarak lava</w:t>
      </w:r>
      <w:r w:rsidRPr="002F35F8">
        <w:t>boya ardından kahvaltıya geçilir.</w:t>
      </w:r>
    </w:p>
    <w:p w:rsidR="00E87A0C" w:rsidRPr="002F35F8" w:rsidRDefault="00E87A0C"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F35F8">
        <w:rPr>
          <w:rFonts w:eastAsia="Arial Unicode MS" w:cs="Calibri"/>
          <w:b/>
          <w:bCs/>
          <w:u w:val="single"/>
          <w:lang w:val="en-US"/>
        </w:rPr>
        <w:t>Kahvaltı, Temizlik</w:t>
      </w:r>
    </w:p>
    <w:p w:rsidR="00E87A0C" w:rsidRPr="002F35F8" w:rsidRDefault="00E87A0C"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F35F8">
        <w:rPr>
          <w:rFonts w:eastAsia="Arial Unicode MS" w:cs="Calibri"/>
          <w:b/>
          <w:bCs/>
          <w:u w:val="single"/>
          <w:lang w:val="en-US"/>
        </w:rPr>
        <w:t xml:space="preserve">Etkinlik Zamanı </w:t>
      </w:r>
    </w:p>
    <w:p w:rsidR="00E87A0C" w:rsidRPr="002F35F8" w:rsidRDefault="00E87A0C" w:rsidP="002F35F8">
      <w:pPr>
        <w:tabs>
          <w:tab w:val="left" w:pos="284"/>
          <w:tab w:val="left" w:pos="993"/>
        </w:tabs>
        <w:spacing w:after="0" w:line="360" w:lineRule="auto"/>
        <w:ind w:left="720"/>
        <w:rPr>
          <w:rFonts w:cs="Calibri"/>
          <w:lang w:val="en-US" w:eastAsia="tr-TR"/>
        </w:rPr>
      </w:pPr>
      <w:r w:rsidRPr="002F35F8">
        <w:rPr>
          <w:rFonts w:cs="Calibri"/>
          <w:noProof w:val="0"/>
          <w:lang w:val="en-US" w:eastAsia="tr-TR"/>
        </w:rPr>
        <w:t>“</w:t>
      </w:r>
      <w:r w:rsidRPr="002F35F8">
        <w:t>Tavşan İle Kaplu</w:t>
      </w:r>
      <w:r>
        <w:t xml:space="preserve">mbağa Hikayesi” Türkçe </w:t>
      </w:r>
      <w:r>
        <w:rPr>
          <w:rFonts w:cs="Calibri"/>
          <w:bCs/>
        </w:rPr>
        <w:t>(</w:t>
      </w:r>
      <w:r w:rsidRPr="002F35F8">
        <w:rPr>
          <w:rFonts w:cs="Calibri"/>
          <w:bCs/>
        </w:rPr>
        <w:t>Büyük Grup Etkinliği)</w:t>
      </w:r>
      <w:r w:rsidRPr="002F35F8">
        <w:rPr>
          <w:rFonts w:cs="Calibri"/>
          <w:b/>
          <w:bCs/>
        </w:rPr>
        <w:tab/>
      </w:r>
      <w:r w:rsidRPr="002F35F8">
        <w:rPr>
          <w:rFonts w:cs="Calibri"/>
          <w:noProof w:val="0"/>
          <w:lang w:val="en-US" w:eastAsia="tr-TR"/>
        </w:rPr>
        <w:tab/>
      </w:r>
    </w:p>
    <w:p w:rsidR="00E87A0C" w:rsidRPr="002F35F8" w:rsidRDefault="00E87A0C"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F35F8">
        <w:rPr>
          <w:rFonts w:eastAsia="Arial Unicode MS" w:cs="Calibri"/>
          <w:b/>
          <w:bCs/>
          <w:u w:val="single"/>
          <w:lang w:val="en-US"/>
        </w:rPr>
        <w:t>Öğle Yemeği, Temizlik</w:t>
      </w:r>
    </w:p>
    <w:p w:rsidR="00E87A0C" w:rsidRPr="002F35F8" w:rsidRDefault="00E87A0C"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2F35F8">
        <w:rPr>
          <w:rFonts w:eastAsia="Arial Unicode MS" w:cs="Calibri"/>
          <w:b/>
          <w:bCs/>
          <w:noProof w:val="0"/>
          <w:u w:val="single"/>
          <w:lang w:val="en-US"/>
        </w:rPr>
        <w:t>Dinlenme Zamanı</w:t>
      </w:r>
    </w:p>
    <w:p w:rsidR="00E87A0C" w:rsidRPr="002F35F8" w:rsidRDefault="00E87A0C"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F35F8">
        <w:rPr>
          <w:rFonts w:eastAsia="Arial Unicode MS" w:cs="Calibri"/>
          <w:b/>
          <w:bCs/>
          <w:u w:val="single"/>
          <w:lang w:val="en-US"/>
        </w:rPr>
        <w:t>Kahvaltı, Temizlik</w:t>
      </w:r>
    </w:p>
    <w:p w:rsidR="00E87A0C" w:rsidRPr="002F35F8" w:rsidRDefault="00E87A0C"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F35F8">
        <w:rPr>
          <w:rFonts w:eastAsia="Arial Unicode MS" w:cs="Calibri"/>
          <w:b/>
          <w:bCs/>
          <w:u w:val="single"/>
          <w:lang w:val="en-US"/>
        </w:rPr>
        <w:t xml:space="preserve">Etkinlik Zamanı </w:t>
      </w:r>
    </w:p>
    <w:p w:rsidR="00E87A0C" w:rsidRPr="002F35F8" w:rsidRDefault="00E87A0C" w:rsidP="002F35F8">
      <w:pPr>
        <w:tabs>
          <w:tab w:val="left" w:pos="284"/>
          <w:tab w:val="left" w:pos="964"/>
          <w:tab w:val="left" w:pos="1474"/>
          <w:tab w:val="left" w:pos="1644"/>
        </w:tabs>
        <w:spacing w:before="14" w:after="0" w:line="360" w:lineRule="auto"/>
        <w:ind w:left="720"/>
        <w:jc w:val="both"/>
        <w:rPr>
          <w:rFonts w:eastAsia="Arial Unicode MS" w:cs="Calibri"/>
          <w:bCs/>
          <w:lang w:val="en-US"/>
        </w:rPr>
      </w:pPr>
      <w:r w:rsidRPr="002F35F8">
        <w:rPr>
          <w:rFonts w:eastAsia="Arial Unicode MS" w:cs="Calibri"/>
          <w:bCs/>
          <w:lang w:val="en-US"/>
        </w:rPr>
        <w:t>“Kurdelel</w:t>
      </w:r>
      <w:r>
        <w:rPr>
          <w:rFonts w:eastAsia="Arial Unicode MS" w:cs="Calibri"/>
          <w:bCs/>
          <w:lang w:val="en-US"/>
        </w:rPr>
        <w:t xml:space="preserve">eri Bağlayalım” Hareket </w:t>
      </w:r>
      <w:r>
        <w:rPr>
          <w:bCs/>
        </w:rPr>
        <w:t>(</w:t>
      </w:r>
      <w:r w:rsidRPr="002F35F8">
        <w:rPr>
          <w:bCs/>
        </w:rPr>
        <w:t>Bireysel  Etkinlik)</w:t>
      </w:r>
    </w:p>
    <w:p w:rsidR="00E87A0C" w:rsidRPr="002F35F8" w:rsidRDefault="00E87A0C"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F35F8">
        <w:rPr>
          <w:rFonts w:eastAsia="Arial Unicode MS" w:cs="Calibri"/>
          <w:b/>
          <w:bCs/>
          <w:u w:val="single"/>
          <w:lang w:val="en-US"/>
        </w:rPr>
        <w:t xml:space="preserve">Oyun Zamanı </w:t>
      </w:r>
    </w:p>
    <w:p w:rsidR="00E87A0C" w:rsidRPr="002F35F8" w:rsidRDefault="00E87A0C" w:rsidP="002F35F8">
      <w:pPr>
        <w:tabs>
          <w:tab w:val="left" w:pos="284"/>
          <w:tab w:val="left" w:pos="964"/>
          <w:tab w:val="left" w:pos="1474"/>
          <w:tab w:val="left" w:pos="1644"/>
        </w:tabs>
        <w:spacing w:after="0" w:line="360" w:lineRule="auto"/>
        <w:rPr>
          <w:rFonts w:cs="Calibri"/>
        </w:rPr>
      </w:pPr>
      <w:r w:rsidRPr="002F35F8">
        <w:rPr>
          <w:rFonts w:cs="Calibri"/>
        </w:rPr>
        <w:t xml:space="preserve"> </w:t>
      </w:r>
      <w:r w:rsidRPr="002F35F8">
        <w:rPr>
          <w:rFonts w:cs="Calibri"/>
        </w:rPr>
        <w:tab/>
        <w:t xml:space="preserve">          Öğrenme merkezlerinde oyun</w:t>
      </w:r>
    </w:p>
    <w:p w:rsidR="00E87A0C" w:rsidRPr="002F35F8" w:rsidRDefault="00E87A0C"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2F35F8">
        <w:rPr>
          <w:rFonts w:eastAsia="Arial Unicode MS" w:cs="Calibri"/>
          <w:b/>
          <w:bCs/>
          <w:noProof w:val="0"/>
          <w:u w:val="single"/>
          <w:lang w:val="de-DE"/>
        </w:rPr>
        <w:t xml:space="preserve">Günü Değerlendirme Zamanı </w:t>
      </w:r>
    </w:p>
    <w:p w:rsidR="00E87A0C" w:rsidRPr="002F35F8" w:rsidRDefault="00E87A0C" w:rsidP="002F35F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2F35F8">
        <w:rPr>
          <w:rFonts w:eastAsia="Arial Unicode MS" w:cs="Calibri"/>
          <w:b/>
          <w:bCs/>
          <w:noProof w:val="0"/>
          <w:u w:val="single"/>
          <w:lang w:val="de-DE"/>
        </w:rPr>
        <w:t xml:space="preserve">Eve Gidiş </w:t>
      </w:r>
    </w:p>
    <w:p w:rsidR="00E87A0C" w:rsidRPr="002F35F8" w:rsidRDefault="00E87A0C" w:rsidP="002F35F8">
      <w:pPr>
        <w:tabs>
          <w:tab w:val="left" w:pos="284"/>
          <w:tab w:val="left" w:pos="964"/>
          <w:tab w:val="left" w:pos="1474"/>
          <w:tab w:val="left" w:pos="1644"/>
        </w:tabs>
        <w:spacing w:before="14" w:after="0" w:line="360" w:lineRule="auto"/>
        <w:jc w:val="both"/>
        <w:rPr>
          <w:rFonts w:eastAsia="Arial Unicode MS" w:cs="Calibri"/>
          <w:bCs/>
          <w:noProof w:val="0"/>
          <w:lang w:val="de-DE"/>
        </w:rPr>
      </w:pPr>
      <w:r w:rsidRPr="002F35F8">
        <w:rPr>
          <w:rFonts w:eastAsia="Arial Unicode MS" w:cs="Calibri"/>
          <w:b/>
          <w:bCs/>
          <w:noProof w:val="0"/>
          <w:lang w:val="de-DE"/>
        </w:rPr>
        <w:tab/>
        <w:t xml:space="preserve">         </w:t>
      </w:r>
      <w:r w:rsidRPr="002F35F8">
        <w:rPr>
          <w:rFonts w:eastAsia="Arial Unicode MS" w:cs="Calibri"/>
          <w:bCs/>
          <w:noProof w:val="0"/>
          <w:lang w:val="de-DE"/>
        </w:rPr>
        <w:t>Eve gidiş için hazırlık yapılır ve çocuklarla vedalaşılır.</w:t>
      </w:r>
    </w:p>
    <w:p w:rsidR="00E87A0C" w:rsidRPr="002F35F8" w:rsidRDefault="00E87A0C" w:rsidP="002F35F8">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87A0C" w:rsidRPr="002F35F8" w:rsidRDefault="00E87A0C" w:rsidP="002F35F8">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2F35F8">
        <w:rPr>
          <w:rFonts w:eastAsia="Arial Unicode MS" w:cs="Calibri"/>
          <w:b/>
          <w:bCs/>
          <w:noProof w:val="0"/>
          <w:lang w:val="de-DE"/>
        </w:rPr>
        <w:t xml:space="preserve">Genel Değerlendirme: </w:t>
      </w:r>
    </w:p>
    <w:p w:rsidR="00E87A0C" w:rsidRDefault="00E87A0C" w:rsidP="002F35F8">
      <w:pPr>
        <w:spacing w:line="360" w:lineRule="auto"/>
        <w:jc w:val="center"/>
        <w:rPr>
          <w:b/>
        </w:rPr>
      </w:pPr>
    </w:p>
    <w:p w:rsidR="00E87A0C" w:rsidRDefault="00E87A0C" w:rsidP="002F35F8">
      <w:pPr>
        <w:spacing w:line="360" w:lineRule="auto"/>
        <w:jc w:val="center"/>
        <w:rPr>
          <w:b/>
        </w:rPr>
      </w:pPr>
    </w:p>
    <w:p w:rsidR="00E87A0C" w:rsidRDefault="00E87A0C" w:rsidP="002F35F8">
      <w:pPr>
        <w:spacing w:line="360" w:lineRule="auto"/>
        <w:jc w:val="center"/>
        <w:rPr>
          <w:b/>
        </w:rPr>
      </w:pPr>
    </w:p>
    <w:p w:rsidR="00E87A0C" w:rsidRDefault="00E87A0C" w:rsidP="002F35F8">
      <w:pPr>
        <w:spacing w:line="360" w:lineRule="auto"/>
        <w:jc w:val="center"/>
        <w:rPr>
          <w:b/>
        </w:rPr>
      </w:pPr>
    </w:p>
    <w:p w:rsidR="00E87A0C" w:rsidRDefault="00E87A0C" w:rsidP="002F35F8">
      <w:pPr>
        <w:spacing w:line="360" w:lineRule="auto"/>
        <w:jc w:val="center"/>
        <w:rPr>
          <w:b/>
        </w:rPr>
      </w:pPr>
    </w:p>
    <w:p w:rsidR="00E87A0C" w:rsidRDefault="00E87A0C" w:rsidP="002F35F8">
      <w:pPr>
        <w:spacing w:line="360" w:lineRule="auto"/>
        <w:jc w:val="center"/>
        <w:rPr>
          <w:b/>
        </w:rPr>
      </w:pPr>
    </w:p>
    <w:p w:rsidR="00E87A0C" w:rsidRDefault="00E87A0C" w:rsidP="002F35F8">
      <w:pPr>
        <w:spacing w:line="360" w:lineRule="auto"/>
        <w:jc w:val="center"/>
        <w:rPr>
          <w:b/>
        </w:rPr>
      </w:pPr>
    </w:p>
    <w:p w:rsidR="00E87A0C" w:rsidRDefault="00E87A0C" w:rsidP="002F35F8">
      <w:pPr>
        <w:spacing w:line="360" w:lineRule="auto"/>
        <w:jc w:val="center"/>
        <w:rPr>
          <w:b/>
        </w:rPr>
      </w:pPr>
    </w:p>
    <w:p w:rsidR="00E87A0C" w:rsidRDefault="00E87A0C" w:rsidP="00C80202">
      <w:pPr>
        <w:spacing w:line="360" w:lineRule="auto"/>
        <w:jc w:val="center"/>
        <w:rPr>
          <w:rFonts w:eastAsia="Arial Unicode MS" w:cs="Calibri"/>
          <w:b/>
          <w:bCs/>
          <w:u w:val="single"/>
          <w:lang w:val="de-DE"/>
        </w:rPr>
      </w:pPr>
      <w:r w:rsidRPr="002F35F8">
        <w:rPr>
          <w:b/>
        </w:rPr>
        <w:t>Tavşan İle Kaplumbağa Hikayesi</w:t>
      </w:r>
      <w:r w:rsidRPr="002F35F8">
        <w:rPr>
          <w:rFonts w:eastAsia="Arial Unicode MS" w:cs="Calibri"/>
          <w:b/>
          <w:bCs/>
          <w:u w:val="single"/>
          <w:lang w:val="de-DE"/>
        </w:rPr>
        <w:t xml:space="preserve"> </w:t>
      </w:r>
    </w:p>
    <w:p w:rsidR="00E87A0C" w:rsidRPr="009031BE" w:rsidRDefault="00E87A0C" w:rsidP="009031BE">
      <w:pPr>
        <w:spacing w:line="360" w:lineRule="auto"/>
        <w:rPr>
          <w:rFonts w:cs="Calibri"/>
          <w:b/>
          <w:bCs/>
        </w:rPr>
      </w:pPr>
      <w:r w:rsidRPr="002F35F8">
        <w:rPr>
          <w:rFonts w:cs="Calibri"/>
          <w:b/>
          <w:bCs/>
          <w:noProof w:val="0"/>
        </w:rPr>
        <w:t xml:space="preserve">Etkinlik Çeşidi: </w:t>
      </w:r>
      <w:r>
        <w:rPr>
          <w:rFonts w:cs="Calibri"/>
          <w:bCs/>
        </w:rPr>
        <w:t>Türkçe (</w:t>
      </w:r>
      <w:r w:rsidRPr="002F35F8">
        <w:rPr>
          <w:rFonts w:cs="Calibri"/>
          <w:bCs/>
        </w:rPr>
        <w:t>Büyük Grup Etkinliği)</w:t>
      </w:r>
      <w:r w:rsidRPr="002F35F8">
        <w:rPr>
          <w:rFonts w:cs="Calibri"/>
          <w:b/>
          <w:bCs/>
        </w:rPr>
        <w:tab/>
      </w:r>
      <w:r w:rsidRPr="002F35F8">
        <w:rPr>
          <w:rFonts w:cs="Calibri"/>
          <w:b/>
          <w:bCs/>
        </w:rPr>
        <w:tab/>
      </w:r>
      <w:r w:rsidRPr="002F35F8">
        <w:rPr>
          <w:rFonts w:cs="Calibri"/>
          <w:b/>
          <w:bCs/>
        </w:rPr>
        <w:tab/>
      </w:r>
      <w:r w:rsidRPr="002F35F8">
        <w:rPr>
          <w:rFonts w:cs="Calibri"/>
          <w:bCs/>
          <w:noProof w:val="0"/>
        </w:rPr>
        <w:tab/>
      </w:r>
      <w:r w:rsidRPr="002F35F8">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2F35F8">
        <w:rPr>
          <w:rFonts w:cs="Calibri"/>
          <w:b/>
          <w:noProof w:val="0"/>
        </w:rPr>
        <w:t xml:space="preserve">Yaş Grubu: </w:t>
      </w:r>
      <w:r w:rsidRPr="002F35F8">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E87A0C" w:rsidRPr="002F35F8" w:rsidTr="00A427F7">
        <w:trPr>
          <w:trHeight w:val="3319"/>
        </w:trPr>
        <w:tc>
          <w:tcPr>
            <w:tcW w:w="7116" w:type="dxa"/>
            <w:tcBorders>
              <w:top w:val="single" w:sz="4" w:space="0" w:color="000000"/>
              <w:bottom w:val="single" w:sz="4" w:space="0" w:color="000000"/>
            </w:tcBorders>
          </w:tcPr>
          <w:p w:rsidR="00E87A0C" w:rsidRPr="002F35F8" w:rsidRDefault="00E87A0C" w:rsidP="002F35F8">
            <w:pPr>
              <w:spacing w:after="0" w:line="360" w:lineRule="auto"/>
              <w:jc w:val="center"/>
              <w:rPr>
                <w:rFonts w:cs="Calibri"/>
                <w:b/>
                <w:bCs/>
                <w:noProof w:val="0"/>
                <w:lang w:eastAsia="tr-TR"/>
              </w:rPr>
            </w:pPr>
          </w:p>
          <w:p w:rsidR="00E87A0C" w:rsidRPr="002F35F8" w:rsidRDefault="00E87A0C" w:rsidP="002F35F8">
            <w:pPr>
              <w:spacing w:after="0" w:line="360" w:lineRule="auto"/>
              <w:jc w:val="center"/>
              <w:rPr>
                <w:rFonts w:cs="Calibri"/>
                <w:b/>
                <w:bCs/>
                <w:noProof w:val="0"/>
                <w:lang w:eastAsia="tr-TR"/>
              </w:rPr>
            </w:pPr>
            <w:r w:rsidRPr="002F35F8">
              <w:rPr>
                <w:rFonts w:cs="Calibri"/>
                <w:b/>
                <w:bCs/>
                <w:noProof w:val="0"/>
                <w:lang w:eastAsia="tr-TR"/>
              </w:rPr>
              <w:t>KAZANIMLAR VE GÖSTERGELERİ</w:t>
            </w:r>
          </w:p>
          <w:p w:rsidR="00E87A0C" w:rsidRPr="002F35F8" w:rsidRDefault="00E87A0C" w:rsidP="002F35F8">
            <w:pPr>
              <w:spacing w:after="0" w:line="360" w:lineRule="auto"/>
              <w:rPr>
                <w:b/>
              </w:rPr>
            </w:pPr>
            <w:r>
              <w:rPr>
                <w:b/>
              </w:rPr>
              <w:t>DİL GELİŞİMİ</w:t>
            </w:r>
          </w:p>
          <w:p w:rsidR="00E87A0C" w:rsidRPr="002F35F8" w:rsidRDefault="00E87A0C" w:rsidP="002F35F8">
            <w:pPr>
              <w:spacing w:after="0" w:line="360" w:lineRule="auto"/>
              <w:rPr>
                <w:b/>
              </w:rPr>
            </w:pPr>
            <w:r w:rsidRPr="002F35F8">
              <w:rPr>
                <w:b/>
              </w:rPr>
              <w:t>Kazanım 6: Sözcük dağarcığını geliştirir.</w:t>
            </w:r>
          </w:p>
          <w:p w:rsidR="00E87A0C" w:rsidRDefault="00E87A0C" w:rsidP="002F35F8">
            <w:pPr>
              <w:spacing w:after="0" w:line="360" w:lineRule="auto"/>
              <w:rPr>
                <w:i/>
              </w:rPr>
            </w:pPr>
            <w:r w:rsidRPr="002F35F8">
              <w:rPr>
                <w:b/>
                <w:i/>
              </w:rPr>
              <w:t>Göstergeleri:</w:t>
            </w:r>
            <w:r w:rsidRPr="002F35F8">
              <w:rPr>
                <w:i/>
              </w:rPr>
              <w:t xml:space="preserve"> </w:t>
            </w:r>
          </w:p>
          <w:p w:rsidR="00E87A0C" w:rsidRDefault="00E87A0C" w:rsidP="002F35F8">
            <w:pPr>
              <w:spacing w:after="0" w:line="360" w:lineRule="auto"/>
              <w:rPr>
                <w:i/>
              </w:rPr>
            </w:pPr>
            <w:r w:rsidRPr="002F35F8">
              <w:rPr>
                <w:i/>
              </w:rPr>
              <w:t xml:space="preserve">Dinlediklerinde yeni olan sözcükleri fark eder ve sözcüklerin anlamlarını sorar. Sözcükleri hatırlar ve sözcüklerin anlamını söyler. </w:t>
            </w:r>
          </w:p>
          <w:p w:rsidR="00E87A0C" w:rsidRDefault="00E87A0C" w:rsidP="002F35F8">
            <w:pPr>
              <w:spacing w:after="0" w:line="360" w:lineRule="auto"/>
              <w:rPr>
                <w:i/>
              </w:rPr>
            </w:pPr>
            <w:r w:rsidRPr="002F35F8">
              <w:rPr>
                <w:i/>
              </w:rPr>
              <w:t xml:space="preserve">Yeni öğrendiği sözcükleri anlamlarına uygun olarak kullanır. </w:t>
            </w:r>
          </w:p>
          <w:p w:rsidR="00E87A0C" w:rsidRDefault="00E87A0C" w:rsidP="002F35F8">
            <w:pPr>
              <w:spacing w:after="0" w:line="360" w:lineRule="auto"/>
              <w:rPr>
                <w:i/>
              </w:rPr>
            </w:pPr>
            <w:r w:rsidRPr="002F35F8">
              <w:rPr>
                <w:i/>
              </w:rPr>
              <w:t xml:space="preserve">Zıt anlamlı sözcükleri kullanır. </w:t>
            </w:r>
          </w:p>
          <w:p w:rsidR="00E87A0C" w:rsidRDefault="00E87A0C" w:rsidP="002F35F8">
            <w:pPr>
              <w:spacing w:after="0" w:line="360" w:lineRule="auto"/>
              <w:rPr>
                <w:i/>
              </w:rPr>
            </w:pPr>
            <w:r w:rsidRPr="002F35F8">
              <w:rPr>
                <w:i/>
              </w:rPr>
              <w:t xml:space="preserve">Eş anlamlı sözcükleri kullanır. </w:t>
            </w:r>
          </w:p>
          <w:p w:rsidR="00E87A0C" w:rsidRPr="002F35F8" w:rsidRDefault="00E87A0C" w:rsidP="002F35F8">
            <w:pPr>
              <w:spacing w:after="0" w:line="360" w:lineRule="auto"/>
              <w:rPr>
                <w:i/>
              </w:rPr>
            </w:pPr>
            <w:r w:rsidRPr="002F35F8">
              <w:rPr>
                <w:i/>
              </w:rPr>
              <w:t>Eş sesli sözcükleri kullanır.</w:t>
            </w:r>
          </w:p>
          <w:p w:rsidR="00E87A0C" w:rsidRDefault="00E87A0C" w:rsidP="002F35F8">
            <w:pPr>
              <w:spacing w:after="0" w:line="360" w:lineRule="auto"/>
              <w:rPr>
                <w:rFonts w:cs="Arial"/>
                <w:b/>
                <w:lang w:eastAsia="tr-TR"/>
              </w:rPr>
            </w:pPr>
          </w:p>
          <w:p w:rsidR="00E87A0C" w:rsidRPr="009031BE" w:rsidRDefault="00E87A0C" w:rsidP="002F35F8">
            <w:pPr>
              <w:spacing w:after="0" w:line="360" w:lineRule="auto"/>
              <w:rPr>
                <w:rFonts w:cs="Arial"/>
                <w:b/>
                <w:lang w:eastAsia="tr-TR"/>
              </w:rPr>
            </w:pPr>
            <w:r w:rsidRPr="002F35F8">
              <w:rPr>
                <w:rFonts w:cs="Arial"/>
                <w:b/>
                <w:lang w:eastAsia="tr-TR"/>
              </w:rPr>
              <w:t>SOSYAL VE DUYGUSAL GELİŞİM:</w:t>
            </w:r>
          </w:p>
          <w:p w:rsidR="00E87A0C" w:rsidRPr="002F35F8" w:rsidRDefault="00E87A0C" w:rsidP="002F35F8">
            <w:pPr>
              <w:spacing w:after="0" w:line="360" w:lineRule="auto"/>
              <w:rPr>
                <w:b/>
              </w:rPr>
            </w:pPr>
            <w:r w:rsidRPr="002F35F8">
              <w:rPr>
                <w:b/>
              </w:rPr>
              <w:t>Kazanım 12: Değişik ortamlardaki kurallara uyar.</w:t>
            </w:r>
          </w:p>
          <w:p w:rsidR="00E87A0C" w:rsidRDefault="00E87A0C" w:rsidP="002F35F8">
            <w:pPr>
              <w:spacing w:after="0" w:line="360" w:lineRule="auto"/>
              <w:rPr>
                <w:b/>
                <w:i/>
              </w:rPr>
            </w:pPr>
            <w:r w:rsidRPr="002F35F8">
              <w:rPr>
                <w:b/>
                <w:i/>
              </w:rPr>
              <w:t>Göstergeleri:</w:t>
            </w:r>
          </w:p>
          <w:p w:rsidR="00E87A0C" w:rsidRDefault="00E87A0C" w:rsidP="002F35F8">
            <w:pPr>
              <w:spacing w:after="0" w:line="360" w:lineRule="auto"/>
              <w:rPr>
                <w:i/>
              </w:rPr>
            </w:pPr>
            <w:r w:rsidRPr="002F35F8">
              <w:rPr>
                <w:i/>
              </w:rPr>
              <w:t xml:space="preserve">Değişik ortamlardaki kuralların belirlenmesinde düşüncesini söyler. </w:t>
            </w:r>
          </w:p>
          <w:p w:rsidR="00E87A0C" w:rsidRDefault="00E87A0C" w:rsidP="002F35F8">
            <w:pPr>
              <w:spacing w:after="0" w:line="360" w:lineRule="auto"/>
              <w:rPr>
                <w:i/>
              </w:rPr>
            </w:pPr>
            <w:r w:rsidRPr="002F35F8">
              <w:rPr>
                <w:i/>
              </w:rPr>
              <w:t xml:space="preserve">Kuralların gerekli olduğunu söyler. </w:t>
            </w:r>
          </w:p>
          <w:p w:rsidR="00E87A0C" w:rsidRDefault="00E87A0C" w:rsidP="002F35F8">
            <w:pPr>
              <w:spacing w:after="0" w:line="360" w:lineRule="auto"/>
              <w:rPr>
                <w:i/>
              </w:rPr>
            </w:pPr>
            <w:r w:rsidRPr="002F35F8">
              <w:rPr>
                <w:i/>
              </w:rPr>
              <w:t xml:space="preserve">İstekleri ile kurallar çeliştiğinde kurallara uygun davranır. </w:t>
            </w:r>
          </w:p>
          <w:p w:rsidR="00E87A0C" w:rsidRPr="002F35F8" w:rsidRDefault="00E87A0C" w:rsidP="002F35F8">
            <w:pPr>
              <w:spacing w:after="0" w:line="360" w:lineRule="auto"/>
            </w:pPr>
            <w:r w:rsidRPr="002F35F8">
              <w:rPr>
                <w:i/>
              </w:rPr>
              <w:t>Nezaket kurallarına uyar</w:t>
            </w:r>
            <w:r w:rsidRPr="002F35F8">
              <w:t>.</w:t>
            </w:r>
          </w:p>
          <w:p w:rsidR="00E87A0C" w:rsidRPr="002F35F8" w:rsidRDefault="00E87A0C" w:rsidP="002F35F8">
            <w:pPr>
              <w:spacing w:after="0" w:line="360" w:lineRule="auto"/>
              <w:rPr>
                <w:b/>
              </w:rPr>
            </w:pPr>
            <w:r w:rsidRPr="002F35F8">
              <w:rPr>
                <w:b/>
              </w:rPr>
              <w:t>Kazanım 13: Estetik değerleri korur.</w:t>
            </w:r>
          </w:p>
          <w:p w:rsidR="00E87A0C" w:rsidRDefault="00E87A0C" w:rsidP="002F35F8">
            <w:pPr>
              <w:spacing w:after="0" w:line="360" w:lineRule="auto"/>
              <w:rPr>
                <w:b/>
                <w:i/>
              </w:rPr>
            </w:pPr>
            <w:r w:rsidRPr="002F35F8">
              <w:rPr>
                <w:b/>
                <w:i/>
              </w:rPr>
              <w:t xml:space="preserve">Göstergeleri: </w:t>
            </w:r>
          </w:p>
          <w:p w:rsidR="00E87A0C" w:rsidRDefault="00E87A0C" w:rsidP="002F35F8">
            <w:pPr>
              <w:spacing w:after="0" w:line="360" w:lineRule="auto"/>
              <w:rPr>
                <w:i/>
              </w:rPr>
            </w:pPr>
            <w:r w:rsidRPr="002F35F8">
              <w:rPr>
                <w:i/>
              </w:rPr>
              <w:t xml:space="preserve">Çevresinde gördüğü güzel ve rahatsız edici durumları söyler. </w:t>
            </w:r>
          </w:p>
          <w:p w:rsidR="00E87A0C" w:rsidRDefault="00E87A0C" w:rsidP="002F35F8">
            <w:pPr>
              <w:spacing w:after="0" w:line="360" w:lineRule="auto"/>
              <w:rPr>
                <w:i/>
              </w:rPr>
            </w:pPr>
            <w:r w:rsidRPr="002F35F8">
              <w:rPr>
                <w:i/>
              </w:rPr>
              <w:t xml:space="preserve">Çevresini farklı biçimlerde düzenler. </w:t>
            </w:r>
          </w:p>
          <w:p w:rsidR="00E87A0C" w:rsidRPr="002F35F8" w:rsidRDefault="00E87A0C" w:rsidP="002F35F8">
            <w:pPr>
              <w:spacing w:after="0" w:line="360" w:lineRule="auto"/>
              <w:rPr>
                <w:i/>
              </w:rPr>
            </w:pPr>
            <w:r w:rsidRPr="002F35F8">
              <w:rPr>
                <w:i/>
              </w:rPr>
              <w:t>Çevredeki güzelliklere değer verir.</w:t>
            </w:r>
          </w:p>
        </w:tc>
        <w:tc>
          <w:tcPr>
            <w:tcW w:w="7104" w:type="dxa"/>
            <w:tcBorders>
              <w:top w:val="single" w:sz="4" w:space="0" w:color="000000"/>
              <w:bottom w:val="single" w:sz="4" w:space="0" w:color="000000"/>
            </w:tcBorders>
          </w:tcPr>
          <w:p w:rsidR="00E87A0C" w:rsidRPr="002F35F8" w:rsidRDefault="00E87A0C" w:rsidP="002F35F8">
            <w:pPr>
              <w:autoSpaceDE w:val="0"/>
              <w:autoSpaceDN w:val="0"/>
              <w:adjustRightInd w:val="0"/>
              <w:spacing w:after="0" w:line="360" w:lineRule="auto"/>
              <w:jc w:val="center"/>
              <w:rPr>
                <w:rFonts w:cs="Calibri"/>
                <w:b/>
                <w:bCs/>
                <w:noProof w:val="0"/>
                <w:lang w:eastAsia="tr-TR"/>
              </w:rPr>
            </w:pPr>
          </w:p>
          <w:p w:rsidR="00E87A0C" w:rsidRPr="002F35F8" w:rsidRDefault="00E87A0C" w:rsidP="002F35F8">
            <w:pPr>
              <w:autoSpaceDE w:val="0"/>
              <w:autoSpaceDN w:val="0"/>
              <w:adjustRightInd w:val="0"/>
              <w:spacing w:after="0" w:line="360" w:lineRule="auto"/>
              <w:jc w:val="center"/>
              <w:rPr>
                <w:rFonts w:cs="Calibri"/>
                <w:b/>
                <w:bCs/>
                <w:noProof w:val="0"/>
                <w:lang w:eastAsia="tr-TR"/>
              </w:rPr>
            </w:pPr>
            <w:r w:rsidRPr="002F35F8">
              <w:rPr>
                <w:rFonts w:cs="Calibri"/>
                <w:b/>
                <w:bCs/>
                <w:noProof w:val="0"/>
                <w:lang w:eastAsia="tr-TR"/>
              </w:rPr>
              <w:t>ÖĞRENME SÜRECİ</w:t>
            </w:r>
          </w:p>
          <w:p w:rsidR="00E87A0C" w:rsidRPr="002F35F8" w:rsidRDefault="00E87A0C" w:rsidP="002F35F8">
            <w:pPr>
              <w:pStyle w:val="ListParagraph"/>
              <w:numPr>
                <w:ilvl w:val="0"/>
                <w:numId w:val="6"/>
              </w:numPr>
              <w:tabs>
                <w:tab w:val="left" w:pos="105"/>
                <w:tab w:val="left" w:pos="246"/>
              </w:tabs>
              <w:spacing w:line="360" w:lineRule="auto"/>
              <w:ind w:left="0" w:firstLine="0"/>
            </w:pPr>
            <w:r w:rsidRPr="002F35F8">
              <w:t>Öğretmen  bir tekerleme ile çocukların dikkatini etkinliğe yoğunlaştırır.</w:t>
            </w:r>
          </w:p>
          <w:p w:rsidR="00E87A0C" w:rsidRPr="002F35F8" w:rsidRDefault="00E87A0C" w:rsidP="002F35F8">
            <w:pPr>
              <w:pStyle w:val="ListParagraph"/>
              <w:numPr>
                <w:ilvl w:val="0"/>
                <w:numId w:val="6"/>
              </w:numPr>
              <w:tabs>
                <w:tab w:val="left" w:pos="105"/>
                <w:tab w:val="left" w:pos="246"/>
              </w:tabs>
              <w:spacing w:line="360" w:lineRule="auto"/>
              <w:ind w:left="0" w:firstLine="0"/>
            </w:pPr>
            <w:r w:rsidRPr="002F35F8">
              <w:t xml:space="preserve">‘’Hoplayalım zıplayalım daldan elma toplayalım. Şimdi de harika bir parkta sallanan  bir çocuk olalım. Hoplayalım zıplayalım daldan elma toplayalım. Şimdide kıvrım kıvrım kıvrılan  bir yolda koşalım.  Hoplayalım zıplayalım daldan elma toplayalım. Şimdide sakince sandalyelere oturup sessizce öğretmenimizi dinleyelim‘’ yönergeleri verilerek çocuklar yarım daire şeklinde oturtulur. </w:t>
            </w:r>
          </w:p>
          <w:p w:rsidR="00E87A0C" w:rsidRPr="002F35F8" w:rsidRDefault="00E87A0C" w:rsidP="002F35F8">
            <w:pPr>
              <w:pStyle w:val="ListParagraph"/>
              <w:numPr>
                <w:ilvl w:val="0"/>
                <w:numId w:val="6"/>
              </w:numPr>
              <w:tabs>
                <w:tab w:val="left" w:pos="105"/>
                <w:tab w:val="left" w:pos="246"/>
              </w:tabs>
              <w:spacing w:line="360" w:lineRule="auto"/>
              <w:ind w:left="0" w:firstLine="0"/>
            </w:pPr>
            <w:r w:rsidRPr="002F35F8">
              <w:t>Öğrenilen şiir ve tekerlemeler tekrarlanır. Bilmeceler sorulur.</w:t>
            </w:r>
          </w:p>
          <w:p w:rsidR="00E87A0C" w:rsidRPr="002F35F8" w:rsidRDefault="00E87A0C" w:rsidP="002F35F8">
            <w:pPr>
              <w:pStyle w:val="ListParagraph"/>
              <w:numPr>
                <w:ilvl w:val="0"/>
                <w:numId w:val="6"/>
              </w:numPr>
              <w:tabs>
                <w:tab w:val="left" w:pos="105"/>
                <w:tab w:val="left" w:pos="246"/>
              </w:tabs>
              <w:spacing w:line="360" w:lineRule="auto"/>
              <w:ind w:left="0" w:firstLine="0"/>
            </w:pPr>
            <w:r w:rsidRPr="002F35F8">
              <w:t xml:space="preserve">Ardından Çamlıca Çocuk Yayınları’ndan “Tavşan İle Kaplumbağa” Hikayesi okunur. Hikayede geçen karakterlerin doğru ve yanlış davranışları hakkında konuşulur. </w:t>
            </w:r>
          </w:p>
          <w:p w:rsidR="00E87A0C" w:rsidRPr="002F35F8" w:rsidRDefault="00E87A0C" w:rsidP="002F35F8">
            <w:pPr>
              <w:pStyle w:val="ListParagraph"/>
              <w:numPr>
                <w:ilvl w:val="0"/>
                <w:numId w:val="6"/>
              </w:numPr>
              <w:tabs>
                <w:tab w:val="left" w:pos="105"/>
                <w:tab w:val="left" w:pos="246"/>
              </w:tabs>
              <w:spacing w:line="360" w:lineRule="auto"/>
              <w:ind w:left="0" w:firstLine="0"/>
            </w:pPr>
            <w:r w:rsidRPr="002F35F8">
              <w:t xml:space="preserve"> Çocukalara hikaye kahramanlarına ait roller verilerek hikaye dramatize edilir. </w:t>
            </w:r>
          </w:p>
          <w:p w:rsidR="00E87A0C" w:rsidRPr="002F35F8" w:rsidRDefault="00E87A0C" w:rsidP="002F35F8">
            <w:pPr>
              <w:pStyle w:val="ListParagraph"/>
              <w:numPr>
                <w:ilvl w:val="0"/>
                <w:numId w:val="6"/>
              </w:numPr>
              <w:tabs>
                <w:tab w:val="left" w:pos="105"/>
                <w:tab w:val="left" w:pos="246"/>
              </w:tabs>
              <w:spacing w:line="360" w:lineRule="auto"/>
              <w:ind w:left="0" w:firstLine="0"/>
            </w:pPr>
            <w:r w:rsidRPr="002F35F8">
              <w:t>Hikaye etkinliği sonunda çocuklar iki gurba ayrılarak  “Tavşanlar ve Kaplumbağalar Yarışıyor” isimli oyunanır.</w:t>
            </w:r>
          </w:p>
        </w:tc>
      </w:tr>
    </w:tbl>
    <w:p w:rsidR="00E87A0C" w:rsidRPr="002F35F8" w:rsidRDefault="00E87A0C" w:rsidP="002F35F8">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E87A0C" w:rsidRPr="002F35F8" w:rsidTr="002702D7">
        <w:tc>
          <w:tcPr>
            <w:tcW w:w="7054" w:type="dxa"/>
            <w:tcBorders>
              <w:top w:val="single" w:sz="4" w:space="0" w:color="000000"/>
              <w:bottom w:val="single" w:sz="4" w:space="0" w:color="000000"/>
            </w:tcBorders>
          </w:tcPr>
          <w:p w:rsidR="00E87A0C" w:rsidRPr="002F35F8" w:rsidRDefault="00E87A0C" w:rsidP="002F35F8">
            <w:pPr>
              <w:spacing w:after="0" w:line="360" w:lineRule="auto"/>
              <w:rPr>
                <w:rFonts w:cs="Calibri"/>
                <w:b/>
                <w:noProof w:val="0"/>
                <w:lang w:eastAsia="tr-TR"/>
              </w:rPr>
            </w:pPr>
          </w:p>
          <w:p w:rsidR="00E87A0C" w:rsidRPr="002F35F8" w:rsidRDefault="00E87A0C" w:rsidP="002F35F8">
            <w:pPr>
              <w:tabs>
                <w:tab w:val="left" w:pos="993"/>
              </w:tabs>
              <w:spacing w:after="0" w:line="360" w:lineRule="auto"/>
              <w:jc w:val="center"/>
              <w:rPr>
                <w:rFonts w:cs="Calibri"/>
                <w:b/>
                <w:noProof w:val="0"/>
                <w:lang w:eastAsia="tr-TR"/>
              </w:rPr>
            </w:pPr>
            <w:r w:rsidRPr="002F35F8">
              <w:rPr>
                <w:rFonts w:cs="Calibri"/>
                <w:b/>
                <w:noProof w:val="0"/>
                <w:lang w:eastAsia="tr-TR"/>
              </w:rPr>
              <w:t>Materyaller</w:t>
            </w:r>
          </w:p>
          <w:p w:rsidR="00E87A0C" w:rsidRPr="002F35F8" w:rsidRDefault="00E87A0C" w:rsidP="002F35F8">
            <w:pPr>
              <w:tabs>
                <w:tab w:val="left" w:pos="993"/>
              </w:tabs>
              <w:spacing w:after="0" w:line="360" w:lineRule="auto"/>
              <w:jc w:val="center"/>
              <w:rPr>
                <w:rFonts w:cs="Calibri"/>
                <w:noProof w:val="0"/>
                <w:lang w:eastAsia="tr-TR"/>
              </w:rPr>
            </w:pPr>
            <w:r w:rsidRPr="002F35F8">
              <w:rPr>
                <w:rFonts w:cs="Calibri"/>
                <w:noProof w:val="0"/>
                <w:lang w:eastAsia="tr-TR"/>
              </w:rPr>
              <w:t>Hikaye kitabı</w:t>
            </w:r>
          </w:p>
          <w:p w:rsidR="00E87A0C" w:rsidRPr="002F35F8" w:rsidRDefault="00E87A0C" w:rsidP="002F35F8">
            <w:pPr>
              <w:tabs>
                <w:tab w:val="left" w:pos="993"/>
              </w:tabs>
              <w:spacing w:after="0" w:line="360" w:lineRule="auto"/>
              <w:jc w:val="center"/>
              <w:rPr>
                <w:rFonts w:cs="Calibri"/>
                <w:b/>
                <w:bCs/>
                <w:noProof w:val="0"/>
                <w:lang w:eastAsia="tr-TR"/>
              </w:rPr>
            </w:pPr>
            <w:r w:rsidRPr="002F35F8">
              <w:rPr>
                <w:rFonts w:cs="Calibri"/>
                <w:b/>
                <w:bCs/>
                <w:noProof w:val="0"/>
                <w:lang w:eastAsia="tr-TR"/>
              </w:rPr>
              <w:t>Sözcükler</w:t>
            </w:r>
          </w:p>
          <w:p w:rsidR="00E87A0C" w:rsidRPr="002F35F8" w:rsidRDefault="00E87A0C" w:rsidP="002F35F8">
            <w:pPr>
              <w:tabs>
                <w:tab w:val="left" w:pos="993"/>
              </w:tabs>
              <w:spacing w:after="0" w:line="360" w:lineRule="auto"/>
              <w:jc w:val="center"/>
              <w:rPr>
                <w:rFonts w:cs="Calibri"/>
                <w:bCs/>
                <w:noProof w:val="0"/>
                <w:lang w:eastAsia="tr-TR"/>
              </w:rPr>
            </w:pPr>
            <w:r w:rsidRPr="002F35F8">
              <w:rPr>
                <w:rFonts w:cs="Calibri"/>
                <w:bCs/>
                <w:noProof w:val="0"/>
                <w:lang w:eastAsia="tr-TR"/>
              </w:rPr>
              <w:t>Tavşan, kaplumbağa</w:t>
            </w:r>
          </w:p>
          <w:p w:rsidR="00E87A0C" w:rsidRPr="002F35F8" w:rsidRDefault="00E87A0C" w:rsidP="002F35F8">
            <w:pPr>
              <w:tabs>
                <w:tab w:val="left" w:pos="991"/>
              </w:tabs>
              <w:spacing w:after="0" w:line="360" w:lineRule="auto"/>
              <w:jc w:val="center"/>
              <w:rPr>
                <w:rFonts w:cs="Calibri"/>
                <w:b/>
                <w:bCs/>
                <w:noProof w:val="0"/>
                <w:lang w:eastAsia="tr-TR"/>
              </w:rPr>
            </w:pPr>
            <w:r w:rsidRPr="002F35F8">
              <w:rPr>
                <w:rFonts w:cs="Calibri"/>
                <w:b/>
                <w:bCs/>
                <w:noProof w:val="0"/>
                <w:lang w:eastAsia="tr-TR"/>
              </w:rPr>
              <w:t>Kavramlar</w:t>
            </w:r>
          </w:p>
          <w:p w:rsidR="00E87A0C" w:rsidRPr="002F35F8" w:rsidRDefault="00E87A0C" w:rsidP="002F35F8">
            <w:pPr>
              <w:tabs>
                <w:tab w:val="left" w:pos="991"/>
              </w:tabs>
              <w:spacing w:after="0" w:line="360" w:lineRule="auto"/>
              <w:jc w:val="center"/>
              <w:rPr>
                <w:rFonts w:cs="Calibri"/>
                <w:bCs/>
                <w:noProof w:val="0"/>
                <w:lang w:eastAsia="tr-TR"/>
              </w:rPr>
            </w:pPr>
            <w:r w:rsidRPr="002F35F8">
              <w:rPr>
                <w:rFonts w:cs="Calibri"/>
                <w:bCs/>
                <w:noProof w:val="0"/>
                <w:lang w:eastAsia="tr-TR"/>
              </w:rPr>
              <w:t>Hızlı- yavaş, doğru -yanlış</w:t>
            </w:r>
          </w:p>
        </w:tc>
        <w:tc>
          <w:tcPr>
            <w:tcW w:w="7229" w:type="dxa"/>
            <w:tcBorders>
              <w:top w:val="single" w:sz="4" w:space="0" w:color="000000"/>
              <w:bottom w:val="single" w:sz="4" w:space="0" w:color="000000"/>
            </w:tcBorders>
          </w:tcPr>
          <w:p w:rsidR="00E87A0C" w:rsidRPr="002F35F8" w:rsidRDefault="00E87A0C" w:rsidP="002F35F8">
            <w:pPr>
              <w:autoSpaceDE w:val="0"/>
              <w:autoSpaceDN w:val="0"/>
              <w:adjustRightInd w:val="0"/>
              <w:spacing w:after="0" w:line="360" w:lineRule="auto"/>
              <w:jc w:val="center"/>
              <w:rPr>
                <w:rFonts w:cs="Calibri"/>
                <w:b/>
                <w:noProof w:val="0"/>
                <w:lang w:eastAsia="tr-TR"/>
              </w:rPr>
            </w:pPr>
          </w:p>
          <w:p w:rsidR="00E87A0C" w:rsidRPr="002F35F8" w:rsidRDefault="00E87A0C" w:rsidP="002F35F8">
            <w:pPr>
              <w:autoSpaceDE w:val="0"/>
              <w:autoSpaceDN w:val="0"/>
              <w:adjustRightInd w:val="0"/>
              <w:spacing w:after="0" w:line="360" w:lineRule="auto"/>
              <w:jc w:val="center"/>
              <w:rPr>
                <w:rFonts w:cs="Calibri"/>
                <w:b/>
                <w:noProof w:val="0"/>
                <w:lang w:eastAsia="tr-TR"/>
              </w:rPr>
            </w:pPr>
            <w:r w:rsidRPr="002F35F8">
              <w:rPr>
                <w:rFonts w:cs="Calibri"/>
                <w:b/>
                <w:noProof w:val="0"/>
                <w:lang w:eastAsia="tr-TR"/>
              </w:rPr>
              <w:t>AİLE KATILIMI</w:t>
            </w:r>
          </w:p>
          <w:p w:rsidR="00E87A0C" w:rsidRPr="002F35F8" w:rsidRDefault="00E87A0C" w:rsidP="00F563BF">
            <w:pPr>
              <w:pStyle w:val="amlcaocukPlan"/>
              <w:numPr>
                <w:ilvl w:val="0"/>
                <w:numId w:val="0"/>
              </w:numPr>
              <w:spacing w:line="360" w:lineRule="auto"/>
              <w:rPr>
                <w:sz w:val="22"/>
                <w:szCs w:val="22"/>
              </w:rPr>
            </w:pPr>
          </w:p>
        </w:tc>
      </w:tr>
    </w:tbl>
    <w:p w:rsidR="00E87A0C" w:rsidRPr="002F35F8" w:rsidRDefault="00E87A0C" w:rsidP="002F35F8">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E87A0C" w:rsidRPr="002F35F8" w:rsidTr="002702D7">
        <w:tc>
          <w:tcPr>
            <w:tcW w:w="7423" w:type="dxa"/>
            <w:tcBorders>
              <w:top w:val="single" w:sz="4" w:space="0" w:color="000000"/>
              <w:bottom w:val="single" w:sz="4" w:space="0" w:color="000000"/>
            </w:tcBorders>
          </w:tcPr>
          <w:p w:rsidR="00E87A0C" w:rsidRPr="002F35F8" w:rsidRDefault="00E87A0C" w:rsidP="002F35F8">
            <w:pPr>
              <w:autoSpaceDE w:val="0"/>
              <w:autoSpaceDN w:val="0"/>
              <w:adjustRightInd w:val="0"/>
              <w:spacing w:after="0" w:line="360" w:lineRule="auto"/>
              <w:jc w:val="center"/>
              <w:rPr>
                <w:rFonts w:eastAsia="Arial Unicode MS" w:cs="Calibri"/>
                <w:noProof w:val="0"/>
                <w:lang w:eastAsia="tr-TR"/>
              </w:rPr>
            </w:pPr>
          </w:p>
          <w:p w:rsidR="00E87A0C" w:rsidRPr="002F35F8" w:rsidRDefault="00E87A0C" w:rsidP="002F35F8">
            <w:pPr>
              <w:autoSpaceDE w:val="0"/>
              <w:autoSpaceDN w:val="0"/>
              <w:adjustRightInd w:val="0"/>
              <w:spacing w:after="0" w:line="360" w:lineRule="auto"/>
              <w:jc w:val="center"/>
              <w:rPr>
                <w:rFonts w:cs="Calibri"/>
                <w:b/>
                <w:noProof w:val="0"/>
                <w:lang w:eastAsia="tr-TR"/>
              </w:rPr>
            </w:pPr>
            <w:r w:rsidRPr="002F35F8">
              <w:rPr>
                <w:rFonts w:eastAsia="Arial Unicode MS" w:cs="Calibri"/>
                <w:noProof w:val="0"/>
                <w:lang w:eastAsia="tr-TR"/>
              </w:rPr>
              <w:t xml:space="preserve"> </w:t>
            </w:r>
            <w:r w:rsidRPr="002F35F8">
              <w:rPr>
                <w:rFonts w:cs="Calibri"/>
                <w:b/>
                <w:noProof w:val="0"/>
                <w:lang w:eastAsia="tr-TR"/>
              </w:rPr>
              <w:t>DEĞERLENDİRME</w:t>
            </w:r>
          </w:p>
          <w:p w:rsidR="00E87A0C" w:rsidRPr="002F35F8" w:rsidRDefault="00E87A0C" w:rsidP="002F35F8">
            <w:pPr>
              <w:autoSpaceDE w:val="0"/>
              <w:autoSpaceDN w:val="0"/>
              <w:adjustRightInd w:val="0"/>
              <w:spacing w:after="0" w:line="360" w:lineRule="auto"/>
              <w:rPr>
                <w:rFonts w:cs="Calibri"/>
                <w:noProof w:val="0"/>
                <w:lang w:eastAsia="tr-TR"/>
              </w:rPr>
            </w:pPr>
            <w:r w:rsidRPr="002F35F8">
              <w:rPr>
                <w:rFonts w:cs="Calibri"/>
                <w:noProof w:val="0"/>
                <w:lang w:eastAsia="tr-TR"/>
              </w:rPr>
              <w:t>Etkinlik sonunda çocuklara aşağıdaki türde sorular yöneltilebilir.</w:t>
            </w:r>
          </w:p>
          <w:p w:rsidR="00E87A0C" w:rsidRPr="002F35F8" w:rsidRDefault="00E87A0C" w:rsidP="002F35F8">
            <w:pPr>
              <w:pStyle w:val="amlcaocukPlan"/>
              <w:spacing w:line="360" w:lineRule="auto"/>
              <w:rPr>
                <w:sz w:val="22"/>
                <w:szCs w:val="22"/>
              </w:rPr>
            </w:pPr>
            <w:r w:rsidRPr="002F35F8">
              <w:rPr>
                <w:sz w:val="22"/>
                <w:szCs w:val="22"/>
              </w:rPr>
              <w:t>Hikâyemizde hangi hayvanların ismi geçiyor? Söyler misiniz?</w:t>
            </w:r>
          </w:p>
          <w:p w:rsidR="00E87A0C" w:rsidRPr="002F35F8" w:rsidRDefault="00E87A0C" w:rsidP="002F35F8">
            <w:pPr>
              <w:pStyle w:val="amlcaocukPlan"/>
              <w:spacing w:line="360" w:lineRule="auto"/>
              <w:rPr>
                <w:sz w:val="22"/>
                <w:szCs w:val="22"/>
              </w:rPr>
            </w:pPr>
            <w:r w:rsidRPr="002F35F8">
              <w:rPr>
                <w:sz w:val="22"/>
                <w:szCs w:val="22"/>
              </w:rPr>
              <w:t>Hangi hayvanın davranışı yanlıştı? Neden?</w:t>
            </w:r>
          </w:p>
          <w:p w:rsidR="00E87A0C" w:rsidRPr="002F35F8" w:rsidRDefault="00E87A0C" w:rsidP="002F35F8">
            <w:pPr>
              <w:pStyle w:val="amlcaocukPlan"/>
              <w:spacing w:line="360" w:lineRule="auto"/>
              <w:rPr>
                <w:sz w:val="22"/>
                <w:szCs w:val="22"/>
              </w:rPr>
            </w:pPr>
            <w:r w:rsidRPr="002F35F8">
              <w:rPr>
                <w:sz w:val="22"/>
                <w:szCs w:val="22"/>
              </w:rPr>
              <w:t>Hangi hayvanın davranışını beğendiniz? Neden?</w:t>
            </w:r>
          </w:p>
        </w:tc>
        <w:tc>
          <w:tcPr>
            <w:tcW w:w="7423" w:type="dxa"/>
            <w:tcBorders>
              <w:top w:val="single" w:sz="4" w:space="0" w:color="000000"/>
              <w:bottom w:val="single" w:sz="4" w:space="0" w:color="000000"/>
            </w:tcBorders>
          </w:tcPr>
          <w:p w:rsidR="00E87A0C" w:rsidRPr="002F35F8" w:rsidRDefault="00E87A0C" w:rsidP="002F35F8">
            <w:pPr>
              <w:autoSpaceDE w:val="0"/>
              <w:autoSpaceDN w:val="0"/>
              <w:adjustRightInd w:val="0"/>
              <w:spacing w:after="0" w:line="360" w:lineRule="auto"/>
              <w:jc w:val="center"/>
              <w:rPr>
                <w:rFonts w:cs="Calibri"/>
                <w:b/>
                <w:noProof w:val="0"/>
                <w:lang w:eastAsia="tr-TR"/>
              </w:rPr>
            </w:pPr>
          </w:p>
          <w:p w:rsidR="00E87A0C" w:rsidRPr="002F35F8" w:rsidRDefault="00E87A0C" w:rsidP="002F35F8">
            <w:pPr>
              <w:autoSpaceDE w:val="0"/>
              <w:autoSpaceDN w:val="0"/>
              <w:adjustRightInd w:val="0"/>
              <w:spacing w:after="0" w:line="360" w:lineRule="auto"/>
              <w:jc w:val="center"/>
              <w:rPr>
                <w:rFonts w:cs="Calibri"/>
                <w:b/>
                <w:noProof w:val="0"/>
                <w:lang w:eastAsia="tr-TR"/>
              </w:rPr>
            </w:pPr>
            <w:r w:rsidRPr="002F35F8">
              <w:rPr>
                <w:rFonts w:cs="Calibri"/>
                <w:b/>
                <w:noProof w:val="0"/>
                <w:lang w:eastAsia="tr-TR"/>
              </w:rPr>
              <w:t>UYARLAMA</w:t>
            </w:r>
          </w:p>
          <w:p w:rsidR="00E87A0C" w:rsidRPr="002F35F8" w:rsidRDefault="00E87A0C" w:rsidP="002F35F8">
            <w:pPr>
              <w:pStyle w:val="amlcaocukPlan"/>
              <w:spacing w:line="360" w:lineRule="auto"/>
              <w:rPr>
                <w:sz w:val="22"/>
                <w:szCs w:val="22"/>
              </w:rPr>
            </w:pPr>
            <w:r w:rsidRPr="002F35F8">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E87A0C" w:rsidRPr="002F35F8" w:rsidRDefault="00E87A0C" w:rsidP="002F35F8">
      <w:pPr>
        <w:spacing w:line="360" w:lineRule="auto"/>
        <w:jc w:val="center"/>
        <w:rPr>
          <w:rFonts w:cs="Calibri"/>
          <w:b/>
          <w:noProof w:val="0"/>
        </w:rPr>
      </w:pPr>
      <w:r w:rsidRPr="002F35F8">
        <w:rPr>
          <w:rFonts w:cs="Calibri"/>
          <w:b/>
          <w:noProof w:val="0"/>
          <w:lang w:eastAsia="tr-TR"/>
        </w:rPr>
        <w:br w:type="page"/>
      </w:r>
      <w:r w:rsidRPr="002F35F8">
        <w:rPr>
          <w:rFonts w:eastAsia="Arial Unicode MS" w:cs="Calibri"/>
          <w:b/>
          <w:bCs/>
          <w:lang w:val="en-US"/>
        </w:rPr>
        <w:t>Kurdeleleri Bağlayalım</w:t>
      </w:r>
    </w:p>
    <w:p w:rsidR="00E87A0C" w:rsidRDefault="00E87A0C" w:rsidP="002F35F8">
      <w:pPr>
        <w:spacing w:after="0" w:line="360" w:lineRule="auto"/>
        <w:rPr>
          <w:rFonts w:cs="Calibri"/>
          <w:noProof w:val="0"/>
        </w:rPr>
      </w:pPr>
      <w:r w:rsidRPr="002F35F8">
        <w:rPr>
          <w:rFonts w:cs="Calibri"/>
          <w:b/>
          <w:bCs/>
          <w:noProof w:val="0"/>
        </w:rPr>
        <w:t xml:space="preserve">Etkinlik Çeşidi: </w:t>
      </w:r>
      <w:r w:rsidRPr="002F35F8">
        <w:rPr>
          <w:bCs/>
        </w:rPr>
        <w:t>Har</w:t>
      </w:r>
      <w:r>
        <w:rPr>
          <w:bCs/>
        </w:rPr>
        <w:t>eket (</w:t>
      </w:r>
      <w:r w:rsidRPr="002F35F8">
        <w:rPr>
          <w:bCs/>
        </w:rPr>
        <w:t>Bireysel  Etkinlik)</w:t>
      </w:r>
      <w:r w:rsidRPr="002F35F8">
        <w:rPr>
          <w:rFonts w:cs="Calibri"/>
          <w:bCs/>
          <w:noProof w:val="0"/>
        </w:rPr>
        <w:tab/>
      </w:r>
      <w:r w:rsidRPr="002F35F8">
        <w:rPr>
          <w:rFonts w:cs="Calibri"/>
          <w:bCs/>
          <w:noProof w:val="0"/>
        </w:rPr>
        <w:tab/>
      </w:r>
      <w:r w:rsidRPr="002F35F8">
        <w:rPr>
          <w:rFonts w:cs="Calibri"/>
          <w:bCs/>
          <w:noProof w:val="0"/>
        </w:rPr>
        <w:tab/>
      </w:r>
      <w:r w:rsidRPr="002F35F8">
        <w:rPr>
          <w:rFonts w:cs="Calibri"/>
          <w:bCs/>
          <w:noProof w:val="0"/>
        </w:rPr>
        <w:tab/>
      </w:r>
      <w:r w:rsidRPr="002F35F8">
        <w:rPr>
          <w:rFonts w:cs="Calibri"/>
          <w:bCs/>
          <w:noProof w:val="0"/>
        </w:rPr>
        <w:tab/>
      </w:r>
      <w:r w:rsidRPr="002F35F8">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563BF">
        <w:rPr>
          <w:rFonts w:cs="Calibri"/>
          <w:b/>
          <w:bCs/>
          <w:noProof w:val="0"/>
        </w:rPr>
        <w:t>Y</w:t>
      </w:r>
      <w:r w:rsidRPr="00F563BF">
        <w:rPr>
          <w:rFonts w:cs="Calibri"/>
          <w:b/>
          <w:noProof w:val="0"/>
        </w:rPr>
        <w:t>a</w:t>
      </w:r>
      <w:r w:rsidRPr="002F35F8">
        <w:rPr>
          <w:rFonts w:cs="Calibri"/>
          <w:b/>
          <w:noProof w:val="0"/>
        </w:rPr>
        <w:t xml:space="preserve">ş Grubu: </w:t>
      </w:r>
      <w:r w:rsidRPr="002F35F8">
        <w:rPr>
          <w:rFonts w:cs="Calibri"/>
          <w:noProof w:val="0"/>
        </w:rPr>
        <w:t>36-48 Ay</w:t>
      </w:r>
    </w:p>
    <w:p w:rsidR="00E87A0C" w:rsidRPr="00F563BF" w:rsidRDefault="00E87A0C" w:rsidP="002F35F8">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E87A0C" w:rsidRPr="002F35F8" w:rsidTr="002702D7">
        <w:tc>
          <w:tcPr>
            <w:tcW w:w="7423" w:type="dxa"/>
            <w:tcBorders>
              <w:top w:val="single" w:sz="4" w:space="0" w:color="000000"/>
              <w:bottom w:val="single" w:sz="4" w:space="0" w:color="000000"/>
            </w:tcBorders>
          </w:tcPr>
          <w:p w:rsidR="00E87A0C" w:rsidRPr="002F35F8" w:rsidRDefault="00E87A0C" w:rsidP="002F35F8">
            <w:pPr>
              <w:spacing w:after="0" w:line="360" w:lineRule="auto"/>
              <w:jc w:val="center"/>
              <w:rPr>
                <w:rFonts w:cs="Calibri"/>
                <w:b/>
                <w:bCs/>
                <w:noProof w:val="0"/>
                <w:lang w:eastAsia="tr-TR"/>
              </w:rPr>
            </w:pPr>
          </w:p>
          <w:p w:rsidR="00E87A0C" w:rsidRPr="002F35F8" w:rsidRDefault="00E87A0C" w:rsidP="002F35F8">
            <w:pPr>
              <w:spacing w:after="0" w:line="360" w:lineRule="auto"/>
              <w:jc w:val="center"/>
              <w:rPr>
                <w:rFonts w:cs="Calibri"/>
                <w:b/>
                <w:bCs/>
                <w:noProof w:val="0"/>
                <w:lang w:eastAsia="tr-TR"/>
              </w:rPr>
            </w:pPr>
            <w:r w:rsidRPr="002F35F8">
              <w:rPr>
                <w:rFonts w:cs="Calibri"/>
                <w:b/>
                <w:bCs/>
                <w:noProof w:val="0"/>
                <w:lang w:eastAsia="tr-TR"/>
              </w:rPr>
              <w:t>KAZANIMLAR VE GÖSTERGELERİ</w:t>
            </w:r>
          </w:p>
          <w:p w:rsidR="00E87A0C" w:rsidRPr="002F35F8" w:rsidRDefault="00E87A0C" w:rsidP="002F35F8">
            <w:pPr>
              <w:spacing w:after="0" w:line="360" w:lineRule="auto"/>
              <w:jc w:val="center"/>
              <w:rPr>
                <w:rFonts w:cs="Calibri"/>
                <w:b/>
                <w:bCs/>
                <w:noProof w:val="0"/>
                <w:lang w:eastAsia="tr-TR"/>
              </w:rPr>
            </w:pPr>
          </w:p>
          <w:p w:rsidR="00E87A0C" w:rsidRPr="002F35F8" w:rsidRDefault="00E87A0C" w:rsidP="002F35F8">
            <w:pPr>
              <w:shd w:val="clear" w:color="auto" w:fill="FFFFFF"/>
              <w:autoSpaceDE w:val="0"/>
              <w:autoSpaceDN w:val="0"/>
              <w:adjustRightInd w:val="0"/>
              <w:spacing w:after="0" w:line="360" w:lineRule="auto"/>
              <w:rPr>
                <w:rFonts w:cs="Cambria"/>
                <w:b/>
                <w:bCs/>
              </w:rPr>
            </w:pPr>
            <w:r w:rsidRPr="002F35F8">
              <w:rPr>
                <w:rFonts w:cs="Cambria"/>
                <w:b/>
                <w:bCs/>
              </w:rPr>
              <w:t>MOTOR GELİŞİMİ</w:t>
            </w:r>
          </w:p>
          <w:p w:rsidR="00E87A0C" w:rsidRPr="002F35F8" w:rsidRDefault="00E87A0C" w:rsidP="002F35F8">
            <w:pPr>
              <w:shd w:val="clear" w:color="auto" w:fill="FFFFFF"/>
              <w:autoSpaceDE w:val="0"/>
              <w:autoSpaceDN w:val="0"/>
              <w:adjustRightInd w:val="0"/>
              <w:spacing w:after="0" w:line="360" w:lineRule="auto"/>
              <w:rPr>
                <w:rFonts w:cs="Cambria"/>
                <w:b/>
              </w:rPr>
            </w:pPr>
            <w:r w:rsidRPr="002F35F8">
              <w:rPr>
                <w:rFonts w:cs="Cambria"/>
                <w:b/>
                <w:bCs/>
              </w:rPr>
              <w:t xml:space="preserve">Kazanım 1. Yer değiştirme hareketleri yapar. </w:t>
            </w:r>
          </w:p>
          <w:p w:rsidR="00E87A0C" w:rsidRDefault="00E87A0C" w:rsidP="002F35F8">
            <w:pPr>
              <w:shd w:val="clear" w:color="auto" w:fill="FFFFFF"/>
              <w:autoSpaceDE w:val="0"/>
              <w:autoSpaceDN w:val="0"/>
              <w:adjustRightInd w:val="0"/>
              <w:spacing w:after="0" w:line="360" w:lineRule="auto"/>
              <w:rPr>
                <w:rFonts w:cs="Cambria"/>
                <w:b/>
                <w:i/>
              </w:rPr>
            </w:pPr>
            <w:r w:rsidRPr="002F35F8">
              <w:rPr>
                <w:rFonts w:cs="Cambria"/>
                <w:b/>
                <w:i/>
              </w:rPr>
              <w:t xml:space="preserve">Göstergeleri:  </w:t>
            </w:r>
          </w:p>
          <w:p w:rsidR="00E87A0C" w:rsidRDefault="00E87A0C" w:rsidP="002F35F8">
            <w:pPr>
              <w:shd w:val="clear" w:color="auto" w:fill="FFFFFF"/>
              <w:autoSpaceDE w:val="0"/>
              <w:autoSpaceDN w:val="0"/>
              <w:adjustRightInd w:val="0"/>
              <w:spacing w:after="0" w:line="360" w:lineRule="auto"/>
              <w:rPr>
                <w:rFonts w:cs="Cambria"/>
                <w:b/>
                <w:i/>
              </w:rPr>
            </w:pPr>
            <w:r w:rsidRPr="002F35F8">
              <w:rPr>
                <w:rFonts w:cs="Cambria"/>
                <w:i/>
              </w:rPr>
              <w:t>Isınma ve soğuma hareketlerini bir rehber eşliğin de yapar.</w:t>
            </w:r>
            <w:r w:rsidRPr="002F35F8">
              <w:rPr>
                <w:rFonts w:cs="Cambria"/>
                <w:b/>
                <w:i/>
              </w:rPr>
              <w:t xml:space="preserve"> </w:t>
            </w:r>
          </w:p>
          <w:p w:rsidR="00E87A0C" w:rsidRDefault="00E87A0C" w:rsidP="002F35F8">
            <w:pPr>
              <w:shd w:val="clear" w:color="auto" w:fill="FFFFFF"/>
              <w:autoSpaceDE w:val="0"/>
              <w:autoSpaceDN w:val="0"/>
              <w:adjustRightInd w:val="0"/>
              <w:spacing w:after="0" w:line="360" w:lineRule="auto"/>
              <w:rPr>
                <w:rFonts w:cs="Cambria"/>
                <w:b/>
                <w:i/>
              </w:rPr>
            </w:pPr>
            <w:r w:rsidRPr="002F35F8">
              <w:rPr>
                <w:rFonts w:cs="Cambria"/>
                <w:i/>
              </w:rPr>
              <w:t>Çift ayak sıçrayarak belirli mesafe de ilerler.</w:t>
            </w:r>
            <w:r w:rsidRPr="002F35F8">
              <w:rPr>
                <w:rFonts w:cs="Cambria"/>
                <w:b/>
                <w:i/>
              </w:rPr>
              <w:t xml:space="preserve"> </w:t>
            </w:r>
          </w:p>
          <w:p w:rsidR="00E87A0C" w:rsidRDefault="00E87A0C" w:rsidP="002F35F8">
            <w:pPr>
              <w:shd w:val="clear" w:color="auto" w:fill="FFFFFF"/>
              <w:autoSpaceDE w:val="0"/>
              <w:autoSpaceDN w:val="0"/>
              <w:adjustRightInd w:val="0"/>
              <w:spacing w:after="0" w:line="360" w:lineRule="auto"/>
              <w:rPr>
                <w:rFonts w:cs="Cambria"/>
                <w:b/>
                <w:i/>
              </w:rPr>
            </w:pPr>
            <w:r w:rsidRPr="002F35F8">
              <w:rPr>
                <w:rFonts w:cs="Cambria"/>
                <w:i/>
              </w:rPr>
              <w:t>Tek ayak sıçrayarak belirli mesafe de ilerler.</w:t>
            </w:r>
            <w:r w:rsidRPr="002F35F8">
              <w:rPr>
                <w:rFonts w:cs="Cambria"/>
                <w:b/>
                <w:i/>
              </w:rPr>
              <w:t xml:space="preserve"> </w:t>
            </w:r>
          </w:p>
          <w:p w:rsidR="00E87A0C" w:rsidRPr="002F35F8" w:rsidRDefault="00E87A0C" w:rsidP="002F35F8">
            <w:pPr>
              <w:shd w:val="clear" w:color="auto" w:fill="FFFFFF"/>
              <w:autoSpaceDE w:val="0"/>
              <w:autoSpaceDN w:val="0"/>
              <w:adjustRightInd w:val="0"/>
              <w:spacing w:after="0" w:line="360" w:lineRule="auto"/>
              <w:rPr>
                <w:rFonts w:cs="Cambria"/>
                <w:b/>
              </w:rPr>
            </w:pPr>
            <w:r w:rsidRPr="002F35F8">
              <w:rPr>
                <w:rFonts w:cs="Cambria"/>
                <w:i/>
              </w:rPr>
              <w:t>Sekerek belirli mesafe de ilerler</w:t>
            </w:r>
            <w:r w:rsidRPr="002F35F8">
              <w:rPr>
                <w:rFonts w:cs="Cambria"/>
              </w:rPr>
              <w:t>.</w:t>
            </w:r>
            <w:r w:rsidRPr="002F35F8">
              <w:rPr>
                <w:rFonts w:cs="Cambria"/>
                <w:b/>
              </w:rPr>
              <w:t xml:space="preserve"> </w:t>
            </w:r>
          </w:p>
          <w:p w:rsidR="00E87A0C" w:rsidRPr="002F35F8" w:rsidRDefault="00E87A0C" w:rsidP="002F35F8">
            <w:pPr>
              <w:spacing w:after="0" w:line="360" w:lineRule="auto"/>
              <w:rPr>
                <w:b/>
              </w:rPr>
            </w:pPr>
            <w:r w:rsidRPr="002F35F8">
              <w:rPr>
                <w:b/>
              </w:rPr>
              <w:t>Kazanım 4: Küçük kas kullanımı gerektiren hareketleri yapar.</w:t>
            </w:r>
          </w:p>
          <w:p w:rsidR="00E87A0C" w:rsidRDefault="00E87A0C" w:rsidP="002F35F8">
            <w:pPr>
              <w:spacing w:after="0" w:line="360" w:lineRule="auto"/>
              <w:rPr>
                <w:b/>
                <w:i/>
              </w:rPr>
            </w:pPr>
            <w:r w:rsidRPr="002F35F8">
              <w:rPr>
                <w:b/>
                <w:i/>
              </w:rPr>
              <w:t>Göstergeleri:</w:t>
            </w:r>
          </w:p>
          <w:p w:rsidR="00E87A0C" w:rsidRDefault="00E87A0C" w:rsidP="002F35F8">
            <w:pPr>
              <w:spacing w:after="0" w:line="360" w:lineRule="auto"/>
              <w:rPr>
                <w:i/>
              </w:rPr>
            </w:pPr>
            <w:r w:rsidRPr="002F35F8">
              <w:rPr>
                <w:i/>
              </w:rPr>
              <w:t>Nesneleri değişik malzemelerle bağlar.</w:t>
            </w:r>
          </w:p>
          <w:p w:rsidR="00E87A0C" w:rsidRPr="00F563BF" w:rsidRDefault="00E87A0C" w:rsidP="002F35F8">
            <w:pPr>
              <w:spacing w:after="0" w:line="360" w:lineRule="auto"/>
              <w:rPr>
                <w:b/>
                <w:i/>
              </w:rPr>
            </w:pPr>
            <w:r w:rsidRPr="002F35F8">
              <w:rPr>
                <w:i/>
              </w:rPr>
              <w:t>Nesneleri yeni şekiller oluşturacak biçimde bir araya getirir</w:t>
            </w:r>
            <w:r w:rsidRPr="002F35F8">
              <w:t>.</w:t>
            </w:r>
          </w:p>
          <w:p w:rsidR="00E87A0C" w:rsidRPr="002F35F8" w:rsidRDefault="00E87A0C" w:rsidP="002F35F8">
            <w:pPr>
              <w:spacing w:after="0" w:line="360" w:lineRule="auto"/>
              <w:rPr>
                <w:b/>
              </w:rPr>
            </w:pPr>
            <w:r w:rsidRPr="002F35F8">
              <w:rPr>
                <w:b/>
              </w:rPr>
              <w:t>Kazanım 5: Müzik ve ritim eşliğinde hareket eder.</w:t>
            </w:r>
          </w:p>
          <w:p w:rsidR="00E87A0C" w:rsidRDefault="00E87A0C" w:rsidP="002F35F8">
            <w:pPr>
              <w:spacing w:after="0" w:line="360" w:lineRule="auto"/>
              <w:rPr>
                <w:b/>
                <w:i/>
              </w:rPr>
            </w:pPr>
            <w:r w:rsidRPr="002F35F8">
              <w:rPr>
                <w:b/>
                <w:i/>
              </w:rPr>
              <w:t>Göstergeleri:</w:t>
            </w:r>
          </w:p>
          <w:p w:rsidR="00E87A0C" w:rsidRDefault="00E87A0C" w:rsidP="002F35F8">
            <w:pPr>
              <w:spacing w:after="0" w:line="360" w:lineRule="auto"/>
              <w:rPr>
                <w:i/>
              </w:rPr>
            </w:pPr>
            <w:r w:rsidRPr="002F35F8">
              <w:rPr>
                <w:i/>
              </w:rPr>
              <w:t>Bedenini kullanarak ritim çalışması yapar.</w:t>
            </w:r>
          </w:p>
          <w:p w:rsidR="00E87A0C" w:rsidRDefault="00E87A0C" w:rsidP="002F35F8">
            <w:pPr>
              <w:spacing w:after="0" w:line="360" w:lineRule="auto"/>
              <w:rPr>
                <w:i/>
              </w:rPr>
            </w:pPr>
            <w:r w:rsidRPr="002F35F8">
              <w:rPr>
                <w:i/>
              </w:rPr>
              <w:t>Nesneleri kullanarak ritim çalışması yapar.</w:t>
            </w:r>
          </w:p>
          <w:p w:rsidR="00E87A0C" w:rsidRDefault="00E87A0C" w:rsidP="002F35F8">
            <w:pPr>
              <w:spacing w:after="0" w:line="360" w:lineRule="auto"/>
              <w:rPr>
                <w:i/>
              </w:rPr>
            </w:pPr>
            <w:r w:rsidRPr="002F35F8">
              <w:rPr>
                <w:i/>
              </w:rPr>
              <w:t>Basit dans adımlarını yapar.</w:t>
            </w:r>
          </w:p>
          <w:p w:rsidR="00E87A0C" w:rsidRDefault="00E87A0C" w:rsidP="002F35F8">
            <w:pPr>
              <w:spacing w:after="0" w:line="360" w:lineRule="auto"/>
              <w:rPr>
                <w:i/>
              </w:rPr>
            </w:pPr>
            <w:r w:rsidRPr="002F35F8">
              <w:rPr>
                <w:i/>
              </w:rPr>
              <w:t>Müzik ve ritim eşliğinde dans eder.</w:t>
            </w:r>
          </w:p>
          <w:p w:rsidR="00E87A0C" w:rsidRPr="002F35F8" w:rsidRDefault="00E87A0C" w:rsidP="002F35F8">
            <w:pPr>
              <w:spacing w:after="0" w:line="360" w:lineRule="auto"/>
              <w:rPr>
                <w:i/>
              </w:rPr>
            </w:pPr>
            <w:r w:rsidRPr="002F35F8">
              <w:rPr>
                <w:i/>
              </w:rPr>
              <w:t>Müzik ve ritim eşliğinde çeşitli hareketleri ardı ardına yapar.</w:t>
            </w:r>
          </w:p>
        </w:tc>
        <w:tc>
          <w:tcPr>
            <w:tcW w:w="7423" w:type="dxa"/>
            <w:tcBorders>
              <w:top w:val="single" w:sz="4" w:space="0" w:color="000000"/>
              <w:bottom w:val="single" w:sz="4" w:space="0" w:color="000000"/>
            </w:tcBorders>
          </w:tcPr>
          <w:p w:rsidR="00E87A0C" w:rsidRPr="002F35F8" w:rsidRDefault="00E87A0C" w:rsidP="002F35F8">
            <w:pPr>
              <w:autoSpaceDE w:val="0"/>
              <w:autoSpaceDN w:val="0"/>
              <w:adjustRightInd w:val="0"/>
              <w:spacing w:after="0" w:line="360" w:lineRule="auto"/>
              <w:jc w:val="center"/>
              <w:rPr>
                <w:rFonts w:cs="Calibri"/>
                <w:b/>
                <w:bCs/>
                <w:noProof w:val="0"/>
                <w:lang w:eastAsia="tr-TR"/>
              </w:rPr>
            </w:pPr>
          </w:p>
          <w:p w:rsidR="00E87A0C" w:rsidRPr="002F35F8" w:rsidRDefault="00E87A0C" w:rsidP="002F35F8">
            <w:pPr>
              <w:autoSpaceDE w:val="0"/>
              <w:autoSpaceDN w:val="0"/>
              <w:adjustRightInd w:val="0"/>
              <w:spacing w:after="0" w:line="360" w:lineRule="auto"/>
              <w:jc w:val="center"/>
              <w:rPr>
                <w:rFonts w:cs="Calibri"/>
                <w:b/>
                <w:bCs/>
                <w:noProof w:val="0"/>
                <w:lang w:eastAsia="tr-TR"/>
              </w:rPr>
            </w:pPr>
            <w:r w:rsidRPr="002F35F8">
              <w:rPr>
                <w:rFonts w:cs="Calibri"/>
                <w:b/>
                <w:bCs/>
                <w:noProof w:val="0"/>
                <w:lang w:eastAsia="tr-TR"/>
              </w:rPr>
              <w:t>ÖĞRENME SÜRECİ</w:t>
            </w:r>
          </w:p>
          <w:p w:rsidR="00E87A0C" w:rsidRPr="002F35F8" w:rsidRDefault="00E87A0C" w:rsidP="002F35F8">
            <w:pPr>
              <w:pStyle w:val="amlcaocukPlan"/>
              <w:numPr>
                <w:ilvl w:val="0"/>
                <w:numId w:val="0"/>
              </w:numPr>
              <w:spacing w:line="360" w:lineRule="auto"/>
              <w:ind w:left="227"/>
              <w:rPr>
                <w:sz w:val="22"/>
                <w:szCs w:val="22"/>
              </w:rPr>
            </w:pPr>
          </w:p>
          <w:p w:rsidR="00E87A0C" w:rsidRPr="002F35F8" w:rsidRDefault="00E87A0C" w:rsidP="002F35F8">
            <w:pPr>
              <w:pStyle w:val="amlcaocukPlan"/>
              <w:spacing w:line="360" w:lineRule="auto"/>
              <w:rPr>
                <w:sz w:val="22"/>
                <w:szCs w:val="22"/>
              </w:rPr>
            </w:pPr>
            <w:r w:rsidRPr="002F35F8">
              <w:rPr>
                <w:rFonts w:cs="Cambria"/>
                <w:sz w:val="22"/>
                <w:szCs w:val="22"/>
              </w:rPr>
              <w:t>Çocuklar geniş bir alanda toplanır. Sözel yönergelerle birlikte öğretmen rehberliğinde ısınma hareketleri yapılır.</w:t>
            </w:r>
          </w:p>
          <w:p w:rsidR="00E87A0C" w:rsidRPr="002F35F8" w:rsidRDefault="00E87A0C" w:rsidP="002F35F8">
            <w:pPr>
              <w:pStyle w:val="amlcaocukPlan"/>
              <w:spacing w:line="360" w:lineRule="auto"/>
              <w:rPr>
                <w:sz w:val="22"/>
                <w:szCs w:val="22"/>
              </w:rPr>
            </w:pPr>
            <w:r w:rsidRPr="002F35F8">
              <w:rPr>
                <w:rFonts w:cs="Cambria"/>
                <w:sz w:val="22"/>
                <w:szCs w:val="22"/>
              </w:rPr>
              <w:t>Öğretmen  “a” sesi verince çocuklardan tek ayak zıplayarak belirli mesafe de ilerlemeleri; “b” sesi verince çift ayak zıplayarak belirli mesafe de ilerlemeleri istenir.</w:t>
            </w:r>
          </w:p>
          <w:p w:rsidR="00E87A0C" w:rsidRPr="002F35F8" w:rsidRDefault="00E87A0C" w:rsidP="002F35F8">
            <w:pPr>
              <w:pStyle w:val="amlcaocukPlan"/>
              <w:spacing w:line="360" w:lineRule="auto"/>
              <w:rPr>
                <w:sz w:val="22"/>
                <w:szCs w:val="22"/>
              </w:rPr>
            </w:pPr>
            <w:r w:rsidRPr="002F35F8">
              <w:rPr>
                <w:rFonts w:cs="Cambria"/>
                <w:sz w:val="22"/>
                <w:szCs w:val="22"/>
              </w:rPr>
              <w:t>Ardından çocuklar masalara alınır. Yarım metre uzunluğunda kesilmiş renkli kurdeleler çocuklara verilir. Herkesin kasnaklara 6-7 adet kurdeleyi bağlaması istenir. Öğretmen bağlama şeklini birkaç göstererek çocuklara yardımcı olur.</w:t>
            </w:r>
          </w:p>
          <w:p w:rsidR="00E87A0C" w:rsidRPr="002F35F8" w:rsidRDefault="00E87A0C" w:rsidP="002F35F8">
            <w:pPr>
              <w:pStyle w:val="amlcaocukPlan"/>
              <w:spacing w:line="360" w:lineRule="auto"/>
              <w:rPr>
                <w:sz w:val="22"/>
                <w:szCs w:val="22"/>
              </w:rPr>
            </w:pPr>
            <w:r w:rsidRPr="002F35F8">
              <w:rPr>
                <w:rFonts w:cs="Cambria"/>
                <w:sz w:val="22"/>
                <w:szCs w:val="22"/>
              </w:rPr>
              <w:t xml:space="preserve">Kurdele bağlama sonunda hareketli bir müzik açılır. Çocukların kasnakları sağa sola, yukarı aşağı ya da serbest olarak estetik şekilde sallayarak dans etmeleri istenir. </w:t>
            </w:r>
          </w:p>
          <w:p w:rsidR="00E87A0C" w:rsidRPr="002F35F8" w:rsidRDefault="00E87A0C" w:rsidP="002F35F8">
            <w:pPr>
              <w:pStyle w:val="amlcaocukPlan"/>
              <w:spacing w:line="360" w:lineRule="auto"/>
              <w:rPr>
                <w:sz w:val="22"/>
                <w:szCs w:val="22"/>
              </w:rPr>
            </w:pPr>
            <w:r w:rsidRPr="002F35F8">
              <w:rPr>
                <w:rFonts w:cs="Cambria"/>
                <w:sz w:val="22"/>
                <w:szCs w:val="22"/>
              </w:rPr>
              <w:t>Müziğin ritmi değiştirilerek etkinlik zenginleştirilir</w:t>
            </w:r>
            <w:r w:rsidRPr="002F35F8">
              <w:rPr>
                <w:rFonts w:cs="Cambria"/>
                <w:b/>
                <w:sz w:val="22"/>
                <w:szCs w:val="22"/>
              </w:rPr>
              <w:t xml:space="preserve">.  </w:t>
            </w:r>
          </w:p>
          <w:p w:rsidR="00E87A0C" w:rsidRPr="002F35F8" w:rsidRDefault="00E87A0C" w:rsidP="002F35F8">
            <w:pPr>
              <w:pStyle w:val="amlcaocukPlan"/>
              <w:spacing w:line="360" w:lineRule="auto"/>
              <w:rPr>
                <w:sz w:val="22"/>
                <w:szCs w:val="22"/>
              </w:rPr>
            </w:pPr>
            <w:r w:rsidRPr="002F35F8">
              <w:rPr>
                <w:sz w:val="22"/>
                <w:szCs w:val="22"/>
              </w:rPr>
              <w:t xml:space="preserve">Etkinlik ardından </w:t>
            </w:r>
            <w:r w:rsidRPr="002F35F8">
              <w:rPr>
                <w:b/>
                <w:sz w:val="22"/>
                <w:szCs w:val="22"/>
              </w:rPr>
              <w:t>Dikkat ve Zekâ Becerileri-1 Kitabı’ndan 35 ve 36. Sayfalar çalışılır.</w:t>
            </w:r>
          </w:p>
        </w:tc>
      </w:tr>
    </w:tbl>
    <w:p w:rsidR="00E87A0C" w:rsidRPr="002F35F8" w:rsidRDefault="00E87A0C" w:rsidP="002F35F8">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E87A0C" w:rsidRPr="002F35F8" w:rsidTr="002702D7">
        <w:tc>
          <w:tcPr>
            <w:tcW w:w="7423" w:type="dxa"/>
            <w:tcBorders>
              <w:top w:val="single" w:sz="4" w:space="0" w:color="000000"/>
              <w:bottom w:val="single" w:sz="4" w:space="0" w:color="000000"/>
            </w:tcBorders>
          </w:tcPr>
          <w:p w:rsidR="00E87A0C" w:rsidRPr="002F35F8" w:rsidRDefault="00E87A0C" w:rsidP="002F35F8">
            <w:pPr>
              <w:spacing w:after="0" w:line="360" w:lineRule="auto"/>
              <w:rPr>
                <w:rFonts w:cs="Calibri"/>
                <w:b/>
                <w:noProof w:val="0"/>
                <w:lang w:eastAsia="tr-TR"/>
              </w:rPr>
            </w:pPr>
          </w:p>
          <w:p w:rsidR="00E87A0C" w:rsidRPr="002F35F8" w:rsidRDefault="00E87A0C" w:rsidP="002F35F8">
            <w:pPr>
              <w:tabs>
                <w:tab w:val="left" w:pos="991"/>
              </w:tabs>
              <w:spacing w:after="0" w:line="360" w:lineRule="auto"/>
              <w:jc w:val="center"/>
              <w:rPr>
                <w:rFonts w:cs="Calibri"/>
                <w:b/>
                <w:noProof w:val="0"/>
                <w:lang w:eastAsia="tr-TR"/>
              </w:rPr>
            </w:pPr>
            <w:r w:rsidRPr="002F35F8">
              <w:rPr>
                <w:rFonts w:cs="Calibri"/>
                <w:b/>
                <w:noProof w:val="0"/>
                <w:lang w:eastAsia="tr-TR"/>
              </w:rPr>
              <w:t>Materyaller</w:t>
            </w:r>
          </w:p>
          <w:p w:rsidR="00E87A0C" w:rsidRPr="002F35F8" w:rsidRDefault="00E87A0C" w:rsidP="002F35F8">
            <w:pPr>
              <w:tabs>
                <w:tab w:val="left" w:pos="991"/>
              </w:tabs>
              <w:spacing w:after="0" w:line="360" w:lineRule="auto"/>
              <w:jc w:val="center"/>
              <w:rPr>
                <w:rFonts w:cs="Calibri"/>
                <w:noProof w:val="0"/>
                <w:lang w:eastAsia="tr-TR"/>
              </w:rPr>
            </w:pPr>
            <w:r w:rsidRPr="002F35F8">
              <w:rPr>
                <w:rFonts w:cs="Calibri"/>
                <w:noProof w:val="0"/>
                <w:lang w:eastAsia="tr-TR"/>
              </w:rPr>
              <w:t>Kasnak, renkli kurdeleler, cd çalar, hareketli müzik cd si</w:t>
            </w:r>
          </w:p>
          <w:p w:rsidR="00E87A0C" w:rsidRPr="002F35F8" w:rsidRDefault="00E87A0C" w:rsidP="002F35F8">
            <w:pPr>
              <w:tabs>
                <w:tab w:val="left" w:pos="991"/>
              </w:tabs>
              <w:spacing w:after="0" w:line="360" w:lineRule="auto"/>
              <w:jc w:val="center"/>
              <w:rPr>
                <w:rFonts w:cs="Calibri"/>
                <w:b/>
                <w:bCs/>
                <w:noProof w:val="0"/>
                <w:lang w:eastAsia="tr-TR"/>
              </w:rPr>
            </w:pPr>
            <w:r w:rsidRPr="002F35F8">
              <w:rPr>
                <w:rFonts w:cs="Calibri"/>
                <w:b/>
                <w:bCs/>
                <w:noProof w:val="0"/>
                <w:lang w:eastAsia="tr-TR"/>
              </w:rPr>
              <w:t>Sözcükler</w:t>
            </w:r>
          </w:p>
          <w:p w:rsidR="00E87A0C" w:rsidRPr="002F35F8" w:rsidRDefault="00E87A0C" w:rsidP="002F35F8">
            <w:pPr>
              <w:tabs>
                <w:tab w:val="left" w:pos="991"/>
              </w:tabs>
              <w:spacing w:after="0" w:line="360" w:lineRule="auto"/>
              <w:jc w:val="center"/>
              <w:rPr>
                <w:rFonts w:cs="Calibri"/>
                <w:bCs/>
                <w:noProof w:val="0"/>
                <w:lang w:eastAsia="tr-TR"/>
              </w:rPr>
            </w:pPr>
            <w:r w:rsidRPr="002F35F8">
              <w:rPr>
                <w:rFonts w:cs="Calibri"/>
                <w:bCs/>
                <w:noProof w:val="0"/>
                <w:lang w:eastAsia="tr-TR"/>
              </w:rPr>
              <w:t>Kasnak, kurdele</w:t>
            </w:r>
          </w:p>
          <w:p w:rsidR="00E87A0C" w:rsidRPr="002F35F8" w:rsidRDefault="00E87A0C" w:rsidP="002F35F8">
            <w:pPr>
              <w:tabs>
                <w:tab w:val="left" w:pos="991"/>
              </w:tabs>
              <w:spacing w:after="0" w:line="360" w:lineRule="auto"/>
              <w:jc w:val="center"/>
              <w:rPr>
                <w:rFonts w:cs="Calibri"/>
                <w:b/>
                <w:bCs/>
                <w:noProof w:val="0"/>
                <w:lang w:eastAsia="tr-TR"/>
              </w:rPr>
            </w:pPr>
            <w:r w:rsidRPr="002F35F8">
              <w:rPr>
                <w:rFonts w:cs="Calibri"/>
                <w:b/>
                <w:bCs/>
                <w:noProof w:val="0"/>
                <w:lang w:eastAsia="tr-TR"/>
              </w:rPr>
              <w:t>Kavramlar</w:t>
            </w:r>
          </w:p>
          <w:p w:rsidR="00E87A0C" w:rsidRPr="002F35F8" w:rsidRDefault="00E87A0C" w:rsidP="002F35F8">
            <w:pPr>
              <w:tabs>
                <w:tab w:val="left" w:pos="991"/>
              </w:tabs>
              <w:spacing w:after="0" w:line="360" w:lineRule="auto"/>
              <w:jc w:val="center"/>
              <w:rPr>
                <w:rFonts w:cs="Calibri"/>
                <w:bCs/>
                <w:noProof w:val="0"/>
                <w:lang w:eastAsia="tr-TR"/>
              </w:rPr>
            </w:pPr>
            <w:r w:rsidRPr="002F35F8">
              <w:rPr>
                <w:rFonts w:cs="Calibri"/>
                <w:bCs/>
                <w:noProof w:val="0"/>
                <w:lang w:eastAsia="tr-TR"/>
              </w:rPr>
              <w:t>Yön kavramı (yukarı-aşağı, öne-arkaya, sağa-sola)</w:t>
            </w:r>
          </w:p>
        </w:tc>
        <w:tc>
          <w:tcPr>
            <w:tcW w:w="7423" w:type="dxa"/>
            <w:tcBorders>
              <w:top w:val="single" w:sz="4" w:space="0" w:color="000000"/>
              <w:bottom w:val="single" w:sz="4" w:space="0" w:color="000000"/>
            </w:tcBorders>
          </w:tcPr>
          <w:p w:rsidR="00E87A0C" w:rsidRPr="002F35F8" w:rsidRDefault="00E87A0C" w:rsidP="002F35F8">
            <w:pPr>
              <w:autoSpaceDE w:val="0"/>
              <w:autoSpaceDN w:val="0"/>
              <w:adjustRightInd w:val="0"/>
              <w:spacing w:after="0" w:line="360" w:lineRule="auto"/>
              <w:jc w:val="center"/>
              <w:rPr>
                <w:rFonts w:cs="Calibri"/>
                <w:b/>
                <w:noProof w:val="0"/>
                <w:lang w:eastAsia="tr-TR"/>
              </w:rPr>
            </w:pPr>
          </w:p>
          <w:p w:rsidR="00E87A0C" w:rsidRPr="002F35F8" w:rsidRDefault="00E87A0C" w:rsidP="002F35F8">
            <w:pPr>
              <w:autoSpaceDE w:val="0"/>
              <w:autoSpaceDN w:val="0"/>
              <w:adjustRightInd w:val="0"/>
              <w:spacing w:after="0" w:line="360" w:lineRule="auto"/>
              <w:jc w:val="center"/>
              <w:rPr>
                <w:rFonts w:cs="Calibri"/>
                <w:b/>
                <w:noProof w:val="0"/>
                <w:lang w:eastAsia="tr-TR"/>
              </w:rPr>
            </w:pPr>
            <w:r w:rsidRPr="002F35F8">
              <w:rPr>
                <w:rFonts w:cs="Calibri"/>
                <w:b/>
                <w:noProof w:val="0"/>
                <w:lang w:eastAsia="tr-TR"/>
              </w:rPr>
              <w:t>AİLE KATILIMI</w:t>
            </w:r>
          </w:p>
          <w:p w:rsidR="00E87A0C" w:rsidRPr="002F35F8" w:rsidRDefault="00E87A0C" w:rsidP="002F35F8">
            <w:pPr>
              <w:pStyle w:val="amlcaocukPlan"/>
              <w:spacing w:line="360" w:lineRule="auto"/>
              <w:rPr>
                <w:sz w:val="22"/>
                <w:szCs w:val="22"/>
              </w:rPr>
            </w:pPr>
            <w:r w:rsidRPr="002F35F8">
              <w:rPr>
                <w:sz w:val="22"/>
                <w:szCs w:val="22"/>
              </w:rPr>
              <w:t>Ailelere etkinlikle ilgili bilgi verilir. Evde çocuklarıyla birlikte değişik renklerde kurdeleler ve artık materyalleri kullanarak bir ritim aracı yapmaları ve okula göndermeleri istenir.</w:t>
            </w:r>
          </w:p>
        </w:tc>
      </w:tr>
    </w:tbl>
    <w:p w:rsidR="00E87A0C" w:rsidRPr="002F35F8" w:rsidRDefault="00E87A0C" w:rsidP="002F35F8">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E87A0C" w:rsidRPr="002F35F8" w:rsidTr="002702D7">
        <w:tc>
          <w:tcPr>
            <w:tcW w:w="7054" w:type="dxa"/>
            <w:tcBorders>
              <w:top w:val="single" w:sz="4" w:space="0" w:color="000000"/>
              <w:bottom w:val="single" w:sz="4" w:space="0" w:color="000000"/>
            </w:tcBorders>
          </w:tcPr>
          <w:p w:rsidR="00E87A0C" w:rsidRPr="002F35F8" w:rsidRDefault="00E87A0C" w:rsidP="002F35F8">
            <w:pPr>
              <w:autoSpaceDE w:val="0"/>
              <w:autoSpaceDN w:val="0"/>
              <w:adjustRightInd w:val="0"/>
              <w:spacing w:after="0" w:line="360" w:lineRule="auto"/>
              <w:jc w:val="center"/>
              <w:rPr>
                <w:rFonts w:eastAsia="Arial Unicode MS" w:cs="Calibri"/>
                <w:noProof w:val="0"/>
                <w:lang w:eastAsia="tr-TR"/>
              </w:rPr>
            </w:pPr>
          </w:p>
          <w:p w:rsidR="00E87A0C" w:rsidRPr="002F35F8" w:rsidRDefault="00E87A0C" w:rsidP="002F35F8">
            <w:pPr>
              <w:autoSpaceDE w:val="0"/>
              <w:autoSpaceDN w:val="0"/>
              <w:adjustRightInd w:val="0"/>
              <w:spacing w:after="0" w:line="360" w:lineRule="auto"/>
              <w:jc w:val="center"/>
              <w:rPr>
                <w:rFonts w:cs="Calibri"/>
                <w:b/>
                <w:noProof w:val="0"/>
                <w:lang w:eastAsia="tr-TR"/>
              </w:rPr>
            </w:pPr>
            <w:r w:rsidRPr="002F35F8">
              <w:rPr>
                <w:rFonts w:cs="Calibri"/>
                <w:b/>
                <w:noProof w:val="0"/>
                <w:lang w:eastAsia="tr-TR"/>
              </w:rPr>
              <w:t>DEĞERLENDİRME</w:t>
            </w:r>
          </w:p>
          <w:p w:rsidR="00E87A0C" w:rsidRPr="002F35F8" w:rsidRDefault="00E87A0C" w:rsidP="002F35F8">
            <w:pPr>
              <w:pStyle w:val="amlcaocukPlan"/>
              <w:numPr>
                <w:ilvl w:val="0"/>
                <w:numId w:val="0"/>
              </w:numPr>
              <w:spacing w:line="360" w:lineRule="auto"/>
              <w:ind w:left="227"/>
              <w:rPr>
                <w:sz w:val="22"/>
                <w:szCs w:val="22"/>
              </w:rPr>
            </w:pPr>
            <w:r w:rsidRPr="002F35F8">
              <w:rPr>
                <w:sz w:val="22"/>
                <w:szCs w:val="22"/>
              </w:rPr>
              <w:t>Etkinlik sonunda çocuklara aşağıdaki türlerde sorular yöneltilebilir:</w:t>
            </w:r>
          </w:p>
          <w:p w:rsidR="00E87A0C" w:rsidRPr="002F35F8" w:rsidRDefault="00E87A0C" w:rsidP="002F35F8">
            <w:pPr>
              <w:pStyle w:val="amlcaocukPlan"/>
              <w:spacing w:line="360" w:lineRule="auto"/>
              <w:rPr>
                <w:sz w:val="22"/>
                <w:szCs w:val="22"/>
              </w:rPr>
            </w:pPr>
            <w:r w:rsidRPr="002F35F8">
              <w:rPr>
                <w:sz w:val="22"/>
                <w:szCs w:val="22"/>
              </w:rPr>
              <w:t>Etkinliğimizde hangi malzemeleri kullandık</w:t>
            </w:r>
            <w:r>
              <w:rPr>
                <w:sz w:val="22"/>
                <w:szCs w:val="22"/>
              </w:rPr>
              <w:t>?</w:t>
            </w:r>
          </w:p>
          <w:p w:rsidR="00E87A0C" w:rsidRPr="002F35F8" w:rsidRDefault="00E87A0C" w:rsidP="002F35F8">
            <w:pPr>
              <w:pStyle w:val="amlcaocukPlan"/>
              <w:spacing w:line="360" w:lineRule="auto"/>
              <w:rPr>
                <w:sz w:val="22"/>
                <w:szCs w:val="22"/>
              </w:rPr>
            </w:pPr>
            <w:r w:rsidRPr="002F35F8">
              <w:rPr>
                <w:sz w:val="22"/>
                <w:szCs w:val="22"/>
              </w:rPr>
              <w:t>Hangi renk kurdeleleri bağladık?</w:t>
            </w:r>
          </w:p>
          <w:p w:rsidR="00E87A0C" w:rsidRPr="002F35F8" w:rsidRDefault="00E87A0C" w:rsidP="002F35F8">
            <w:pPr>
              <w:pStyle w:val="amlcaocukPlan"/>
              <w:spacing w:line="360" w:lineRule="auto"/>
              <w:rPr>
                <w:sz w:val="22"/>
                <w:szCs w:val="22"/>
              </w:rPr>
            </w:pPr>
            <w:r w:rsidRPr="002F35F8">
              <w:rPr>
                <w:sz w:val="22"/>
                <w:szCs w:val="22"/>
              </w:rPr>
              <w:t>Kurdelelerle başka neler yapabiliriz?</w:t>
            </w:r>
          </w:p>
        </w:tc>
        <w:tc>
          <w:tcPr>
            <w:tcW w:w="7229" w:type="dxa"/>
            <w:tcBorders>
              <w:top w:val="single" w:sz="4" w:space="0" w:color="000000"/>
              <w:bottom w:val="single" w:sz="4" w:space="0" w:color="000000"/>
            </w:tcBorders>
          </w:tcPr>
          <w:p w:rsidR="00E87A0C" w:rsidRPr="002F35F8" w:rsidRDefault="00E87A0C" w:rsidP="002F35F8">
            <w:pPr>
              <w:autoSpaceDE w:val="0"/>
              <w:autoSpaceDN w:val="0"/>
              <w:adjustRightInd w:val="0"/>
              <w:spacing w:after="0" w:line="360" w:lineRule="auto"/>
              <w:jc w:val="center"/>
              <w:rPr>
                <w:rFonts w:cs="Calibri"/>
                <w:b/>
                <w:noProof w:val="0"/>
                <w:lang w:eastAsia="tr-TR"/>
              </w:rPr>
            </w:pPr>
          </w:p>
          <w:p w:rsidR="00E87A0C" w:rsidRPr="002F35F8" w:rsidRDefault="00E87A0C" w:rsidP="002F35F8">
            <w:pPr>
              <w:autoSpaceDE w:val="0"/>
              <w:autoSpaceDN w:val="0"/>
              <w:adjustRightInd w:val="0"/>
              <w:spacing w:after="0" w:line="360" w:lineRule="auto"/>
              <w:jc w:val="center"/>
              <w:rPr>
                <w:rFonts w:cs="Calibri"/>
                <w:b/>
                <w:noProof w:val="0"/>
                <w:lang w:eastAsia="tr-TR"/>
              </w:rPr>
            </w:pPr>
            <w:r w:rsidRPr="002F35F8">
              <w:rPr>
                <w:rFonts w:cs="Calibri"/>
                <w:b/>
                <w:noProof w:val="0"/>
                <w:lang w:eastAsia="tr-TR"/>
              </w:rPr>
              <w:t>UYARLAMA</w:t>
            </w:r>
          </w:p>
          <w:p w:rsidR="00E87A0C" w:rsidRPr="002F35F8" w:rsidRDefault="00E87A0C" w:rsidP="002F35F8">
            <w:pPr>
              <w:pStyle w:val="amlcaocukPlan"/>
              <w:spacing w:line="360" w:lineRule="auto"/>
              <w:ind w:left="360" w:hanging="360"/>
              <w:rPr>
                <w:sz w:val="22"/>
                <w:szCs w:val="22"/>
              </w:rPr>
            </w:pPr>
            <w:r w:rsidRPr="002F35F8">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E87A0C" w:rsidRPr="002F35F8" w:rsidRDefault="00E87A0C" w:rsidP="002F35F8">
            <w:pPr>
              <w:pStyle w:val="amlcaocukPlan"/>
              <w:numPr>
                <w:ilvl w:val="0"/>
                <w:numId w:val="0"/>
              </w:numPr>
              <w:spacing w:line="360" w:lineRule="auto"/>
              <w:ind w:left="227"/>
              <w:rPr>
                <w:sz w:val="22"/>
                <w:szCs w:val="22"/>
              </w:rPr>
            </w:pPr>
          </w:p>
        </w:tc>
      </w:tr>
    </w:tbl>
    <w:p w:rsidR="00E87A0C" w:rsidRPr="002F35F8" w:rsidRDefault="00E87A0C" w:rsidP="002F35F8">
      <w:pPr>
        <w:spacing w:after="0" w:line="360" w:lineRule="auto"/>
        <w:rPr>
          <w:rFonts w:cs="Calibri"/>
          <w:b/>
          <w:noProof w:val="0"/>
          <w:lang w:eastAsia="tr-TR"/>
        </w:rPr>
      </w:pPr>
    </w:p>
    <w:p w:rsidR="00E87A0C" w:rsidRPr="002F35F8" w:rsidRDefault="00E87A0C" w:rsidP="002F35F8">
      <w:pPr>
        <w:spacing w:line="360" w:lineRule="auto"/>
        <w:rPr>
          <w:rFonts w:cs="Calibri"/>
          <w:b/>
          <w:noProof w:val="0"/>
          <w:lang w:eastAsia="tr-TR"/>
        </w:rPr>
      </w:pPr>
    </w:p>
    <w:bookmarkEnd w:id="0"/>
    <w:p w:rsidR="00E87A0C" w:rsidRPr="002F35F8" w:rsidRDefault="00E87A0C" w:rsidP="002F35F8">
      <w:pPr>
        <w:spacing w:line="360" w:lineRule="auto"/>
      </w:pPr>
    </w:p>
    <w:sectPr w:rsidR="00E87A0C" w:rsidRPr="002F35F8"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7A0C" w:rsidRDefault="00E87A0C" w:rsidP="00A82677">
      <w:pPr>
        <w:spacing w:after="0" w:line="240" w:lineRule="auto"/>
      </w:pPr>
      <w:r>
        <w:separator/>
      </w:r>
    </w:p>
  </w:endnote>
  <w:endnote w:type="continuationSeparator" w:id="0">
    <w:p w:rsidR="00E87A0C" w:rsidRDefault="00E87A0C" w:rsidP="00A826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A0C" w:rsidRDefault="00E87A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A0C" w:rsidRDefault="00E87A0C">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A0C" w:rsidRDefault="00E87A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7A0C" w:rsidRDefault="00E87A0C" w:rsidP="00A82677">
      <w:pPr>
        <w:spacing w:after="0" w:line="240" w:lineRule="auto"/>
      </w:pPr>
      <w:r>
        <w:separator/>
      </w:r>
    </w:p>
  </w:footnote>
  <w:footnote w:type="continuationSeparator" w:id="0">
    <w:p w:rsidR="00E87A0C" w:rsidRDefault="00E87A0C" w:rsidP="00A826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A0C" w:rsidRDefault="00E87A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A0C" w:rsidRDefault="00E87A0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A0C" w:rsidRDefault="00E87A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0946A4A"/>
    <w:multiLevelType w:val="hybridMultilevel"/>
    <w:tmpl w:val="FF34F196"/>
    <w:lvl w:ilvl="0" w:tplc="923A3DC4">
      <w:start w:val="1"/>
      <w:numFmt w:val="bullet"/>
      <w:lvlText w:val=""/>
      <w:lvlJc w:val="left"/>
      <w:pPr>
        <w:ind w:left="720" w:hanging="360"/>
      </w:pPr>
      <w:rPr>
        <w:rFonts w:ascii="Wingdings" w:hAnsi="Wingdings" w:hint="default"/>
        <w:b/>
        <w:caps/>
        <w:vanish w:val="0"/>
        <w:color w:val="C00000"/>
        <w:u w:color="FFFFFF"/>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2E25345"/>
    <w:multiLevelType w:val="hybridMultilevel"/>
    <w:tmpl w:val="A058EB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20F6"/>
    <w:rsid w:val="00057216"/>
    <w:rsid w:val="000B18AE"/>
    <w:rsid w:val="000E72BF"/>
    <w:rsid w:val="00100896"/>
    <w:rsid w:val="00124225"/>
    <w:rsid w:val="00235696"/>
    <w:rsid w:val="002702D7"/>
    <w:rsid w:val="002803A8"/>
    <w:rsid w:val="00297C15"/>
    <w:rsid w:val="002B0978"/>
    <w:rsid w:val="002D3999"/>
    <w:rsid w:val="002F35F8"/>
    <w:rsid w:val="002F53D7"/>
    <w:rsid w:val="00315AC7"/>
    <w:rsid w:val="003B76C4"/>
    <w:rsid w:val="003D4F42"/>
    <w:rsid w:val="003D61C6"/>
    <w:rsid w:val="00411E96"/>
    <w:rsid w:val="00436F57"/>
    <w:rsid w:val="004A6B2F"/>
    <w:rsid w:val="005A5BDA"/>
    <w:rsid w:val="00640C55"/>
    <w:rsid w:val="006767E7"/>
    <w:rsid w:val="00684D44"/>
    <w:rsid w:val="006C5B10"/>
    <w:rsid w:val="0076329D"/>
    <w:rsid w:val="007912C7"/>
    <w:rsid w:val="00795D67"/>
    <w:rsid w:val="00796A7F"/>
    <w:rsid w:val="007D4F76"/>
    <w:rsid w:val="00800153"/>
    <w:rsid w:val="008468F7"/>
    <w:rsid w:val="008B4B68"/>
    <w:rsid w:val="008F0FA6"/>
    <w:rsid w:val="009031BE"/>
    <w:rsid w:val="009760EF"/>
    <w:rsid w:val="00980B70"/>
    <w:rsid w:val="009B78DF"/>
    <w:rsid w:val="00A033FC"/>
    <w:rsid w:val="00A427F7"/>
    <w:rsid w:val="00A82677"/>
    <w:rsid w:val="00AE3ACB"/>
    <w:rsid w:val="00B8248D"/>
    <w:rsid w:val="00BA7515"/>
    <w:rsid w:val="00BD7C13"/>
    <w:rsid w:val="00BE3356"/>
    <w:rsid w:val="00BF05C0"/>
    <w:rsid w:val="00C511BA"/>
    <w:rsid w:val="00C80202"/>
    <w:rsid w:val="00D10EF7"/>
    <w:rsid w:val="00D93FD1"/>
    <w:rsid w:val="00DB3569"/>
    <w:rsid w:val="00E87A0C"/>
    <w:rsid w:val="00E93B84"/>
    <w:rsid w:val="00EB4656"/>
    <w:rsid w:val="00EF1E94"/>
    <w:rsid w:val="00F07246"/>
    <w:rsid w:val="00F401EF"/>
    <w:rsid w:val="00F46A54"/>
    <w:rsid w:val="00F563BF"/>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character" w:styleId="Strong">
    <w:name w:val="Strong"/>
    <w:basedOn w:val="DefaultParagraphFont"/>
    <w:uiPriority w:val="99"/>
    <w:qFormat/>
    <w:rsid w:val="008F0FA6"/>
    <w:rPr>
      <w:rFonts w:cs="Times New Roman"/>
      <w:b/>
      <w:bCs/>
    </w:rPr>
  </w:style>
  <w:style w:type="paragraph" w:styleId="Header">
    <w:name w:val="header"/>
    <w:basedOn w:val="Normal"/>
    <w:link w:val="HeaderChar"/>
    <w:uiPriority w:val="99"/>
    <w:semiHidden/>
    <w:rsid w:val="00A8267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82677"/>
    <w:rPr>
      <w:rFonts w:ascii="Calibri" w:hAnsi="Calibri" w:cs="Times New Roman"/>
      <w:noProof/>
    </w:rPr>
  </w:style>
  <w:style w:type="paragraph" w:styleId="Footer">
    <w:name w:val="footer"/>
    <w:basedOn w:val="Normal"/>
    <w:link w:val="FooterChar"/>
    <w:uiPriority w:val="99"/>
    <w:semiHidden/>
    <w:rsid w:val="00A8267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82677"/>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3262797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TotalTime>
  <Pages>7</Pages>
  <Words>945</Words>
  <Characters>5390</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37</cp:revision>
  <dcterms:created xsi:type="dcterms:W3CDTF">2014-06-16T13:05:00Z</dcterms:created>
  <dcterms:modified xsi:type="dcterms:W3CDTF">2016-07-29T12:48:00Z</dcterms:modified>
</cp:coreProperties>
</file>