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5A" w:rsidRPr="006659D7" w:rsidRDefault="0022405A" w:rsidP="006659D7">
      <w:pPr>
        <w:spacing w:after="0" w:line="360" w:lineRule="auto"/>
        <w:jc w:val="center"/>
        <w:rPr>
          <w:rFonts w:cs="Calibri"/>
          <w:b/>
          <w:lang w:eastAsia="tr-TR"/>
        </w:rPr>
      </w:pPr>
      <w:r w:rsidRPr="006659D7">
        <w:rPr>
          <w:rFonts w:cs="Calibri"/>
          <w:b/>
        </w:rPr>
        <w:t xml:space="preserve">TAM </w:t>
      </w:r>
      <w:r w:rsidRPr="006659D7">
        <w:rPr>
          <w:rFonts w:cs="Calibri"/>
          <w:b/>
          <w:lang w:eastAsia="tr-TR"/>
        </w:rPr>
        <w:t>GÜNLÜK EĞİTİM AKIŞI</w:t>
      </w:r>
    </w:p>
    <w:p w:rsidR="0022405A" w:rsidRPr="006659D7" w:rsidRDefault="0022405A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2405A" w:rsidRPr="006659D7" w:rsidRDefault="0022405A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659D7">
        <w:rPr>
          <w:rFonts w:cs="Calibri"/>
          <w:b/>
        </w:rPr>
        <w:t>Okul Adı</w:t>
      </w:r>
      <w:r w:rsidRPr="006659D7">
        <w:rPr>
          <w:rFonts w:cs="Calibri"/>
          <w:b/>
        </w:rPr>
        <w:tab/>
        <w:t>:</w:t>
      </w:r>
    </w:p>
    <w:p w:rsidR="0022405A" w:rsidRPr="006659D7" w:rsidRDefault="0022405A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659D7">
        <w:rPr>
          <w:rFonts w:cs="Calibri"/>
          <w:b/>
          <w:lang w:eastAsia="tr-TR"/>
        </w:rPr>
        <w:t>Tarih</w:t>
      </w:r>
      <w:r w:rsidRPr="006659D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30 Eylül 2016</w:t>
      </w:r>
    </w:p>
    <w:p w:rsidR="0022405A" w:rsidRPr="006659D7" w:rsidRDefault="0022405A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659D7">
        <w:rPr>
          <w:rFonts w:cs="Calibri"/>
          <w:b/>
          <w:lang w:eastAsia="tr-TR"/>
        </w:rPr>
        <w:t>Yaş Grubu (Ay)</w:t>
      </w:r>
      <w:r w:rsidRPr="006659D7">
        <w:rPr>
          <w:rFonts w:cs="Calibri"/>
          <w:b/>
          <w:lang w:eastAsia="tr-TR"/>
        </w:rPr>
        <w:tab/>
        <w:t xml:space="preserve">:  </w:t>
      </w:r>
      <w:r w:rsidRPr="006659D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2405A" w:rsidRPr="006659D7" w:rsidRDefault="0022405A" w:rsidP="006659D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659D7">
        <w:rPr>
          <w:rFonts w:cs="Calibri"/>
          <w:b/>
        </w:rPr>
        <w:t>Öğretmen Adı</w:t>
      </w:r>
      <w:r w:rsidRPr="006659D7">
        <w:rPr>
          <w:rFonts w:cs="Calibri"/>
          <w:b/>
        </w:rPr>
        <w:tab/>
        <w:t>:</w:t>
      </w:r>
    </w:p>
    <w:p w:rsidR="0022405A" w:rsidRPr="006659D7" w:rsidRDefault="0022405A" w:rsidP="006659D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2405A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2405A" w:rsidRPr="00DC05C7" w:rsidRDefault="0022405A" w:rsidP="00DC05C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Öğretmen çocukları “merhaba” diyerek karşılar. Çocuklarla okula gelirken neler gördükleri, kimlerle karşılaştıkları, dikkatlerini çeken bir olayın olup olmadığı sorularak sohbet edilir. Çocuklar isteklerine göre öğrenme merkezine yönlendirilir.</w:t>
      </w:r>
    </w:p>
    <w:p w:rsidR="0022405A" w:rsidRDefault="0022405A" w:rsidP="006659D7">
      <w:pPr>
        <w:pStyle w:val="ListeParagraf"/>
        <w:numPr>
          <w:ilvl w:val="0"/>
          <w:numId w:val="1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659D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2405A" w:rsidRPr="00DC05C7" w:rsidRDefault="0022405A" w:rsidP="00DC05C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merkezlerinde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oyunlarına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katılır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paylaşımı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kurmada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rol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model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okulun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ilk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haftasında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güzel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davranışlarından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dolayı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sticker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dağıtırak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ödüllendirir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2405A" w:rsidRPr="006659D7" w:rsidRDefault="0022405A" w:rsidP="006659D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6659D7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Arkadaşını Tanı</w:t>
      </w:r>
      <w:r w:rsidRPr="006659D7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>Oyun</w:t>
      </w:r>
      <w:r w:rsidRPr="006659D7">
        <w:rPr>
          <w:rFonts w:cs="Calibri"/>
          <w:noProof w:val="0"/>
          <w:lang w:val="en-US" w:eastAsia="tr-TR"/>
        </w:rPr>
        <w:tab/>
      </w:r>
      <w:r>
        <w:rPr>
          <w:rFonts w:cs="Calibri"/>
          <w:bCs/>
        </w:rPr>
        <w:t>(Bireysel Etkinlik)</w:t>
      </w:r>
      <w:r w:rsidRPr="006659D7">
        <w:rPr>
          <w:rFonts w:cs="Calibri"/>
          <w:bCs/>
        </w:rPr>
        <w:tab/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2405A" w:rsidRPr="006659D7" w:rsidRDefault="0022405A" w:rsidP="006659D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lang w:val="en-US"/>
        </w:rPr>
        <w:t xml:space="preserve"> </w:t>
      </w:r>
      <w:r w:rsidRPr="006659D7">
        <w:t xml:space="preserve">      “</w:t>
      </w:r>
      <w:r>
        <w:t xml:space="preserve">Misafir Balığımız” Fen </w:t>
      </w:r>
      <w:r>
        <w:rPr>
          <w:rFonts w:cs="Calibri"/>
          <w:bCs/>
          <w:noProof w:val="0"/>
        </w:rPr>
        <w:t>(Büyük Grup Etkinliği)</w:t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2405A" w:rsidRPr="006659D7" w:rsidRDefault="0022405A" w:rsidP="006659D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6659D7">
        <w:rPr>
          <w:rFonts w:cs="Calibri"/>
        </w:rPr>
        <w:lastRenderedPageBreak/>
        <w:t xml:space="preserve"> </w:t>
      </w:r>
      <w:r w:rsidRPr="006659D7">
        <w:rPr>
          <w:rFonts w:cs="Calibri"/>
        </w:rPr>
        <w:tab/>
        <w:t xml:space="preserve">           Öğrenme merkezlerinde oyun oynanır.</w:t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659D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2405A" w:rsidRPr="006659D7" w:rsidRDefault="0022405A" w:rsidP="006659D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2405A" w:rsidRPr="006659D7" w:rsidRDefault="0022405A" w:rsidP="006659D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659D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2405A" w:rsidRPr="006659D7" w:rsidRDefault="0022405A" w:rsidP="006659D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6659D7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659D7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659D7">
        <w:rPr>
          <w:rFonts w:eastAsia="Arial Unicode MS" w:cs="Calibri"/>
          <w:bCs/>
          <w:noProof w:val="0"/>
          <w:lang w:val="de-DE"/>
        </w:rPr>
        <w:t>.</w:t>
      </w:r>
    </w:p>
    <w:p w:rsidR="00630CBA" w:rsidRDefault="0022405A" w:rsidP="00630CB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659D7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659D7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659D7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659D7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2405A" w:rsidRPr="006659D7" w:rsidRDefault="0022405A" w:rsidP="00630CB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Arkadaşını Tanı</w:t>
      </w:r>
    </w:p>
    <w:p w:rsidR="0022405A" w:rsidRPr="00DF1080" w:rsidRDefault="0022405A" w:rsidP="006659D7">
      <w:pPr>
        <w:spacing w:after="0" w:line="360" w:lineRule="auto"/>
        <w:rPr>
          <w:rFonts w:cs="Calibri"/>
          <w:bCs/>
          <w:noProof w:val="0"/>
        </w:rPr>
      </w:pPr>
      <w:r w:rsidRPr="006659D7">
        <w:rPr>
          <w:rFonts w:cs="Calibri"/>
          <w:b/>
          <w:bCs/>
          <w:noProof w:val="0"/>
        </w:rPr>
        <w:t>Etkinlik Çeşidi:</w:t>
      </w:r>
      <w:r w:rsidRPr="006659D7">
        <w:rPr>
          <w:rFonts w:cs="Calibri"/>
          <w:b/>
          <w:bCs/>
        </w:rPr>
        <w:tab/>
      </w:r>
      <w:r w:rsidRPr="006659D7">
        <w:rPr>
          <w:rFonts w:cs="Calibri"/>
          <w:bCs/>
        </w:rPr>
        <w:t>Oyun</w:t>
      </w:r>
      <w:r>
        <w:rPr>
          <w:rFonts w:cs="Calibri"/>
          <w:bCs/>
        </w:rPr>
        <w:t xml:space="preserve"> (Bireysel Etkinlik)</w:t>
      </w:r>
      <w:r w:rsidRPr="006659D7">
        <w:rPr>
          <w:rFonts w:cs="Calibri"/>
          <w:bCs/>
        </w:rPr>
        <w:tab/>
      </w:r>
      <w:r w:rsidRPr="006659D7">
        <w:rPr>
          <w:rFonts w:cs="Calibri"/>
          <w:bCs/>
          <w:noProof w:val="0"/>
        </w:rPr>
        <w:tab/>
      </w:r>
      <w:r w:rsidRPr="006659D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659D7">
        <w:rPr>
          <w:rFonts w:cs="Calibri"/>
          <w:b/>
          <w:noProof w:val="0"/>
        </w:rPr>
        <w:t xml:space="preserve">Yaş Grubu: </w:t>
      </w:r>
      <w:r w:rsidRPr="006659D7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22405A" w:rsidRPr="006659D7" w:rsidTr="00630CB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2405A" w:rsidRDefault="0022405A" w:rsidP="006659D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2405A" w:rsidRPr="00C8744E" w:rsidRDefault="0022405A" w:rsidP="002C4A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8744E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2405A" w:rsidRPr="00C8744E" w:rsidRDefault="0022405A" w:rsidP="002C4AF0">
            <w:pPr>
              <w:spacing w:after="0"/>
              <w:rPr>
                <w:b/>
                <w:noProof w:val="0"/>
              </w:rPr>
            </w:pPr>
            <w:r w:rsidRPr="00C8744E">
              <w:rPr>
                <w:b/>
                <w:noProof w:val="0"/>
              </w:rPr>
              <w:t>Kazanım 2: Nesne/durum/olayla ilgili tahminde bulunur.</w:t>
            </w:r>
          </w:p>
          <w:p w:rsidR="0022405A" w:rsidRPr="00C8744E" w:rsidRDefault="0022405A" w:rsidP="002C4AF0">
            <w:pPr>
              <w:spacing w:after="0"/>
              <w:rPr>
                <w:noProof w:val="0"/>
              </w:rPr>
            </w:pPr>
            <w:r w:rsidRPr="00C8744E">
              <w:rPr>
                <w:b/>
                <w:noProof w:val="0"/>
              </w:rPr>
              <w:t>Göstergeleri:</w:t>
            </w:r>
          </w:p>
          <w:p w:rsidR="0022405A" w:rsidRPr="00C8744E" w:rsidRDefault="0022405A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Nesne/durum/olayla ilgili tahminini söyler.</w:t>
            </w:r>
          </w:p>
          <w:p w:rsidR="0022405A" w:rsidRPr="00C8744E" w:rsidRDefault="0022405A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Tahmini ile ilgili ipuçlarını açıklar.</w:t>
            </w:r>
          </w:p>
          <w:p w:rsidR="0022405A" w:rsidRPr="00C8744E" w:rsidRDefault="0022405A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Gerçek durumu inceler.</w:t>
            </w:r>
          </w:p>
          <w:p w:rsidR="0022405A" w:rsidRPr="006659D7" w:rsidRDefault="0022405A" w:rsidP="00630CBA">
            <w:pPr>
              <w:spacing w:after="0"/>
              <w:rPr>
                <w:rFonts w:cs="Calibri"/>
                <w:b/>
                <w:bCs/>
                <w:noProof w:val="0"/>
                <w:lang w:eastAsia="tr-TR"/>
              </w:rPr>
            </w:pPr>
            <w:r w:rsidRPr="00C8744E">
              <w:rPr>
                <w:i/>
                <w:noProof w:val="0"/>
              </w:rPr>
              <w:t>Tahmini ile gerçek durumu karşılaştırır.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30CBA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2405A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</w:rPr>
            </w:pPr>
            <w:r>
              <w:rPr>
                <w:rFonts w:cs="Arial"/>
              </w:rPr>
              <w:t>Öğretmen çocuklara oynanacak oyun hakkında bilgi verir.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minderlere daire şeklinde oturur.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kese getirir ve çocuklara gösterir.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Çocuklardan kesenin içinde bulunanlar hakkında tahminleri alınır.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Ardından oyun hakkında çocuklara bilgi verilir.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sıra ile çocukları yanına çağırır ve kesede bulunan arkadaşlarının fotoğraflarından birini bakmadan seçmelerini ister.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Seçilen fotoğraf tüm çocuklara gösterilir ve fotoğraftaki kişinin ismi söylenir.</w:t>
            </w:r>
          </w:p>
          <w:p w:rsidR="0022405A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Arkadaşının ismini doğru söyleyen çocuk alkışlanır.</w:t>
            </w:r>
          </w:p>
          <w:p w:rsidR="0022405A" w:rsidRPr="006659D7" w:rsidRDefault="0022405A" w:rsidP="006659D7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Oyun tüm çocukların katılımıyla tamamlanır.</w:t>
            </w:r>
          </w:p>
        </w:tc>
      </w:tr>
      <w:tr w:rsidR="0022405A" w:rsidRPr="006659D7" w:rsidTr="00630CBA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2405A" w:rsidRDefault="0022405A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22405A" w:rsidRPr="006659D7" w:rsidRDefault="0022405A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Kese, fotoğraf</w:t>
            </w:r>
          </w:p>
          <w:p w:rsidR="0022405A" w:rsidRDefault="0022405A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2405A" w:rsidRPr="006659D7" w:rsidRDefault="0022405A" w:rsidP="006659D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Cs/>
                <w:noProof w:val="0"/>
                <w:lang w:eastAsia="tr-TR"/>
              </w:rPr>
              <w:t>Arkadaş, fotoğraf</w:t>
            </w:r>
          </w:p>
          <w:p w:rsidR="0022405A" w:rsidRPr="006659D7" w:rsidRDefault="0022405A" w:rsidP="00630CB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2405A" w:rsidRPr="006659D7" w:rsidRDefault="0022405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</w:tc>
      </w:tr>
      <w:tr w:rsidR="0022405A" w:rsidRPr="006659D7" w:rsidTr="00630CB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0CBA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6659D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2405A" w:rsidRPr="008E2249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</w:rPr>
            </w:pPr>
            <w:r w:rsidRPr="008E2249">
              <w:rPr>
                <w:rFonts w:cs="Arial"/>
              </w:rPr>
              <w:t xml:space="preserve"> Etkinlik sonunda çocuklara aşağıdaki türlerde sorular yöneltilebilir</w:t>
            </w:r>
            <w:r w:rsidRPr="008E2249">
              <w:rPr>
                <w:rFonts w:cs="Arial"/>
                <w:b/>
              </w:rPr>
              <w:t>:</w:t>
            </w:r>
          </w:p>
          <w:p w:rsidR="0022405A" w:rsidRPr="00630CBA" w:rsidRDefault="0022405A" w:rsidP="006659D7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0CBA">
              <w:rPr>
                <w:rFonts w:ascii="Calibri" w:hAnsi="Calibri" w:cs="Arial"/>
                <w:sz w:val="22"/>
                <w:szCs w:val="22"/>
                <w:lang w:val="tr-TR" w:eastAsia="en-US"/>
              </w:rPr>
              <w:t>Oynan oyunda kesenin içinde neler vardı?</w:t>
            </w:r>
          </w:p>
          <w:p w:rsidR="0022405A" w:rsidRPr="00630CBA" w:rsidRDefault="0022405A" w:rsidP="006659D7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0CBA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Sınıfında kaç arkadaşın var?</w:t>
            </w:r>
          </w:p>
          <w:p w:rsidR="0022405A" w:rsidRPr="00630CBA" w:rsidRDefault="0022405A" w:rsidP="006659D7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0CBA">
              <w:rPr>
                <w:rFonts w:ascii="Calibri" w:hAnsi="Calibri" w:cs="Arial"/>
                <w:sz w:val="22"/>
                <w:szCs w:val="22"/>
                <w:lang w:val="tr-TR" w:eastAsia="en-US"/>
              </w:rPr>
              <w:t>Arkadaşlarından kaç tanesi kız kaç tanesi erkek?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0CBA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2405A" w:rsidRPr="004C3878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4C3878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630CBA" w:rsidRDefault="00630CBA" w:rsidP="00630CBA">
      <w:pPr>
        <w:spacing w:after="0" w:line="360" w:lineRule="auto"/>
        <w:jc w:val="center"/>
        <w:rPr>
          <w:rFonts w:cs="Calibri"/>
          <w:b/>
          <w:bCs/>
        </w:rPr>
      </w:pPr>
    </w:p>
    <w:p w:rsidR="0022405A" w:rsidRPr="006659D7" w:rsidRDefault="0022405A" w:rsidP="00630CBA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Misafir Balığımız</w:t>
      </w:r>
    </w:p>
    <w:p w:rsidR="0022405A" w:rsidRPr="00DF1080" w:rsidRDefault="0022405A" w:rsidP="006659D7">
      <w:pPr>
        <w:spacing w:after="0" w:line="360" w:lineRule="auto"/>
        <w:rPr>
          <w:bCs/>
        </w:rPr>
      </w:pPr>
      <w:r w:rsidRPr="006659D7">
        <w:rPr>
          <w:rFonts w:cs="Calibri"/>
          <w:b/>
          <w:bCs/>
          <w:noProof w:val="0"/>
        </w:rPr>
        <w:t>Etkinlik Çeşidi</w:t>
      </w:r>
      <w:r w:rsidRPr="00386901">
        <w:rPr>
          <w:rFonts w:cs="Calibri"/>
          <w:bCs/>
          <w:noProof w:val="0"/>
        </w:rPr>
        <w:t>: Fen Etkinliği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6659D7">
        <w:rPr>
          <w:rFonts w:cs="Calibri"/>
          <w:b/>
          <w:noProof w:val="0"/>
        </w:rPr>
        <w:t xml:space="preserve">Yaş Grubu: </w:t>
      </w:r>
      <w:r w:rsidRPr="006659D7">
        <w:rPr>
          <w:rFonts w:cs="Calibri"/>
          <w:noProof w:val="0"/>
        </w:rPr>
        <w:t>36-48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6"/>
        <w:gridCol w:w="10"/>
        <w:gridCol w:w="7102"/>
      </w:tblGrid>
      <w:tr w:rsidR="0022405A" w:rsidRPr="006659D7" w:rsidTr="00630CBA">
        <w:trPr>
          <w:trHeight w:val="5142"/>
        </w:trPr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22405A" w:rsidRPr="006659D7" w:rsidRDefault="0022405A" w:rsidP="006659D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2405A" w:rsidRPr="00C8744E" w:rsidRDefault="0022405A" w:rsidP="002C4A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8744E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22405A" w:rsidRPr="00C8744E" w:rsidRDefault="0022405A" w:rsidP="002C4AF0">
            <w:pPr>
              <w:spacing w:after="0"/>
              <w:rPr>
                <w:b/>
                <w:noProof w:val="0"/>
              </w:rPr>
            </w:pPr>
            <w:r w:rsidRPr="00C8744E">
              <w:rPr>
                <w:b/>
                <w:noProof w:val="0"/>
              </w:rPr>
              <w:t>Kazanım 1: Nesne/durum/olaya dikkatini verir.</w:t>
            </w:r>
          </w:p>
          <w:p w:rsidR="0022405A" w:rsidRPr="00C8744E" w:rsidRDefault="0022405A" w:rsidP="002C4AF0">
            <w:pPr>
              <w:spacing w:after="0"/>
              <w:rPr>
                <w:noProof w:val="0"/>
              </w:rPr>
            </w:pPr>
            <w:r w:rsidRPr="00C8744E">
              <w:rPr>
                <w:b/>
                <w:noProof w:val="0"/>
              </w:rPr>
              <w:t>Göstergeleri:</w:t>
            </w:r>
          </w:p>
          <w:p w:rsidR="0022405A" w:rsidRDefault="0022405A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Dikkat edilmesi gereken nesne/durum/olaya odaklanır.</w:t>
            </w:r>
          </w:p>
          <w:p w:rsidR="0022405A" w:rsidRPr="00C8744E" w:rsidRDefault="0022405A" w:rsidP="002C4AF0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C8744E">
              <w:rPr>
                <w:rFonts w:cs="Calibri"/>
                <w:b/>
                <w:bCs/>
                <w:noProof w:val="0"/>
                <w:kern w:val="32"/>
              </w:rPr>
              <w:t>SOSYAL VE DUYGUSAL GELİŞİM</w:t>
            </w:r>
          </w:p>
          <w:p w:rsidR="0022405A" w:rsidRPr="00C8744E" w:rsidRDefault="0022405A" w:rsidP="002C4AF0">
            <w:pPr>
              <w:spacing w:after="0"/>
              <w:rPr>
                <w:b/>
                <w:noProof w:val="0"/>
              </w:rPr>
            </w:pPr>
            <w:r w:rsidRPr="00C8744E">
              <w:rPr>
                <w:b/>
                <w:noProof w:val="0"/>
              </w:rPr>
              <w:t>Kazanım 10: Sorumluluklarını yerine getirir.</w:t>
            </w:r>
          </w:p>
          <w:p w:rsidR="0022405A" w:rsidRPr="00C8744E" w:rsidRDefault="0022405A" w:rsidP="002C4AF0">
            <w:pPr>
              <w:spacing w:after="0"/>
              <w:rPr>
                <w:noProof w:val="0"/>
              </w:rPr>
            </w:pPr>
            <w:r w:rsidRPr="00C8744E">
              <w:rPr>
                <w:b/>
                <w:noProof w:val="0"/>
              </w:rPr>
              <w:t>Göstergeleri:</w:t>
            </w:r>
          </w:p>
          <w:p w:rsidR="0022405A" w:rsidRPr="00C8744E" w:rsidRDefault="0022405A" w:rsidP="002C4AF0">
            <w:pPr>
              <w:spacing w:after="0"/>
              <w:rPr>
                <w:i/>
                <w:noProof w:val="0"/>
              </w:rPr>
            </w:pPr>
            <w:r w:rsidRPr="00C8744E">
              <w:rPr>
                <w:i/>
                <w:noProof w:val="0"/>
              </w:rPr>
              <w:t>Sorumluluk almaya istekli olduğunu gösterir.</w:t>
            </w:r>
          </w:p>
          <w:p w:rsidR="0022405A" w:rsidRPr="006659D7" w:rsidRDefault="0022405A" w:rsidP="00630CBA">
            <w:pPr>
              <w:spacing w:after="0"/>
            </w:pPr>
            <w:r w:rsidRPr="00C8744E">
              <w:rPr>
                <w:i/>
                <w:noProof w:val="0"/>
              </w:rPr>
              <w:t>Üstlendiği sorumluluğu yerine getirir.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0CBA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2405A" w:rsidRPr="004C3878" w:rsidRDefault="0022405A" w:rsidP="00630CB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</w:rPr>
            </w:pPr>
            <w:r w:rsidRPr="004C3878">
              <w:rPr>
                <w:rFonts w:cs="Calibri"/>
                <w:bCs/>
              </w:rPr>
              <w:t>Çocuklar fen merkezine alınır.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 xml:space="preserve">Fen merkezinde bulunan materyaller tek </w:t>
            </w:r>
            <w:proofErr w:type="spellStart"/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tek</w:t>
            </w:r>
            <w:proofErr w:type="spellEnd"/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 xml:space="preserve"> çocuklara tanıtılır ve çocukların incelemeleri sağlanır.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Fen merkezinde yıl içinde neler yapılacağı hakkında çocuklara bilgi verilir.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Öğretmen sınıfa fanus içinde bir balık getirir.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Çocuklara balığın </w:t>
            </w: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sınıfın bir üyesi olacağı söylenir.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Balığa tüm çocuklarla birlikte bir isim verilir.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Daha önce balık besleyen çocuk olup olmadığı sorulur.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Balıkların bakımı ve beslenmesi hakkında çocuklara bilgi verilir.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Fanus fen merkezine yerleştirilir.</w:t>
            </w:r>
          </w:p>
          <w:p w:rsidR="0022405A" w:rsidRPr="00386901" w:rsidRDefault="0022405A" w:rsidP="00630CBA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Cs/>
              </w:rPr>
            </w:pP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Balığın beslenmesinin sorumluluğun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un çocuklara ait olduğu </w:t>
            </w:r>
            <w:r w:rsidRPr="004C3878">
              <w:rPr>
                <w:rFonts w:ascii="Calibri" w:hAnsi="Calibri" w:cs="Calibri"/>
                <w:bCs/>
                <w:sz w:val="22"/>
                <w:szCs w:val="22"/>
              </w:rPr>
              <w:t>ve her gün yemini vermek için bir çocuk görevlendirileceği söylenir.</w:t>
            </w:r>
          </w:p>
        </w:tc>
      </w:tr>
      <w:tr w:rsidR="0022405A" w:rsidRPr="006659D7" w:rsidTr="00630CBA"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30CBA" w:rsidRDefault="00630CB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0CBA" w:rsidRDefault="00630CB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0CBA" w:rsidRDefault="00630CB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0CBA" w:rsidRDefault="00630CB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2405A" w:rsidRDefault="0022405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22405A" w:rsidRPr="00386901" w:rsidRDefault="0022405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Fen merkezi materyalleri, fanus</w:t>
            </w:r>
          </w:p>
          <w:p w:rsidR="0022405A" w:rsidRDefault="0022405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2405A" w:rsidRPr="00386901" w:rsidRDefault="0022405A" w:rsidP="006659D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Balık, fanus, yem</w:t>
            </w:r>
          </w:p>
          <w:p w:rsidR="0022405A" w:rsidRPr="006659D7" w:rsidRDefault="0022405A" w:rsidP="00630CB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659D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6659D7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630CBA" w:rsidRDefault="00630CB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0CBA" w:rsidRDefault="00630CB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0CBA" w:rsidRDefault="00630CB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30CBA" w:rsidRDefault="00630CB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2405A" w:rsidRPr="006659D7" w:rsidRDefault="0022405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</w:tc>
      </w:tr>
      <w:tr w:rsidR="0022405A" w:rsidRPr="006659D7" w:rsidTr="00630CBA">
        <w:trPr>
          <w:trHeight w:val="2126"/>
        </w:trPr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22405A" w:rsidRPr="006659D7" w:rsidRDefault="0022405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22405A" w:rsidRDefault="0022405A" w:rsidP="006659D7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6659D7">
              <w:t>Etkinlik sonunda çocuklara aşağıdaki türlerde sorular yöneltilebilir</w:t>
            </w:r>
            <w:r w:rsidRPr="006659D7">
              <w:rPr>
                <w:b/>
              </w:rPr>
              <w:t>:</w:t>
            </w:r>
            <w:bookmarkStart w:id="0" w:name="_GoBack"/>
            <w:bookmarkEnd w:id="0"/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C3878">
              <w:rPr>
                <w:rFonts w:ascii="Calibri" w:hAnsi="Calibri" w:cs="Calibri"/>
                <w:sz w:val="22"/>
                <w:szCs w:val="22"/>
              </w:rPr>
              <w:t>Fen merkezinde neler vardı?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C3878">
              <w:rPr>
                <w:rFonts w:ascii="Calibri" w:hAnsi="Calibri" w:cs="Calibri"/>
                <w:sz w:val="22"/>
                <w:szCs w:val="22"/>
              </w:rPr>
              <w:t>En ilgini çeken şey ne oldu?</w:t>
            </w:r>
          </w:p>
          <w:p w:rsidR="0022405A" w:rsidRPr="00386901" w:rsidRDefault="0022405A" w:rsidP="0038690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</w:rPr>
            </w:pPr>
            <w:r w:rsidRPr="004C3878">
              <w:rPr>
                <w:rFonts w:ascii="Calibri" w:hAnsi="Calibri" w:cs="Calibri"/>
                <w:sz w:val="22"/>
                <w:szCs w:val="22"/>
              </w:rPr>
              <w:t>Sınıfa gelen balığa ne ad verildi?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2405A" w:rsidRDefault="0022405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2405A" w:rsidRDefault="0022405A" w:rsidP="006659D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659D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2405A" w:rsidRPr="004C3878" w:rsidRDefault="0022405A" w:rsidP="0038690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</w:rPr>
            </w:pPr>
            <w:r w:rsidRPr="004C3878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2405A" w:rsidRPr="006659D7" w:rsidRDefault="0022405A" w:rsidP="006659D7">
      <w:pPr>
        <w:spacing w:after="0" w:line="360" w:lineRule="auto"/>
        <w:rPr>
          <w:rFonts w:cs="Calibri"/>
          <w:noProof w:val="0"/>
        </w:rPr>
      </w:pPr>
    </w:p>
    <w:p w:rsidR="0022405A" w:rsidRPr="006659D7" w:rsidRDefault="0022405A" w:rsidP="006659D7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2405A" w:rsidRPr="006659D7" w:rsidRDefault="0022405A" w:rsidP="006659D7">
      <w:pPr>
        <w:spacing w:line="360" w:lineRule="auto"/>
        <w:rPr>
          <w:rFonts w:cs="Calibri"/>
          <w:b/>
          <w:noProof w:val="0"/>
          <w:lang w:eastAsia="tr-TR"/>
        </w:rPr>
      </w:pPr>
    </w:p>
    <w:p w:rsidR="0022405A" w:rsidRPr="006659D7" w:rsidRDefault="0022405A" w:rsidP="006659D7">
      <w:pPr>
        <w:spacing w:line="360" w:lineRule="auto"/>
      </w:pPr>
    </w:p>
    <w:p w:rsidR="0022405A" w:rsidRPr="006659D7" w:rsidRDefault="0022405A" w:rsidP="006659D7">
      <w:pPr>
        <w:spacing w:line="360" w:lineRule="auto"/>
      </w:pPr>
    </w:p>
    <w:sectPr w:rsidR="0022405A" w:rsidRPr="006659D7" w:rsidSect="00BD1F1C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05A" w:rsidRDefault="0022405A" w:rsidP="00C30A30">
      <w:pPr>
        <w:spacing w:after="0" w:line="240" w:lineRule="auto"/>
      </w:pPr>
      <w:r>
        <w:separator/>
      </w:r>
    </w:p>
  </w:endnote>
  <w:endnote w:type="continuationSeparator" w:id="1">
    <w:p w:rsidR="0022405A" w:rsidRDefault="0022405A" w:rsidP="00C30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BA" w:rsidRDefault="00630CBA" w:rsidP="00630CB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30CBA" w:rsidRDefault="00630CBA">
    <w:pPr>
      <w:pStyle w:val="Altbilgi"/>
    </w:pPr>
  </w:p>
  <w:p w:rsidR="00630CBA" w:rsidRDefault="00630CB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05A" w:rsidRDefault="0022405A" w:rsidP="00C30A30">
      <w:pPr>
        <w:spacing w:after="0" w:line="240" w:lineRule="auto"/>
      </w:pPr>
      <w:r>
        <w:separator/>
      </w:r>
    </w:p>
  </w:footnote>
  <w:footnote w:type="continuationSeparator" w:id="1">
    <w:p w:rsidR="0022405A" w:rsidRDefault="0022405A" w:rsidP="00C30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3435F"/>
    <w:multiLevelType w:val="hybridMultilevel"/>
    <w:tmpl w:val="C66A68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90581"/>
    <w:multiLevelType w:val="hybridMultilevel"/>
    <w:tmpl w:val="0D606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215C76"/>
    <w:multiLevelType w:val="hybridMultilevel"/>
    <w:tmpl w:val="D88E53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0401A"/>
    <w:multiLevelType w:val="hybridMultilevel"/>
    <w:tmpl w:val="BCF490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F1C"/>
    <w:rsid w:val="00093C05"/>
    <w:rsid w:val="000A7AC1"/>
    <w:rsid w:val="000C3A06"/>
    <w:rsid w:val="00182BCF"/>
    <w:rsid w:val="001D5105"/>
    <w:rsid w:val="001E553F"/>
    <w:rsid w:val="0022405A"/>
    <w:rsid w:val="00265A6A"/>
    <w:rsid w:val="002727F6"/>
    <w:rsid w:val="002C4AF0"/>
    <w:rsid w:val="003015A7"/>
    <w:rsid w:val="00353412"/>
    <w:rsid w:val="00386901"/>
    <w:rsid w:val="004C3878"/>
    <w:rsid w:val="0054751B"/>
    <w:rsid w:val="00615B46"/>
    <w:rsid w:val="00630CBA"/>
    <w:rsid w:val="006624E3"/>
    <w:rsid w:val="006659D7"/>
    <w:rsid w:val="00673B86"/>
    <w:rsid w:val="00686013"/>
    <w:rsid w:val="006973A0"/>
    <w:rsid w:val="007011BB"/>
    <w:rsid w:val="0074728F"/>
    <w:rsid w:val="00827296"/>
    <w:rsid w:val="00842656"/>
    <w:rsid w:val="008E2249"/>
    <w:rsid w:val="00912C16"/>
    <w:rsid w:val="009B0625"/>
    <w:rsid w:val="00AB66B4"/>
    <w:rsid w:val="00AC7D53"/>
    <w:rsid w:val="00B64A59"/>
    <w:rsid w:val="00BC5B37"/>
    <w:rsid w:val="00BD1F1C"/>
    <w:rsid w:val="00C1458D"/>
    <w:rsid w:val="00C30A30"/>
    <w:rsid w:val="00C55571"/>
    <w:rsid w:val="00C8744E"/>
    <w:rsid w:val="00C92E6F"/>
    <w:rsid w:val="00D4311E"/>
    <w:rsid w:val="00DC05C7"/>
    <w:rsid w:val="00DF1080"/>
    <w:rsid w:val="00FE6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F1C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lalChar">
    <w:name w:val="hilal Char"/>
    <w:link w:val="hilal"/>
    <w:uiPriority w:val="99"/>
    <w:locked/>
    <w:rsid w:val="00BD1F1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BD1F1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BD1F1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30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30A3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30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30A3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0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0CB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2016-08-12T08:59:00Z</cp:lastPrinted>
  <dcterms:created xsi:type="dcterms:W3CDTF">2014-07-08T10:38:00Z</dcterms:created>
  <dcterms:modified xsi:type="dcterms:W3CDTF">2016-08-12T08:59:00Z</dcterms:modified>
</cp:coreProperties>
</file>