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DE9" w:rsidRPr="001A61E0" w:rsidRDefault="00BB3DE9" w:rsidP="001A61E0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1A61E0">
        <w:rPr>
          <w:rFonts w:cs="Calibri"/>
          <w:b/>
        </w:rPr>
        <w:t xml:space="preserve"> </w:t>
      </w:r>
      <w:r w:rsidRPr="001A61E0">
        <w:rPr>
          <w:rFonts w:cs="Calibri"/>
          <w:b/>
          <w:lang w:eastAsia="tr-TR"/>
        </w:rPr>
        <w:t>GÜNLÜK EĞİTİM AKIŞI</w:t>
      </w:r>
    </w:p>
    <w:p w:rsidR="00BB3DE9" w:rsidRPr="001A61E0" w:rsidRDefault="00BB3DE9" w:rsidP="001A61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BB3DE9" w:rsidRPr="001A61E0" w:rsidRDefault="00BB3DE9" w:rsidP="001A61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1A61E0">
        <w:rPr>
          <w:rFonts w:cs="Calibri"/>
          <w:b/>
        </w:rPr>
        <w:t>Okul Adı</w:t>
      </w:r>
      <w:r w:rsidRPr="001A61E0">
        <w:rPr>
          <w:rFonts w:cs="Calibri"/>
          <w:b/>
        </w:rPr>
        <w:tab/>
        <w:t>:</w:t>
      </w:r>
    </w:p>
    <w:p w:rsidR="00BB3DE9" w:rsidRPr="001A61E0" w:rsidRDefault="00BB3DE9" w:rsidP="001A61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1A61E0">
        <w:rPr>
          <w:rFonts w:cs="Calibri"/>
          <w:b/>
          <w:lang w:eastAsia="tr-TR"/>
        </w:rPr>
        <w:t>Tarih</w:t>
      </w:r>
      <w:r w:rsidRPr="001A61E0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7 Aralık 2016</w:t>
      </w:r>
    </w:p>
    <w:p w:rsidR="00BB3DE9" w:rsidRPr="001A61E0" w:rsidRDefault="00BB3DE9" w:rsidP="001A61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1A61E0">
        <w:rPr>
          <w:rFonts w:cs="Calibri"/>
          <w:b/>
          <w:lang w:eastAsia="tr-TR"/>
        </w:rPr>
        <w:t>Yaş Grubu (Ay)</w:t>
      </w:r>
      <w:r w:rsidRPr="001A61E0">
        <w:rPr>
          <w:rFonts w:cs="Calibri"/>
          <w:b/>
          <w:lang w:eastAsia="tr-TR"/>
        </w:rPr>
        <w:tab/>
        <w:t xml:space="preserve">:  </w:t>
      </w:r>
      <w:r w:rsidRPr="001A61E0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BB3DE9" w:rsidRPr="001A61E0" w:rsidRDefault="00BB3DE9" w:rsidP="001A61E0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1A61E0">
        <w:rPr>
          <w:rFonts w:cs="Calibri"/>
          <w:b/>
        </w:rPr>
        <w:t>Öğretmen Adı</w:t>
      </w:r>
      <w:r w:rsidRPr="001A61E0">
        <w:rPr>
          <w:rFonts w:cs="Calibri"/>
          <w:b/>
        </w:rPr>
        <w:tab/>
        <w:t>:</w:t>
      </w:r>
    </w:p>
    <w:p w:rsidR="00BB3DE9" w:rsidRPr="001A61E0" w:rsidRDefault="00BB3DE9" w:rsidP="001A61E0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BB3DE9" w:rsidRPr="001A61E0" w:rsidRDefault="00BB3DE9" w:rsidP="001A61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A61E0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BB3DE9" w:rsidRPr="001A61E0" w:rsidRDefault="00BB3DE9" w:rsidP="001A61E0">
      <w:pPr>
        <w:pStyle w:val="ListeParagraf"/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güler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yüzle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karşılanır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Hep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beraber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hava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durumu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gözlemlenerek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sohbet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edilir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</w:p>
    <w:p w:rsidR="00BB3DE9" w:rsidRDefault="00BB3DE9" w:rsidP="00E155D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</w:p>
    <w:p w:rsidR="00BB3DE9" w:rsidRPr="001A61E0" w:rsidRDefault="00BB3DE9" w:rsidP="001A61E0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1A61E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1A61E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1A61E0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BB3DE9" w:rsidRPr="001A61E0" w:rsidRDefault="00BB3DE9" w:rsidP="001A61E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</w:t>
      </w:r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asaya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alınır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hamurları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gösterilerek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hangi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renk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hamur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sorulur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Her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istediği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renk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hamurunu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alır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şimdi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herkes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en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sevdiği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oyuncağı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yapsın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diyerek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onları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yönlendirir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yapılan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şekiller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incelenir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fotoğraflanır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1A61E0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BB3DE9" w:rsidRPr="001A61E0" w:rsidRDefault="00BB3DE9" w:rsidP="001A61E0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</w:p>
    <w:p w:rsidR="00BB3DE9" w:rsidRPr="001A61E0" w:rsidRDefault="00BB3DE9" w:rsidP="001A61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A61E0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BB3DE9" w:rsidRPr="001A61E0" w:rsidRDefault="00BB3DE9" w:rsidP="001A61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1A61E0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B3DE9" w:rsidRPr="001A61E0" w:rsidRDefault="00BB3DE9" w:rsidP="001A61E0">
      <w:pPr>
        <w:spacing w:after="0" w:line="360" w:lineRule="auto"/>
        <w:rPr>
          <w:rFonts w:cs="Calibri"/>
          <w:bCs/>
        </w:rPr>
      </w:pPr>
      <w:r w:rsidRPr="001A61E0">
        <w:rPr>
          <w:rFonts w:eastAsia="Arial Unicode MS" w:cs="Calibri"/>
          <w:bCs/>
          <w:lang w:val="en-US"/>
        </w:rPr>
        <w:t xml:space="preserve">                “</w:t>
      </w:r>
      <w:r w:rsidRPr="001A61E0">
        <w:rPr>
          <w:rFonts w:cs="Calibri"/>
          <w:bCs/>
        </w:rPr>
        <w:t>Ağaç”</w:t>
      </w:r>
      <w:r w:rsidRPr="001A61E0">
        <w:rPr>
          <w:rFonts w:cs="Calibri"/>
          <w:b/>
          <w:bCs/>
          <w:noProof w:val="0"/>
        </w:rPr>
        <w:t xml:space="preserve"> </w:t>
      </w:r>
      <w:r>
        <w:rPr>
          <w:rFonts w:cs="Calibri"/>
          <w:bCs/>
          <w:noProof w:val="0"/>
        </w:rPr>
        <w:t>Sanat (Büyük Grup Etkinliği)</w:t>
      </w:r>
      <w:r w:rsidRPr="001A61E0">
        <w:rPr>
          <w:rFonts w:cs="Calibri"/>
          <w:bCs/>
        </w:rPr>
        <w:tab/>
      </w:r>
    </w:p>
    <w:p w:rsidR="00BB3DE9" w:rsidRPr="00D91369" w:rsidRDefault="00BB3DE9" w:rsidP="00D91369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1A61E0">
        <w:t xml:space="preserve">       “</w:t>
      </w:r>
      <w:r>
        <w:t>Yılan Oyunu</w:t>
      </w:r>
      <w:r w:rsidRPr="001A61E0">
        <w:t xml:space="preserve">” </w:t>
      </w:r>
      <w:r>
        <w:t xml:space="preserve"> Oyun </w:t>
      </w:r>
      <w:r>
        <w:rPr>
          <w:rFonts w:cs="Calibri"/>
          <w:bCs/>
          <w:noProof w:val="0"/>
        </w:rPr>
        <w:t>(Büyük Grup Etkinliği)</w:t>
      </w:r>
    </w:p>
    <w:p w:rsidR="00BB3DE9" w:rsidRPr="001A61E0" w:rsidRDefault="00BB3DE9" w:rsidP="001A61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1A61E0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1A61E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1A61E0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1A61E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1A61E0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1A61E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BB3DE9" w:rsidRPr="001A61E0" w:rsidRDefault="00BB3DE9" w:rsidP="001A61E0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1A61E0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1A61E0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1A61E0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BB3DE9" w:rsidRPr="001A61E0" w:rsidRDefault="00BB3DE9" w:rsidP="001A61E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1A61E0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1A61E0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1A61E0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1A61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1A61E0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1A61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1A61E0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1A61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1A61E0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1A61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1A61E0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1A61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1A61E0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1A61E0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1A61E0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1A61E0">
        <w:rPr>
          <w:rFonts w:eastAsia="Arial Unicode MS" w:cs="Calibri"/>
          <w:bCs/>
          <w:noProof w:val="0"/>
          <w:lang w:val="de-DE"/>
        </w:rPr>
        <w:t>.</w:t>
      </w:r>
    </w:p>
    <w:p w:rsidR="00BB3DE9" w:rsidRPr="001A61E0" w:rsidRDefault="00BB3DE9" w:rsidP="001A61E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1A61E0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1A61E0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1A61E0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1A61E0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5A6805" w:rsidRDefault="005A6805" w:rsidP="00D91369">
      <w:pPr>
        <w:spacing w:after="0" w:line="360" w:lineRule="auto"/>
        <w:jc w:val="center"/>
        <w:rPr>
          <w:rFonts w:cs="Calibri"/>
          <w:b/>
          <w:bCs/>
        </w:rPr>
      </w:pPr>
    </w:p>
    <w:p w:rsidR="00BB3DE9" w:rsidRPr="001A61E0" w:rsidRDefault="00BB3DE9" w:rsidP="005A6805">
      <w:pPr>
        <w:spacing w:after="0" w:line="240" w:lineRule="auto"/>
        <w:jc w:val="center"/>
        <w:rPr>
          <w:rFonts w:cs="Calibri"/>
          <w:b/>
          <w:bCs/>
        </w:rPr>
      </w:pPr>
      <w:r w:rsidRPr="001A61E0">
        <w:rPr>
          <w:rFonts w:cs="Calibri"/>
          <w:b/>
          <w:bCs/>
        </w:rPr>
        <w:lastRenderedPageBreak/>
        <w:t>Ağaç</w:t>
      </w:r>
    </w:p>
    <w:p w:rsidR="00BB3DE9" w:rsidRPr="00E155D9" w:rsidRDefault="00BB3DE9" w:rsidP="005A6805">
      <w:pPr>
        <w:spacing w:after="0" w:line="240" w:lineRule="auto"/>
        <w:rPr>
          <w:rFonts w:cs="Calibri"/>
          <w:bCs/>
          <w:noProof w:val="0"/>
        </w:rPr>
      </w:pPr>
      <w:r w:rsidRPr="001A61E0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Sanat (Büyük Grup Etkinliği)</w:t>
      </w:r>
      <w:r w:rsidRPr="001A61E0">
        <w:rPr>
          <w:rFonts w:cs="Calibri"/>
          <w:bCs/>
        </w:rPr>
        <w:tab/>
      </w:r>
      <w:r w:rsidRPr="001A61E0">
        <w:rPr>
          <w:rFonts w:cs="Calibri"/>
          <w:b/>
          <w:bCs/>
        </w:rPr>
        <w:tab/>
      </w:r>
      <w:r w:rsidRPr="001A61E0">
        <w:rPr>
          <w:rFonts w:cs="Calibri"/>
          <w:bCs/>
          <w:noProof w:val="0"/>
        </w:rPr>
        <w:tab/>
      </w:r>
      <w:r w:rsidRPr="001A61E0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1A61E0">
        <w:rPr>
          <w:rFonts w:cs="Calibri"/>
          <w:b/>
          <w:noProof w:val="0"/>
        </w:rPr>
        <w:t xml:space="preserve">Yaş Grubu: </w:t>
      </w:r>
      <w:r w:rsidRPr="001A61E0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BB3DE9" w:rsidRPr="001A61E0" w:rsidTr="005A6805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BB3DE9" w:rsidRPr="001A61E0" w:rsidRDefault="00BB3DE9" w:rsidP="005A6805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A61E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B3DE9" w:rsidRPr="005E1D65" w:rsidRDefault="00BB3DE9" w:rsidP="005A6805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5E1D65">
              <w:rPr>
                <w:rFonts w:ascii="Calibri" w:hAnsi="Calibri"/>
                <w:sz w:val="22"/>
                <w:szCs w:val="22"/>
              </w:rPr>
              <w:t>MOTOR GELİŞİM</w:t>
            </w:r>
          </w:p>
          <w:p w:rsidR="00BB3DE9" w:rsidRPr="005E1D65" w:rsidRDefault="00BB3DE9" w:rsidP="005A6805">
            <w:pPr>
              <w:spacing w:after="0" w:line="240" w:lineRule="auto"/>
              <w:rPr>
                <w:b/>
              </w:rPr>
            </w:pPr>
            <w:r w:rsidRPr="005E1D65">
              <w:rPr>
                <w:b/>
              </w:rPr>
              <w:t>Kazanım 4: Küçük kas kullanımı gerektiren hareketleri yapar.</w:t>
            </w:r>
          </w:p>
          <w:p w:rsidR="00BB3DE9" w:rsidRPr="005E1D65" w:rsidRDefault="00BB3DE9" w:rsidP="005A6805">
            <w:pPr>
              <w:spacing w:after="0" w:line="240" w:lineRule="auto"/>
            </w:pPr>
            <w:r w:rsidRPr="005E1D65">
              <w:rPr>
                <w:b/>
              </w:rPr>
              <w:t>Göstergeleri:</w:t>
            </w:r>
          </w:p>
          <w:p w:rsidR="00BB3DE9" w:rsidRPr="00550264" w:rsidRDefault="00BB3DE9" w:rsidP="005A6805">
            <w:pPr>
              <w:spacing w:after="0" w:line="240" w:lineRule="auto"/>
              <w:rPr>
                <w:i/>
              </w:rPr>
            </w:pPr>
            <w:r w:rsidRPr="005E1D65">
              <w:rPr>
                <w:i/>
              </w:rPr>
              <w:t>Nesneleri yeni şekiller oluşturacak biçimde bir araya</w:t>
            </w:r>
            <w:r>
              <w:rPr>
                <w:i/>
              </w:rPr>
              <w:t xml:space="preserve"> getirir.</w:t>
            </w:r>
          </w:p>
          <w:p w:rsidR="00BB3DE9" w:rsidRPr="00680915" w:rsidRDefault="00BB3DE9" w:rsidP="005A6805">
            <w:pPr>
              <w:pStyle w:val="Default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BB3DE9" w:rsidRPr="001A61E0" w:rsidRDefault="00BB3DE9" w:rsidP="005A6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A61E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B3DE9" w:rsidRPr="001A61E0" w:rsidRDefault="00BB3DE9" w:rsidP="005A680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1A61E0">
              <w:rPr>
                <w:rFonts w:ascii="Calibri" w:hAnsi="Calibri" w:cs="Arial"/>
                <w:sz w:val="22"/>
                <w:szCs w:val="22"/>
                <w:lang w:eastAsia="en-US"/>
              </w:rPr>
              <w:t>Çocuklardan bir gün öncesi istenen fındık ve fıstık kabukları masanın üzerine yerleştirilir. Getirilen kabuklarla neler yapılabileceği çocuklara sorulur. Çocukların yanıtlarından sonra yapılacak çalışma hakkında çocuklara bilgi verilir.</w:t>
            </w:r>
          </w:p>
          <w:p w:rsidR="00BB3DE9" w:rsidRPr="001A61E0" w:rsidRDefault="00BB3DE9" w:rsidP="005A680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1A61E0">
              <w:rPr>
                <w:rFonts w:ascii="Calibri" w:hAnsi="Calibri" w:cs="Arial"/>
                <w:sz w:val="22"/>
                <w:szCs w:val="22"/>
                <w:lang w:eastAsia="en-US"/>
              </w:rPr>
              <w:t>Öğretmen proje çalışması karton ağaç kalıbının getirilen kabuklarla süsleneceğini çocuklara söyler ve rehberlik eder.</w:t>
            </w:r>
          </w:p>
          <w:p w:rsidR="00BB3DE9" w:rsidRPr="001A61E0" w:rsidRDefault="00BB3DE9" w:rsidP="005A680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1A61E0">
              <w:rPr>
                <w:rFonts w:ascii="Calibri" w:hAnsi="Calibri" w:cs="Arial"/>
                <w:sz w:val="22"/>
                <w:szCs w:val="22"/>
                <w:lang w:eastAsia="en-US"/>
              </w:rPr>
              <w:t>Yeterli miktarda kabuklar dağıtılır.</w:t>
            </w:r>
          </w:p>
          <w:p w:rsidR="00BB3DE9" w:rsidRPr="001A61E0" w:rsidRDefault="00BB3DE9" w:rsidP="005A680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1A61E0">
              <w:rPr>
                <w:rFonts w:ascii="Calibri" w:hAnsi="Calibri" w:cs="Arial"/>
                <w:sz w:val="22"/>
                <w:szCs w:val="22"/>
                <w:lang w:eastAsia="en-US"/>
              </w:rPr>
              <w:t>Karton ağaç kalıbının üzerine yapıştırıcı ile fındık ve fıstık kabukları özgün şekilde yapıştırılır.</w:t>
            </w:r>
          </w:p>
          <w:p w:rsidR="00BB3DE9" w:rsidRPr="001A61E0" w:rsidRDefault="00BB3DE9" w:rsidP="005A680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1A61E0">
              <w:rPr>
                <w:rFonts w:ascii="Calibri" w:hAnsi="Calibri" w:cs="Arial"/>
                <w:sz w:val="22"/>
                <w:szCs w:val="22"/>
                <w:lang w:eastAsia="en-US"/>
              </w:rPr>
              <w:t>Çalışma sınıf panosunda sergilenir.</w:t>
            </w:r>
          </w:p>
        </w:tc>
      </w:tr>
      <w:tr w:rsidR="00BB3DE9" w:rsidRPr="001A61E0" w:rsidTr="005A6805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BB3DE9" w:rsidRPr="001A61E0" w:rsidRDefault="00BB3DE9" w:rsidP="005A680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A61E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B3DE9" w:rsidRPr="001A61E0" w:rsidRDefault="00BB3DE9" w:rsidP="005A680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1A61E0">
              <w:rPr>
                <w:rFonts w:cs="Calibri"/>
                <w:noProof w:val="0"/>
                <w:lang w:eastAsia="tr-TR"/>
              </w:rPr>
              <w:t>Fındık-fıstık kabukları, karton, yapıştırıcı</w:t>
            </w:r>
          </w:p>
          <w:p w:rsidR="00BB3DE9" w:rsidRPr="001A61E0" w:rsidRDefault="00BB3DE9" w:rsidP="005A680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A61E0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BB3DE9" w:rsidRPr="001A61E0" w:rsidRDefault="00BB3DE9" w:rsidP="005A680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1A61E0">
              <w:rPr>
                <w:rFonts w:cs="Calibri"/>
                <w:bCs/>
                <w:noProof w:val="0"/>
                <w:lang w:eastAsia="tr-TR"/>
              </w:rPr>
              <w:t>Proje, ağaç</w:t>
            </w:r>
          </w:p>
          <w:p w:rsidR="00BB3DE9" w:rsidRPr="001A61E0" w:rsidRDefault="00BB3DE9" w:rsidP="005A6805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A61E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BB3DE9" w:rsidRPr="001A61E0" w:rsidRDefault="00BB3DE9" w:rsidP="005A6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A61E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B3DE9" w:rsidRPr="001A61E0" w:rsidRDefault="00BB3DE9" w:rsidP="005A6805">
            <w:pPr>
              <w:pStyle w:val="amlcaocukPlan"/>
              <w:numPr>
                <w:ilvl w:val="0"/>
                <w:numId w:val="0"/>
              </w:numPr>
              <w:ind w:left="227"/>
              <w:rPr>
                <w:sz w:val="22"/>
                <w:szCs w:val="22"/>
                <w:lang w:eastAsia="en-US"/>
              </w:rPr>
            </w:pPr>
          </w:p>
        </w:tc>
      </w:tr>
      <w:tr w:rsidR="00BB3DE9" w:rsidRPr="001A61E0" w:rsidTr="005A6805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B3DE9" w:rsidRDefault="00BB3DE9" w:rsidP="005A6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A61E0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1A61E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B3DE9" w:rsidRPr="001A61E0" w:rsidRDefault="00BB3DE9" w:rsidP="005A680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BB3DE9" w:rsidRPr="005A6805" w:rsidRDefault="00BB3DE9" w:rsidP="005A6805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A6805">
              <w:rPr>
                <w:rFonts w:ascii="Calibri" w:hAnsi="Calibri" w:cs="Arial"/>
                <w:sz w:val="22"/>
                <w:szCs w:val="22"/>
                <w:lang w:val="tr-TR" w:eastAsia="en-US"/>
              </w:rPr>
              <w:t>Fındık-fıstık kabuklarını neyin üzerine yapıştırıldı?</w:t>
            </w:r>
          </w:p>
          <w:p w:rsidR="00BB3DE9" w:rsidRPr="005A6805" w:rsidRDefault="00BB3DE9" w:rsidP="005A6805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A6805">
              <w:rPr>
                <w:rFonts w:ascii="Calibri" w:hAnsi="Calibri" w:cs="Arial"/>
                <w:sz w:val="22"/>
                <w:szCs w:val="22"/>
                <w:lang w:val="tr-TR" w:eastAsia="en-US"/>
              </w:rPr>
              <w:t>Hazırlanan ağaç başka hangi artık materyaller kullanılarak yapılabilirdi?</w:t>
            </w:r>
          </w:p>
          <w:p w:rsidR="00BB3DE9" w:rsidRPr="005A6805" w:rsidRDefault="00BB3DE9" w:rsidP="005A6805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A6805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Çalışmayı </w:t>
            </w:r>
            <w:proofErr w:type="spellStart"/>
            <w:r w:rsidRPr="005A6805">
              <w:rPr>
                <w:rFonts w:ascii="Calibri" w:hAnsi="Calibri" w:cs="Arial"/>
                <w:sz w:val="22"/>
                <w:szCs w:val="22"/>
                <w:lang w:val="tr-TR" w:eastAsia="en-US"/>
              </w:rPr>
              <w:t>beğendinız</w:t>
            </w:r>
            <w:proofErr w:type="spellEnd"/>
            <w:r w:rsidRPr="005A6805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mi?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B3DE9" w:rsidRPr="001A61E0" w:rsidRDefault="00BB3DE9" w:rsidP="005A6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A61E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B3DE9" w:rsidRPr="003F00F2" w:rsidRDefault="00BB3DE9" w:rsidP="005A6805">
            <w:pPr>
              <w:pStyle w:val="amlcaocukPlan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Sınıfta zihinsel engelli bir çocuk bulunuyor ise; kullanılan artık materyallerin yapıştırılmasına rehberlik edilir ve tehlike bir durum oluşmaması için önlemler alınması gerekir.</w:t>
            </w:r>
          </w:p>
        </w:tc>
      </w:tr>
    </w:tbl>
    <w:p w:rsidR="00BB3DE9" w:rsidRPr="001A61E0" w:rsidRDefault="00BB3DE9" w:rsidP="005A6805">
      <w:pPr>
        <w:spacing w:line="240" w:lineRule="auto"/>
        <w:rPr>
          <w:rFonts w:cs="Calibri"/>
          <w:b/>
          <w:noProof w:val="0"/>
          <w:lang w:eastAsia="tr-TR"/>
        </w:rPr>
      </w:pPr>
    </w:p>
    <w:p w:rsidR="00BB3DE9" w:rsidRPr="001A61E0" w:rsidRDefault="00BB3DE9" w:rsidP="005A6805">
      <w:pPr>
        <w:spacing w:after="0" w:line="240" w:lineRule="auto"/>
        <w:jc w:val="center"/>
        <w:rPr>
          <w:rFonts w:cs="Calibri"/>
          <w:b/>
          <w:bCs/>
        </w:rPr>
      </w:pPr>
    </w:p>
    <w:p w:rsidR="00BB3DE9" w:rsidRPr="001A61E0" w:rsidRDefault="00BB3DE9" w:rsidP="005A6805">
      <w:pPr>
        <w:spacing w:after="0" w:line="240" w:lineRule="auto"/>
        <w:jc w:val="center"/>
        <w:rPr>
          <w:rFonts w:cs="Calibri"/>
          <w:b/>
          <w:bCs/>
        </w:rPr>
      </w:pPr>
    </w:p>
    <w:p w:rsidR="00BB3DE9" w:rsidRDefault="00BB3DE9" w:rsidP="005A6805">
      <w:pPr>
        <w:spacing w:after="0" w:line="240" w:lineRule="auto"/>
        <w:jc w:val="center"/>
        <w:rPr>
          <w:rFonts w:cs="Calibri"/>
          <w:b/>
          <w:bCs/>
        </w:rPr>
      </w:pPr>
    </w:p>
    <w:p w:rsidR="005A6805" w:rsidRDefault="005A6805" w:rsidP="005A6805">
      <w:pPr>
        <w:spacing w:after="0" w:line="240" w:lineRule="auto"/>
        <w:jc w:val="center"/>
        <w:rPr>
          <w:rFonts w:cs="Calibri"/>
          <w:b/>
          <w:bCs/>
        </w:rPr>
      </w:pPr>
    </w:p>
    <w:p w:rsidR="005A6805" w:rsidRDefault="005A6805" w:rsidP="005A6805">
      <w:pPr>
        <w:spacing w:after="0" w:line="240" w:lineRule="auto"/>
        <w:jc w:val="center"/>
        <w:rPr>
          <w:rFonts w:cs="Calibri"/>
          <w:b/>
          <w:bCs/>
        </w:rPr>
      </w:pPr>
    </w:p>
    <w:p w:rsidR="005A6805" w:rsidRDefault="005A6805" w:rsidP="005A6805">
      <w:pPr>
        <w:spacing w:after="0" w:line="240" w:lineRule="auto"/>
        <w:jc w:val="center"/>
        <w:rPr>
          <w:rFonts w:cs="Calibri"/>
          <w:b/>
          <w:bCs/>
        </w:rPr>
      </w:pPr>
    </w:p>
    <w:p w:rsidR="005A6805" w:rsidRDefault="005A6805" w:rsidP="005A6805">
      <w:pPr>
        <w:spacing w:after="0" w:line="240" w:lineRule="auto"/>
        <w:jc w:val="center"/>
        <w:rPr>
          <w:rFonts w:cs="Calibri"/>
          <w:b/>
          <w:bCs/>
        </w:rPr>
      </w:pPr>
    </w:p>
    <w:p w:rsidR="005A6805" w:rsidRDefault="005A6805" w:rsidP="005A6805">
      <w:pPr>
        <w:spacing w:after="0" w:line="240" w:lineRule="auto"/>
        <w:jc w:val="center"/>
        <w:rPr>
          <w:rFonts w:cs="Calibri"/>
          <w:b/>
          <w:bCs/>
        </w:rPr>
      </w:pPr>
    </w:p>
    <w:p w:rsidR="005A6805" w:rsidRDefault="005A6805" w:rsidP="005A6805">
      <w:pPr>
        <w:spacing w:after="0" w:line="240" w:lineRule="auto"/>
        <w:jc w:val="center"/>
        <w:rPr>
          <w:rFonts w:cs="Calibri"/>
          <w:b/>
          <w:bCs/>
        </w:rPr>
      </w:pPr>
    </w:p>
    <w:p w:rsidR="005A6805" w:rsidRDefault="005A6805" w:rsidP="005A6805">
      <w:pPr>
        <w:spacing w:after="0" w:line="240" w:lineRule="auto"/>
        <w:jc w:val="center"/>
        <w:rPr>
          <w:rFonts w:cs="Calibri"/>
          <w:b/>
          <w:bCs/>
        </w:rPr>
      </w:pPr>
    </w:p>
    <w:p w:rsidR="00BB3DE9" w:rsidRPr="001A61E0" w:rsidRDefault="00BB3DE9" w:rsidP="005A6805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Yılan Oyunu</w:t>
      </w:r>
    </w:p>
    <w:p w:rsidR="00BB3DE9" w:rsidRPr="00E155D9" w:rsidRDefault="00BB3DE9" w:rsidP="005A6805">
      <w:pPr>
        <w:spacing w:after="0" w:line="240" w:lineRule="auto"/>
        <w:rPr>
          <w:bCs/>
        </w:rPr>
      </w:pPr>
      <w:r w:rsidRPr="001A61E0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Oyun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1A61E0">
        <w:rPr>
          <w:rFonts w:cs="Calibri"/>
          <w:b/>
          <w:noProof w:val="0"/>
        </w:rPr>
        <w:t xml:space="preserve">Yaş Grubu: </w:t>
      </w:r>
      <w:r w:rsidRPr="001A61E0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8"/>
        <w:gridCol w:w="7110"/>
      </w:tblGrid>
      <w:tr w:rsidR="00BB3DE9" w:rsidRPr="001A61E0" w:rsidTr="005A6805">
        <w:trPr>
          <w:trHeight w:val="3458"/>
        </w:trPr>
        <w:tc>
          <w:tcPr>
            <w:tcW w:w="7108" w:type="dxa"/>
            <w:tcBorders>
              <w:top w:val="single" w:sz="4" w:space="0" w:color="000000"/>
              <w:bottom w:val="single" w:sz="4" w:space="0" w:color="000000"/>
            </w:tcBorders>
          </w:tcPr>
          <w:p w:rsidR="00BB3DE9" w:rsidRPr="001A61E0" w:rsidRDefault="00BB3DE9" w:rsidP="005A6805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A61E0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B3DE9" w:rsidRPr="003F00F2" w:rsidRDefault="00BB3DE9" w:rsidP="005A6805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F00F2">
              <w:rPr>
                <w:rFonts w:ascii="Calibri" w:hAnsi="Calibri"/>
                <w:sz w:val="22"/>
                <w:szCs w:val="22"/>
              </w:rPr>
              <w:t>DİL GELİŞİMİ</w:t>
            </w:r>
          </w:p>
          <w:p w:rsidR="00BB3DE9" w:rsidRPr="003F00F2" w:rsidRDefault="00BB3DE9" w:rsidP="005A6805">
            <w:pPr>
              <w:spacing w:after="0" w:line="240" w:lineRule="auto"/>
              <w:rPr>
                <w:b/>
              </w:rPr>
            </w:pPr>
            <w:r w:rsidRPr="003F00F2">
              <w:rPr>
                <w:b/>
              </w:rPr>
              <w:t>Kazanım 5: Dili iletişim amacıyla kullanır.</w:t>
            </w:r>
          </w:p>
          <w:p w:rsidR="00BB3DE9" w:rsidRPr="003F00F2" w:rsidRDefault="00BB3DE9" w:rsidP="005A6805">
            <w:pPr>
              <w:spacing w:after="0" w:line="240" w:lineRule="auto"/>
            </w:pPr>
            <w:r w:rsidRPr="003F00F2">
              <w:rPr>
                <w:b/>
              </w:rPr>
              <w:t>Göstergeleri:</w:t>
            </w:r>
          </w:p>
          <w:p w:rsidR="00BB3DE9" w:rsidRPr="003F00F2" w:rsidRDefault="00BB3DE9" w:rsidP="005A6805">
            <w:pPr>
              <w:spacing w:after="0" w:line="240" w:lineRule="auto"/>
              <w:rPr>
                <w:i/>
              </w:rPr>
            </w:pPr>
            <w:r w:rsidRPr="003F00F2">
              <w:rPr>
                <w:i/>
              </w:rPr>
              <w:t>Konuşmak için sırasını bekler.</w:t>
            </w:r>
          </w:p>
          <w:p w:rsidR="00BB3DE9" w:rsidRPr="003F00F2" w:rsidRDefault="00BB3DE9" w:rsidP="005A6805">
            <w:pPr>
              <w:spacing w:after="0" w:line="240" w:lineRule="auto"/>
              <w:rPr>
                <w:i/>
              </w:rPr>
            </w:pPr>
            <w:r w:rsidRPr="003F00F2">
              <w:rPr>
                <w:i/>
              </w:rPr>
              <w:t>Duygu, düşünce ve hayallerini söyler.</w:t>
            </w:r>
          </w:p>
          <w:p w:rsidR="00BB3DE9" w:rsidRPr="003F00F2" w:rsidRDefault="00BB3DE9" w:rsidP="005A6805">
            <w:pPr>
              <w:spacing w:after="0" w:line="240" w:lineRule="auto"/>
              <w:rPr>
                <w:i/>
              </w:rPr>
            </w:pPr>
            <w:r w:rsidRPr="003F00F2">
              <w:rPr>
                <w:i/>
              </w:rPr>
              <w:t>Duygu ve düşüncelerinin nedenlerini söyler.</w:t>
            </w:r>
          </w:p>
          <w:p w:rsidR="00BB3DE9" w:rsidRPr="003F00F2" w:rsidRDefault="00BB3DE9" w:rsidP="005A6805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F00F2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BB3DE9" w:rsidRPr="003F00F2" w:rsidRDefault="00BB3DE9" w:rsidP="005A6805">
            <w:pPr>
              <w:spacing w:after="0" w:line="240" w:lineRule="auto"/>
              <w:rPr>
                <w:b/>
              </w:rPr>
            </w:pPr>
            <w:r w:rsidRPr="003F00F2">
              <w:rPr>
                <w:b/>
              </w:rPr>
              <w:t>Kazanım 1: Yer değiştirme hareketleri yapar.</w:t>
            </w:r>
          </w:p>
          <w:p w:rsidR="00BB3DE9" w:rsidRPr="003F00F2" w:rsidRDefault="00BB3DE9" w:rsidP="005A6805">
            <w:pPr>
              <w:spacing w:after="0" w:line="240" w:lineRule="auto"/>
            </w:pPr>
            <w:r w:rsidRPr="003F00F2">
              <w:rPr>
                <w:b/>
              </w:rPr>
              <w:t>Göstergeleri:</w:t>
            </w:r>
          </w:p>
          <w:p w:rsidR="00BB3DE9" w:rsidRPr="003F00F2" w:rsidRDefault="00BB3DE9" w:rsidP="005A6805">
            <w:pPr>
              <w:spacing w:after="0" w:line="240" w:lineRule="auto"/>
              <w:rPr>
                <w:i/>
              </w:rPr>
            </w:pPr>
            <w:r w:rsidRPr="003F00F2">
              <w:rPr>
                <w:i/>
              </w:rPr>
              <w:t>Belli bir yükseklikten atlar.</w:t>
            </w:r>
          </w:p>
          <w:p w:rsidR="00BB3DE9" w:rsidRPr="003F00F2" w:rsidRDefault="00BB3DE9" w:rsidP="005A6805">
            <w:pPr>
              <w:spacing w:after="0" w:line="240" w:lineRule="auto"/>
              <w:rPr>
                <w:i/>
              </w:rPr>
            </w:pPr>
            <w:r w:rsidRPr="003F00F2">
              <w:rPr>
                <w:i/>
              </w:rPr>
              <w:t>Engelin üzerinden atlar.</w:t>
            </w:r>
          </w:p>
          <w:p w:rsidR="00BB3DE9" w:rsidRPr="003F00F2" w:rsidRDefault="00BB3DE9" w:rsidP="005A6805">
            <w:pPr>
              <w:spacing w:after="0" w:line="240" w:lineRule="auto"/>
              <w:rPr>
                <w:i/>
              </w:rPr>
            </w:pPr>
            <w:r w:rsidRPr="003F00F2">
              <w:rPr>
                <w:i/>
              </w:rPr>
              <w:t>Çift ayak sıçrayarak belirli mesafe ilerler.</w:t>
            </w:r>
          </w:p>
          <w:p w:rsidR="00BB3DE9" w:rsidRPr="001A61E0" w:rsidRDefault="00BB3DE9" w:rsidP="005A6805">
            <w:pPr>
              <w:spacing w:after="0" w:line="240" w:lineRule="auto"/>
            </w:pPr>
          </w:p>
        </w:tc>
        <w:tc>
          <w:tcPr>
            <w:tcW w:w="7110" w:type="dxa"/>
            <w:tcBorders>
              <w:top w:val="single" w:sz="4" w:space="0" w:color="000000"/>
              <w:bottom w:val="single" w:sz="4" w:space="0" w:color="000000"/>
            </w:tcBorders>
          </w:tcPr>
          <w:p w:rsidR="00BB3DE9" w:rsidRPr="001A61E0" w:rsidRDefault="00BB3DE9" w:rsidP="005A6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A61E0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B3DE9" w:rsidRPr="001A61E0" w:rsidRDefault="00BB3DE9" w:rsidP="005A680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A61E0">
              <w:rPr>
                <w:rFonts w:ascii="Calibri" w:hAnsi="Calibri"/>
                <w:sz w:val="22"/>
                <w:szCs w:val="22"/>
                <w:lang w:eastAsia="en-US"/>
              </w:rPr>
              <w:t>Sınıfa kalın ip getirilir ve çocuklarla ip ile oynanabilecek oyunlar hakkında konuşulur. Sohbet sonrası çocuklara oynanacak oyun hakkında bilgi verilir ve oyunun kuralları anlatılır.</w:t>
            </w:r>
          </w:p>
          <w:p w:rsidR="00BB3DE9" w:rsidRPr="001A61E0" w:rsidRDefault="00BB3DE9" w:rsidP="005A680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A61E0">
              <w:rPr>
                <w:rFonts w:ascii="Calibri" w:hAnsi="Calibri"/>
                <w:sz w:val="22"/>
                <w:szCs w:val="22"/>
                <w:lang w:eastAsia="en-US"/>
              </w:rPr>
              <w:t>İki çocuk bu ipin ucundan tutar. İpi yerde sağa-sola hareket ettirirler. Diğer çocuklar sıra ile ipe basmadan zıplarlar. İpe basan çocuk oyundan çıkar.</w:t>
            </w:r>
          </w:p>
          <w:p w:rsidR="00BB3DE9" w:rsidRPr="001A61E0" w:rsidRDefault="00BB3DE9" w:rsidP="005A680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A61E0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1A61E0">
              <w:rPr>
                <w:rFonts w:ascii="Calibri" w:hAnsi="Calibri"/>
                <w:b/>
                <w:sz w:val="22"/>
                <w:szCs w:val="22"/>
                <w:lang w:eastAsia="en-US"/>
              </w:rPr>
              <w:t>Kavram Bahçesi kitabından 18. Sayfa çalışılır.</w:t>
            </w:r>
          </w:p>
          <w:p w:rsidR="00BB3DE9" w:rsidRPr="001A61E0" w:rsidRDefault="00BB3DE9" w:rsidP="005A6805">
            <w:pPr>
              <w:spacing w:line="240" w:lineRule="auto"/>
            </w:pPr>
          </w:p>
        </w:tc>
      </w:tr>
    </w:tbl>
    <w:p w:rsidR="00BB3DE9" w:rsidRPr="001A61E0" w:rsidRDefault="00BB3DE9" w:rsidP="005A6805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BB3DE9" w:rsidRPr="001A61E0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B3DE9" w:rsidRPr="001A61E0" w:rsidRDefault="00BB3DE9" w:rsidP="005A680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A61E0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B3DE9" w:rsidRPr="001A61E0" w:rsidRDefault="00BB3DE9" w:rsidP="005A680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1A61E0">
              <w:rPr>
                <w:rFonts w:cs="Calibri"/>
                <w:noProof w:val="0"/>
                <w:lang w:eastAsia="tr-TR"/>
              </w:rPr>
              <w:t>İp</w:t>
            </w:r>
          </w:p>
          <w:p w:rsidR="00BB3DE9" w:rsidRPr="001A61E0" w:rsidRDefault="00BB3DE9" w:rsidP="005A680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1A61E0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BB3DE9" w:rsidRPr="001A61E0" w:rsidRDefault="00BB3DE9" w:rsidP="005A680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1A61E0">
              <w:rPr>
                <w:rFonts w:cs="Calibri"/>
                <w:bCs/>
                <w:noProof w:val="0"/>
                <w:lang w:eastAsia="tr-TR"/>
              </w:rPr>
              <w:t>Hareket</w:t>
            </w:r>
          </w:p>
          <w:p w:rsidR="00BB3DE9" w:rsidRPr="001A61E0" w:rsidRDefault="00BB3DE9" w:rsidP="005A680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1A61E0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1A61E0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BB3DE9" w:rsidRPr="001A61E0" w:rsidRDefault="00BB3DE9" w:rsidP="005A6805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1A61E0">
              <w:rPr>
                <w:rFonts w:cs="Calibri"/>
                <w:bCs/>
                <w:noProof w:val="0"/>
                <w:lang w:eastAsia="tr-TR"/>
              </w:rPr>
              <w:t>Sağ-sol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B3DE9" w:rsidRPr="001A61E0" w:rsidRDefault="00BB3DE9" w:rsidP="005A6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A61E0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B3DE9" w:rsidRPr="003F00F2" w:rsidRDefault="00BB3DE9" w:rsidP="005A6805">
            <w:pPr>
              <w:spacing w:line="240" w:lineRule="auto"/>
              <w:rPr>
                <w:rFonts w:cs="Calibri"/>
              </w:rPr>
            </w:pPr>
          </w:p>
        </w:tc>
      </w:tr>
    </w:tbl>
    <w:p w:rsidR="00BB3DE9" w:rsidRPr="001A61E0" w:rsidRDefault="00BB3DE9" w:rsidP="005A6805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BB3DE9" w:rsidRPr="001A61E0" w:rsidTr="00563900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B3DE9" w:rsidRPr="001A61E0" w:rsidRDefault="00BB3DE9" w:rsidP="005A6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B3DE9" w:rsidRDefault="00BB3DE9" w:rsidP="005A6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A61E0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B3DE9" w:rsidRPr="001A61E0" w:rsidRDefault="00BB3DE9" w:rsidP="005A6805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>
              <w:t>Etkinlik sonunda çocuklara aşağıdaki türlerde sorular yöneltilebilir</w:t>
            </w:r>
            <w:r>
              <w:rPr>
                <w:b/>
              </w:rPr>
              <w:t>:</w:t>
            </w:r>
            <w:bookmarkStart w:id="0" w:name="_GoBack"/>
            <w:bookmarkEnd w:id="0"/>
          </w:p>
          <w:p w:rsidR="00BB3DE9" w:rsidRPr="001A61E0" w:rsidRDefault="00BB3DE9" w:rsidP="005A680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1A61E0">
              <w:rPr>
                <w:rFonts w:ascii="Calibri" w:hAnsi="Calibri"/>
                <w:sz w:val="22"/>
                <w:szCs w:val="22"/>
                <w:lang w:eastAsia="en-US"/>
              </w:rPr>
              <w:t>Oyun oynarken ne kullanıldı?</w:t>
            </w:r>
          </w:p>
          <w:p w:rsidR="00BB3DE9" w:rsidRPr="001A61E0" w:rsidRDefault="00BB3DE9" w:rsidP="005A680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1A61E0">
              <w:rPr>
                <w:rFonts w:ascii="Calibri" w:hAnsi="Calibri"/>
                <w:sz w:val="22"/>
                <w:szCs w:val="22"/>
                <w:lang w:eastAsia="en-US"/>
              </w:rPr>
              <w:t>İpi hareket ettiren arkadaşların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1A61E0">
              <w:rPr>
                <w:rFonts w:ascii="Calibri" w:hAnsi="Calibri"/>
                <w:sz w:val="22"/>
                <w:szCs w:val="22"/>
                <w:lang w:eastAsia="en-US"/>
              </w:rPr>
              <w:t xml:space="preserve"> kimlerdi?</w:t>
            </w:r>
          </w:p>
          <w:p w:rsidR="00BB3DE9" w:rsidRPr="001A61E0" w:rsidRDefault="00BB3DE9" w:rsidP="005A680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1A61E0">
              <w:rPr>
                <w:rFonts w:ascii="Calibri" w:hAnsi="Calibri"/>
                <w:sz w:val="22"/>
                <w:szCs w:val="22"/>
                <w:lang w:eastAsia="en-US"/>
              </w:rPr>
              <w:t>Oyunu oynarken eğlendin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1A61E0">
              <w:rPr>
                <w:rFonts w:ascii="Calibri" w:hAnsi="Calibri"/>
                <w:sz w:val="22"/>
                <w:szCs w:val="22"/>
                <w:lang w:eastAsia="en-US"/>
              </w:rPr>
              <w:t xml:space="preserve"> mi?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B3DE9" w:rsidRDefault="00BB3DE9" w:rsidP="005A6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B3DE9" w:rsidRPr="001A61E0" w:rsidRDefault="00BB3DE9" w:rsidP="005A6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1A61E0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B3DE9" w:rsidRPr="003F00F2" w:rsidRDefault="00BB3DE9" w:rsidP="005A6805">
            <w:pPr>
              <w:pStyle w:val="amlcaocukPlan"/>
              <w:numPr>
                <w:ilvl w:val="0"/>
                <w:numId w:val="9"/>
              </w:numPr>
              <w:rPr>
                <w:sz w:val="22"/>
                <w:szCs w:val="22"/>
                <w:lang w:eastAsia="en-US"/>
              </w:rPr>
            </w:pPr>
            <w:r w:rsidRPr="003F00F2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BB3DE9" w:rsidRPr="001A61E0" w:rsidRDefault="00BB3DE9" w:rsidP="005A6805">
      <w:pPr>
        <w:spacing w:after="0" w:line="240" w:lineRule="auto"/>
        <w:rPr>
          <w:rFonts w:cs="Calibri"/>
          <w:noProof w:val="0"/>
        </w:rPr>
      </w:pPr>
    </w:p>
    <w:p w:rsidR="00BB3DE9" w:rsidRPr="001A61E0" w:rsidRDefault="00BB3DE9" w:rsidP="001A61E0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BB3DE9" w:rsidRPr="001A61E0" w:rsidRDefault="00BB3DE9" w:rsidP="001A61E0">
      <w:pPr>
        <w:spacing w:line="360" w:lineRule="auto"/>
      </w:pPr>
    </w:p>
    <w:sectPr w:rsidR="00BB3DE9" w:rsidRPr="001A61E0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DE9" w:rsidRDefault="00BB3DE9" w:rsidP="00DB7949">
      <w:pPr>
        <w:spacing w:after="0" w:line="240" w:lineRule="auto"/>
      </w:pPr>
      <w:r>
        <w:separator/>
      </w:r>
    </w:p>
  </w:endnote>
  <w:endnote w:type="continuationSeparator" w:id="1">
    <w:p w:rsidR="00BB3DE9" w:rsidRDefault="00BB3DE9" w:rsidP="00DB7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805" w:rsidRDefault="005A6805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805" w:rsidRDefault="005A6805" w:rsidP="005A6805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A6805" w:rsidRDefault="005A6805">
    <w:pPr>
      <w:pStyle w:val="Altbilgi"/>
    </w:pPr>
  </w:p>
  <w:p w:rsidR="005A6805" w:rsidRDefault="005A6805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805" w:rsidRDefault="005A680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DE9" w:rsidRDefault="00BB3DE9" w:rsidP="00DB7949">
      <w:pPr>
        <w:spacing w:after="0" w:line="240" w:lineRule="auto"/>
      </w:pPr>
      <w:r>
        <w:separator/>
      </w:r>
    </w:p>
  </w:footnote>
  <w:footnote w:type="continuationSeparator" w:id="1">
    <w:p w:rsidR="00BB3DE9" w:rsidRDefault="00BB3DE9" w:rsidP="00DB7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805" w:rsidRDefault="005A6805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805" w:rsidRDefault="005A6805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805" w:rsidRDefault="005A680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142447"/>
    <w:multiLevelType w:val="hybridMultilevel"/>
    <w:tmpl w:val="BBE021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DB97494"/>
    <w:multiLevelType w:val="hybridMultilevel"/>
    <w:tmpl w:val="3E444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99F"/>
    <w:rsid w:val="00052310"/>
    <w:rsid w:val="000A7AC1"/>
    <w:rsid w:val="000C03A3"/>
    <w:rsid w:val="000E64CE"/>
    <w:rsid w:val="001052F4"/>
    <w:rsid w:val="001A61E0"/>
    <w:rsid w:val="001D5105"/>
    <w:rsid w:val="001E553F"/>
    <w:rsid w:val="002727F6"/>
    <w:rsid w:val="00282A50"/>
    <w:rsid w:val="0028709C"/>
    <w:rsid w:val="002F4C3F"/>
    <w:rsid w:val="00386C71"/>
    <w:rsid w:val="003A05E3"/>
    <w:rsid w:val="003B3F01"/>
    <w:rsid w:val="003F00F2"/>
    <w:rsid w:val="00404F7A"/>
    <w:rsid w:val="0047608D"/>
    <w:rsid w:val="00483B9D"/>
    <w:rsid w:val="004C6D26"/>
    <w:rsid w:val="00550264"/>
    <w:rsid w:val="00563900"/>
    <w:rsid w:val="005A4FB0"/>
    <w:rsid w:val="005A6805"/>
    <w:rsid w:val="005E1D65"/>
    <w:rsid w:val="00615B46"/>
    <w:rsid w:val="00680915"/>
    <w:rsid w:val="00697383"/>
    <w:rsid w:val="006973A0"/>
    <w:rsid w:val="006F4C29"/>
    <w:rsid w:val="0074728F"/>
    <w:rsid w:val="00774A3B"/>
    <w:rsid w:val="0077699F"/>
    <w:rsid w:val="00813A60"/>
    <w:rsid w:val="00854898"/>
    <w:rsid w:val="009B0625"/>
    <w:rsid w:val="00A17AF7"/>
    <w:rsid w:val="00A4140E"/>
    <w:rsid w:val="00AE4646"/>
    <w:rsid w:val="00AF418C"/>
    <w:rsid w:val="00B007F0"/>
    <w:rsid w:val="00B22E20"/>
    <w:rsid w:val="00B64A59"/>
    <w:rsid w:val="00BB3DE9"/>
    <w:rsid w:val="00CB5BD3"/>
    <w:rsid w:val="00D358F0"/>
    <w:rsid w:val="00D612EC"/>
    <w:rsid w:val="00D74BB7"/>
    <w:rsid w:val="00D91369"/>
    <w:rsid w:val="00DB74C7"/>
    <w:rsid w:val="00DB7949"/>
    <w:rsid w:val="00E155D9"/>
    <w:rsid w:val="00E8134D"/>
    <w:rsid w:val="00ED2D6C"/>
    <w:rsid w:val="00F26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99F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282A50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82A50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77699F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77699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77699F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77699F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77699F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DB7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DB7949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DB79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DB7949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6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6805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17</cp:revision>
  <cp:lastPrinted>2016-08-15T08:41:00Z</cp:lastPrinted>
  <dcterms:created xsi:type="dcterms:W3CDTF">2014-07-08T10:21:00Z</dcterms:created>
  <dcterms:modified xsi:type="dcterms:W3CDTF">2016-08-15T08:42:00Z</dcterms:modified>
</cp:coreProperties>
</file>